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8D21E6" w:rsidRDefault="008D21E6" w:rsidP="008D21E6">
      <w:pPr>
        <w:bidi/>
        <w:jc w:val="both"/>
        <w:rPr>
          <w:rFonts w:asciiTheme="minorBidi" w:hAnsiTheme="minorBidi"/>
          <w:b/>
          <w:bCs/>
          <w:sz w:val="24"/>
          <w:szCs w:val="24"/>
          <w:rtl/>
          <w:lang w:bidi="fa-IR"/>
        </w:rPr>
      </w:pPr>
    </w:p>
    <w:p w:rsidR="009F4E79" w:rsidRDefault="008D21E6" w:rsidP="008D21E6">
      <w:pPr>
        <w:bidi/>
        <w:jc w:val="center"/>
        <w:rPr>
          <w:rFonts w:asciiTheme="minorBidi" w:hAnsiTheme="minorBidi"/>
          <w:b/>
          <w:bCs/>
          <w:sz w:val="24"/>
          <w:szCs w:val="24"/>
          <w:rtl/>
          <w:lang w:bidi="fa-IR"/>
        </w:rPr>
      </w:pPr>
      <w:r>
        <w:rPr>
          <w:rFonts w:asciiTheme="minorBidi" w:hAnsiTheme="minorBidi" w:hint="cs"/>
          <w:b/>
          <w:bCs/>
          <w:sz w:val="24"/>
          <w:szCs w:val="24"/>
          <w:rtl/>
          <w:lang w:bidi="fa-IR"/>
        </w:rPr>
        <w:t>خوانش فمینیستی رمان</w:t>
      </w:r>
    </w:p>
    <w:p w:rsidR="008D21E6" w:rsidRDefault="008D21E6" w:rsidP="00366B39">
      <w:pPr>
        <w:jc w:val="center"/>
        <w:rPr>
          <w:rFonts w:asciiTheme="minorBidi" w:hAnsiTheme="minorBidi"/>
          <w:b/>
          <w:bCs/>
          <w:sz w:val="24"/>
          <w:szCs w:val="24"/>
          <w:rtl/>
          <w:lang w:bidi="fa-IR"/>
        </w:rPr>
      </w:pPr>
      <w:r>
        <w:rPr>
          <w:rFonts w:asciiTheme="minorBidi" w:hAnsiTheme="minorBidi" w:hint="cs"/>
          <w:b/>
          <w:bCs/>
          <w:sz w:val="24"/>
          <w:szCs w:val="24"/>
          <w:rtl/>
          <w:lang w:bidi="fa-IR"/>
        </w:rPr>
        <w:t>"آذر، شهدخت، پرویز و دیگران" مرجان شیرمحمدی</w:t>
      </w:r>
    </w:p>
    <w:p w:rsidR="005071D9" w:rsidRDefault="005071D9" w:rsidP="00366B39">
      <w:pPr>
        <w:jc w:val="center"/>
        <w:rPr>
          <w:rFonts w:asciiTheme="minorBidi" w:hAnsiTheme="minorBidi"/>
          <w:b/>
          <w:bCs/>
          <w:sz w:val="24"/>
          <w:szCs w:val="24"/>
          <w:rtl/>
          <w:lang w:bidi="fa-IR"/>
        </w:rPr>
      </w:pPr>
      <w:r>
        <w:rPr>
          <w:rFonts w:asciiTheme="minorBidi" w:hAnsiTheme="minorBidi" w:hint="cs"/>
          <w:b/>
          <w:bCs/>
          <w:sz w:val="24"/>
          <w:szCs w:val="24"/>
          <w:rtl/>
          <w:lang w:bidi="fa-IR"/>
        </w:rPr>
        <w:t>با رویکرد به آثار نظری "ویرجینیا وولف"</w:t>
      </w:r>
    </w:p>
    <w:p w:rsidR="005071D9" w:rsidRDefault="00E8746E" w:rsidP="00E8746E">
      <w:pPr>
        <w:bidi/>
        <w:spacing w:line="360" w:lineRule="auto"/>
        <w:jc w:val="both"/>
        <w:rPr>
          <w:rFonts w:asciiTheme="minorBidi" w:hAnsiTheme="minorBidi"/>
          <w:rtl/>
          <w:lang w:val="en-AU" w:bidi="fa-IR"/>
        </w:rPr>
      </w:pPr>
      <w:r>
        <w:rPr>
          <w:rFonts w:asciiTheme="minorBidi" w:hAnsiTheme="minorBidi" w:hint="cs"/>
          <w:b/>
          <w:bCs/>
          <w:sz w:val="24"/>
          <w:szCs w:val="24"/>
          <w:rtl/>
          <w:lang w:bidi="fa-IR"/>
        </w:rPr>
        <w:t xml:space="preserve">   </w:t>
      </w:r>
      <w:r>
        <w:rPr>
          <w:rFonts w:asciiTheme="minorBidi" w:hAnsiTheme="minorBidi" w:hint="cs"/>
          <w:rtl/>
          <w:lang w:bidi="fa-IR"/>
        </w:rPr>
        <w:t>چنان که می دانیم "ویرجینیا وولف" (</w:t>
      </w:r>
      <w:r>
        <w:rPr>
          <w:rFonts w:asciiTheme="minorBidi" w:hAnsiTheme="minorBidi"/>
          <w:lang w:bidi="fa-IR"/>
        </w:rPr>
        <w:t>(</w:t>
      </w:r>
      <w:r w:rsidRPr="00E8746E">
        <w:rPr>
          <w:rFonts w:asciiTheme="minorBidi" w:hAnsiTheme="minorBidi"/>
          <w:sz w:val="18"/>
          <w:szCs w:val="18"/>
          <w:lang w:val="en-AU" w:bidi="fa-IR"/>
        </w:rPr>
        <w:t>Virginia Woolf</w:t>
      </w:r>
      <w:r>
        <w:rPr>
          <w:rFonts w:asciiTheme="minorBidi" w:hAnsiTheme="minorBidi" w:hint="cs"/>
          <w:sz w:val="18"/>
          <w:szCs w:val="18"/>
          <w:rtl/>
          <w:lang w:val="en-AU" w:bidi="fa-IR"/>
        </w:rPr>
        <w:t xml:space="preserve"> </w:t>
      </w:r>
      <w:r>
        <w:rPr>
          <w:rFonts w:asciiTheme="minorBidi" w:hAnsiTheme="minorBidi" w:hint="cs"/>
          <w:rtl/>
          <w:lang w:val="en-AU" w:bidi="fa-IR"/>
        </w:rPr>
        <w:t>مقاله ای با عنوان "زنان و ادبیات داستانی" (</w:t>
      </w:r>
      <w:r>
        <w:rPr>
          <w:rFonts w:asciiTheme="minorBidi" w:hAnsiTheme="minorBidi"/>
          <w:i/>
          <w:iCs/>
          <w:sz w:val="18"/>
          <w:szCs w:val="18"/>
          <w:lang w:val="en-AU" w:bidi="fa-IR"/>
        </w:rPr>
        <w:t>Women and Fiction</w:t>
      </w:r>
      <w:r>
        <w:rPr>
          <w:rFonts w:asciiTheme="minorBidi" w:hAnsiTheme="minorBidi" w:hint="cs"/>
          <w:rtl/>
          <w:lang w:val="en-AU" w:bidi="fa-IR"/>
        </w:rPr>
        <w:t>) در ماه مارس 1929 نوشته و در اکتبر همان سال به گونه ای مشروح با عنوان "اتاقی از آنِ من" (</w:t>
      </w:r>
      <w:r w:rsidR="001B0007">
        <w:rPr>
          <w:rFonts w:asciiTheme="minorBidi" w:hAnsiTheme="minorBidi"/>
          <w:i/>
          <w:iCs/>
          <w:sz w:val="18"/>
          <w:szCs w:val="18"/>
          <w:lang w:val="en-AU" w:bidi="fa-IR"/>
        </w:rPr>
        <w:t>A Room</w:t>
      </w:r>
      <w:r w:rsidR="00C02A9C">
        <w:rPr>
          <w:rFonts w:asciiTheme="minorBidi" w:hAnsiTheme="minorBidi"/>
          <w:i/>
          <w:iCs/>
          <w:sz w:val="18"/>
          <w:szCs w:val="18"/>
          <w:lang w:val="en-AU" w:bidi="fa-IR"/>
        </w:rPr>
        <w:t xml:space="preserve"> of</w:t>
      </w:r>
      <w:r w:rsidR="001B0007">
        <w:rPr>
          <w:rFonts w:asciiTheme="minorBidi" w:hAnsiTheme="minorBidi"/>
          <w:i/>
          <w:iCs/>
          <w:sz w:val="18"/>
          <w:szCs w:val="18"/>
          <w:lang w:val="en-AU" w:bidi="fa-IR"/>
        </w:rPr>
        <w:t xml:space="preserve"> One’s Own</w:t>
      </w:r>
      <w:r w:rsidR="001B0007">
        <w:rPr>
          <w:rFonts w:asciiTheme="minorBidi" w:hAnsiTheme="minorBidi" w:hint="cs"/>
          <w:rtl/>
          <w:lang w:val="en-AU" w:bidi="fa-IR"/>
        </w:rPr>
        <w:t>)</w:t>
      </w:r>
      <w:r w:rsidR="00CE57E0">
        <w:rPr>
          <w:rFonts w:asciiTheme="minorBidi" w:hAnsiTheme="minorBidi" w:hint="cs"/>
          <w:rtl/>
          <w:lang w:val="en-AU" w:bidi="fa-IR"/>
        </w:rPr>
        <w:t xml:space="preserve"> انتشار داده</w:t>
      </w:r>
      <w:r w:rsidR="001B0007">
        <w:rPr>
          <w:rFonts w:asciiTheme="minorBidi" w:hAnsiTheme="minorBidi" w:hint="cs"/>
          <w:rtl/>
          <w:lang w:val="en-AU" w:bidi="fa-IR"/>
        </w:rPr>
        <w:t xml:space="preserve"> که نخستین رویکرد یک زن فمینیست انگلیسی به ادبیات داستانی فمینیستی و در حکم "مان</w:t>
      </w:r>
      <w:r w:rsidR="00CE57E0">
        <w:rPr>
          <w:rFonts w:asciiTheme="minorBidi" w:hAnsiTheme="minorBidi" w:hint="cs"/>
          <w:rtl/>
          <w:lang w:val="en-AU" w:bidi="fa-IR"/>
        </w:rPr>
        <w:t>یفست ادبیات و نقد فمینیستی" است</w:t>
      </w:r>
      <w:r w:rsidR="001B0007">
        <w:rPr>
          <w:rFonts w:asciiTheme="minorBidi" w:hAnsiTheme="minorBidi" w:hint="cs"/>
          <w:rtl/>
          <w:lang w:val="en-AU" w:bidi="fa-IR"/>
        </w:rPr>
        <w:t xml:space="preserve"> و با آن </w:t>
      </w:r>
      <w:r w:rsidR="00C02A9C">
        <w:rPr>
          <w:rFonts w:asciiTheme="minorBidi" w:hAnsiTheme="minorBidi" w:hint="cs"/>
          <w:rtl/>
          <w:lang w:val="en-AU" w:bidi="fa-IR"/>
        </w:rPr>
        <w:t xml:space="preserve">که </w:t>
      </w:r>
      <w:r w:rsidR="001B0007">
        <w:rPr>
          <w:rFonts w:asciiTheme="minorBidi" w:hAnsiTheme="minorBidi" w:hint="cs"/>
          <w:rtl/>
          <w:lang w:val="en-AU" w:bidi="fa-IR"/>
        </w:rPr>
        <w:t>بیش از هشت ده</w:t>
      </w:r>
      <w:r w:rsidR="00CE57E0">
        <w:rPr>
          <w:rFonts w:asciiTheme="minorBidi" w:hAnsiTheme="minorBidi" w:hint="cs"/>
          <w:rtl/>
          <w:lang w:val="en-AU" w:bidi="fa-IR"/>
        </w:rPr>
        <w:t>ه از تاریخ نگارش آن دو گذشته</w:t>
      </w:r>
      <w:r w:rsidR="00AD7E99">
        <w:rPr>
          <w:rFonts w:asciiTheme="minorBidi" w:hAnsiTheme="minorBidi" w:hint="cs"/>
          <w:rtl/>
          <w:lang w:val="en-AU" w:bidi="fa-IR"/>
        </w:rPr>
        <w:t>، همچنان مطرح و کاربردی است و در این نوشته، ه</w:t>
      </w:r>
      <w:r w:rsidR="00C02A9C">
        <w:rPr>
          <w:rFonts w:asciiTheme="minorBidi" w:hAnsiTheme="minorBidi" w:hint="cs"/>
          <w:rtl/>
          <w:lang w:val="en-AU" w:bidi="fa-IR"/>
        </w:rPr>
        <w:t>مه ی عناوین از مقاله ی او</w:t>
      </w:r>
      <w:r w:rsidR="00AD7E99">
        <w:rPr>
          <w:rFonts w:asciiTheme="minorBidi" w:hAnsiTheme="minorBidi" w:hint="cs"/>
          <w:rtl/>
          <w:lang w:val="en-AU" w:bidi="fa-IR"/>
        </w:rPr>
        <w:t xml:space="preserve"> گرفته شده و مبیّن ذهنیت او است.</w:t>
      </w:r>
    </w:p>
    <w:p w:rsidR="00AD7E99" w:rsidRDefault="00AA72D6" w:rsidP="00AD7E99">
      <w:pPr>
        <w:pStyle w:val="ListParagraph"/>
        <w:numPr>
          <w:ilvl w:val="0"/>
          <w:numId w:val="1"/>
        </w:numPr>
        <w:bidi/>
        <w:spacing w:line="240" w:lineRule="auto"/>
        <w:jc w:val="both"/>
        <w:rPr>
          <w:rFonts w:asciiTheme="minorBidi" w:hAnsiTheme="minorBidi"/>
          <w:lang w:val="en-AU" w:bidi="fa-IR"/>
        </w:rPr>
      </w:pPr>
      <w:r>
        <w:rPr>
          <w:rFonts w:asciiTheme="minorBidi" w:hAnsiTheme="minorBidi" w:hint="cs"/>
          <w:i/>
          <w:iCs/>
          <w:rtl/>
          <w:lang w:val="en-AU" w:bidi="fa-IR"/>
        </w:rPr>
        <w:t xml:space="preserve">نویسنده ی زن، بر زنِ استثنایی تأکید دارد: </w:t>
      </w:r>
      <w:r w:rsidR="00AD7E99">
        <w:rPr>
          <w:rFonts w:asciiTheme="minorBidi" w:hAnsiTheme="minorBidi" w:hint="cs"/>
          <w:rtl/>
          <w:lang w:val="en-AU" w:bidi="fa-IR"/>
        </w:rPr>
        <w:t xml:space="preserve">"وولف" در مقاله ی "زنان و ادبیات داستانی" ـ که حاصل دو سخنرانی </w:t>
      </w:r>
    </w:p>
    <w:p w:rsidR="00A55E73" w:rsidRDefault="00AD7E99" w:rsidP="00AD7E99">
      <w:pPr>
        <w:bidi/>
        <w:spacing w:line="360" w:lineRule="auto"/>
        <w:jc w:val="both"/>
        <w:rPr>
          <w:rFonts w:asciiTheme="minorBidi" w:hAnsiTheme="minorBidi"/>
          <w:rtl/>
          <w:lang w:val="en-AU" w:bidi="fa-IR"/>
        </w:rPr>
      </w:pPr>
      <w:r w:rsidRPr="00AD7E99">
        <w:rPr>
          <w:rFonts w:asciiTheme="minorBidi" w:hAnsiTheme="minorBidi" w:hint="cs"/>
          <w:rtl/>
          <w:lang w:val="en-AU" w:bidi="fa-IR"/>
        </w:rPr>
        <w:t>در "کمبریج" بود و نخستین بار در نشریه ی آمریکایی "فروم" (</w:t>
      </w:r>
      <w:r w:rsidRPr="00AD7E99">
        <w:rPr>
          <w:rFonts w:asciiTheme="minorBidi" w:hAnsiTheme="minorBidi"/>
          <w:i/>
          <w:iCs/>
          <w:sz w:val="18"/>
          <w:szCs w:val="18"/>
          <w:lang w:val="en-AU" w:bidi="fa-IR"/>
        </w:rPr>
        <w:t>Forum</w:t>
      </w:r>
      <w:r w:rsidRPr="00AD7E99">
        <w:rPr>
          <w:rFonts w:asciiTheme="minorBidi" w:hAnsiTheme="minorBidi" w:hint="cs"/>
          <w:rtl/>
          <w:lang w:val="en-AU" w:bidi="fa-IR"/>
        </w:rPr>
        <w:t>)</w:t>
      </w:r>
      <w:r w:rsidRPr="00AD7E99">
        <w:rPr>
          <w:rFonts w:asciiTheme="minorBidi" w:hAnsiTheme="minorBidi" w:hint="cs"/>
          <w:sz w:val="18"/>
          <w:szCs w:val="18"/>
          <w:rtl/>
          <w:lang w:val="en-AU" w:bidi="fa-IR"/>
        </w:rPr>
        <w:t xml:space="preserve"> </w:t>
      </w:r>
      <w:r w:rsidRPr="00AD7E99">
        <w:rPr>
          <w:rFonts w:asciiTheme="minorBidi" w:hAnsiTheme="minorBidi" w:hint="cs"/>
          <w:rtl/>
          <w:lang w:val="en-AU" w:bidi="fa-IR"/>
        </w:rPr>
        <w:t xml:space="preserve">انتشار یافت ـ </w:t>
      </w:r>
      <w:r>
        <w:rPr>
          <w:rFonts w:asciiTheme="minorBidi" w:hAnsiTheme="minorBidi" w:hint="cs"/>
          <w:rtl/>
          <w:lang w:val="en-AU" w:bidi="fa-IR"/>
        </w:rPr>
        <w:t>میان نویسنده ی زن ـ که باید "شیوه" و "تجربه ی زندگی" استثنایی و متفاوتی داشته باشد ـ با زن معمولی، فرق می گذارد و می نویسد:</w:t>
      </w:r>
    </w:p>
    <w:p w:rsidR="00AD7E99" w:rsidRDefault="00AD7E99" w:rsidP="00AD7E99">
      <w:pPr>
        <w:bidi/>
        <w:spacing w:line="360" w:lineRule="auto"/>
        <w:jc w:val="both"/>
        <w:rPr>
          <w:rFonts w:asciiTheme="minorBidi" w:hAnsiTheme="minorBidi"/>
          <w:rtl/>
          <w:lang w:val="en-AU" w:bidi="fa-IR"/>
        </w:rPr>
      </w:pPr>
      <w:r>
        <w:rPr>
          <w:rFonts w:asciiTheme="minorBidi" w:hAnsiTheme="minorBidi" w:hint="cs"/>
          <w:rtl/>
          <w:lang w:val="en-AU" w:bidi="fa-IR"/>
        </w:rPr>
        <w:t xml:space="preserve">    " تنها در مقایسه با شیوه ی زندگی و تجربیات زندگی ـ که زن معمولی به آن دسترسی داش</w:t>
      </w:r>
      <w:r w:rsidR="00AB399A">
        <w:rPr>
          <w:rFonts w:asciiTheme="minorBidi" w:hAnsiTheme="minorBidi" w:hint="cs"/>
          <w:rtl/>
          <w:lang w:val="en-AU" w:bidi="fa-IR"/>
        </w:rPr>
        <w:t>ته ـ می توانیم موفقیت یا شکست زن</w:t>
      </w:r>
      <w:r>
        <w:rPr>
          <w:rFonts w:asciiTheme="minorBidi" w:hAnsiTheme="minorBidi" w:hint="cs"/>
          <w:rtl/>
          <w:lang w:val="en-AU" w:bidi="fa-IR"/>
        </w:rPr>
        <w:t>ی استثنایی را ـ که نویسنده است ـ توضیح دهیم " (</w:t>
      </w:r>
      <w:r w:rsidR="00AB399A">
        <w:rPr>
          <w:rFonts w:asciiTheme="minorBidi" w:hAnsiTheme="minorBidi" w:hint="cs"/>
          <w:rtl/>
          <w:lang w:val="en-AU" w:bidi="fa-IR"/>
        </w:rPr>
        <w:t>نجم عراقی، 1382، 20).</w:t>
      </w:r>
    </w:p>
    <w:p w:rsidR="00EF73CF" w:rsidRDefault="00AB399A" w:rsidP="00EF73CF">
      <w:pPr>
        <w:bidi/>
        <w:spacing w:line="360" w:lineRule="auto"/>
        <w:jc w:val="both"/>
        <w:rPr>
          <w:rFonts w:asciiTheme="minorBidi" w:hAnsiTheme="minorBidi"/>
          <w:rtl/>
          <w:lang w:val="en-AU" w:bidi="fa-IR"/>
        </w:rPr>
      </w:pPr>
      <w:r>
        <w:rPr>
          <w:rFonts w:asciiTheme="minorBidi" w:hAnsiTheme="minorBidi" w:hint="cs"/>
          <w:rtl/>
          <w:lang w:val="en-AU" w:bidi="fa-IR"/>
        </w:rPr>
        <w:t xml:space="preserve">    "مرجان شیرمحمدی" (1353) در رمان "آذر، شهدخت، پرویز و دیگران" </w:t>
      </w:r>
      <w:r w:rsidR="00B076B8">
        <w:rPr>
          <w:rFonts w:asciiTheme="minorBidi" w:hAnsiTheme="minorBidi" w:hint="cs"/>
          <w:rtl/>
          <w:lang w:val="en-AU" w:bidi="fa-IR"/>
        </w:rPr>
        <w:t>(</w:t>
      </w:r>
      <w:r w:rsidR="00830147">
        <w:rPr>
          <w:rFonts w:asciiTheme="minorBidi" w:hAnsiTheme="minorBidi" w:hint="cs"/>
          <w:rtl/>
          <w:lang w:val="en-AU" w:bidi="fa-IR"/>
        </w:rPr>
        <w:t>1392) شخصیت هایی از زنان استثنایی، کارآمد و متفاوت در مقایسه با زنان عادی و معمولی</w:t>
      </w:r>
      <w:r w:rsidR="00EF73CF">
        <w:rPr>
          <w:rFonts w:asciiTheme="minorBidi" w:hAnsiTheme="minorBidi" w:hint="cs"/>
          <w:rtl/>
          <w:lang w:val="en-AU" w:bidi="fa-IR"/>
        </w:rPr>
        <w:t xml:space="preserve"> را</w:t>
      </w:r>
      <w:r w:rsidR="00830147">
        <w:rPr>
          <w:rFonts w:asciiTheme="minorBidi" w:hAnsiTheme="minorBidi" w:hint="cs"/>
          <w:rtl/>
          <w:lang w:val="en-AU" w:bidi="fa-IR"/>
        </w:rPr>
        <w:t xml:space="preserve"> معرفی می کند که شایسته ی </w:t>
      </w:r>
      <w:r w:rsidR="00EF73CF">
        <w:rPr>
          <w:rFonts w:asciiTheme="minorBidi" w:hAnsiTheme="minorBidi" w:hint="cs"/>
          <w:rtl/>
          <w:lang w:val="en-AU" w:bidi="fa-IR"/>
        </w:rPr>
        <w:t>شناخت</w:t>
      </w:r>
      <w:r w:rsidR="00516B58">
        <w:rPr>
          <w:rFonts w:asciiTheme="minorBidi" w:hAnsiTheme="minorBidi" w:hint="cs"/>
          <w:rtl/>
          <w:lang w:val="en-AU" w:bidi="fa-IR"/>
        </w:rPr>
        <w:t xml:space="preserve"> و ارزیابی اند. بحران</w:t>
      </w:r>
      <w:r w:rsidR="00511A0E">
        <w:rPr>
          <w:rFonts w:asciiTheme="minorBidi" w:hAnsiTheme="minorBidi" w:hint="cs"/>
          <w:rtl/>
          <w:lang w:val="en-AU" w:bidi="fa-IR"/>
        </w:rPr>
        <w:t xml:space="preserve"> هویت</w:t>
      </w:r>
      <w:r w:rsidR="00516B58">
        <w:rPr>
          <w:rFonts w:asciiTheme="minorBidi" w:hAnsiTheme="minorBidi" w:hint="cs"/>
          <w:rtl/>
          <w:lang w:val="en-AU" w:bidi="fa-IR"/>
        </w:rPr>
        <w:t xml:space="preserve"> در زندگی زناشویی "شهدخت فیر</w:t>
      </w:r>
      <w:r w:rsidR="00511A0E">
        <w:rPr>
          <w:rFonts w:asciiTheme="minorBidi" w:hAnsiTheme="minorBidi" w:hint="cs"/>
          <w:rtl/>
          <w:lang w:val="en-AU" w:bidi="fa-IR"/>
        </w:rPr>
        <w:t>وزکوهی" همسر "پرویز دیوان بیگی" کارگ</w:t>
      </w:r>
      <w:r w:rsidR="00516B58">
        <w:rPr>
          <w:rFonts w:asciiTheme="minorBidi" w:hAnsiTheme="minorBidi" w:hint="cs"/>
          <w:rtl/>
          <w:lang w:val="en-AU" w:bidi="fa-IR"/>
        </w:rPr>
        <w:t>ردان</w:t>
      </w:r>
      <w:r w:rsidR="00511A0E">
        <w:rPr>
          <w:rFonts w:asciiTheme="minorBidi" w:hAnsiTheme="minorBidi" w:hint="cs"/>
          <w:rtl/>
          <w:lang w:val="en-AU" w:bidi="fa-IR"/>
        </w:rPr>
        <w:t xml:space="preserve"> معروف</w:t>
      </w:r>
      <w:r w:rsidR="00516B58">
        <w:rPr>
          <w:rFonts w:asciiTheme="minorBidi" w:hAnsiTheme="minorBidi" w:hint="cs"/>
          <w:rtl/>
          <w:lang w:val="en-AU" w:bidi="fa-IR"/>
        </w:rPr>
        <w:t xml:space="preserve"> سینما</w:t>
      </w:r>
      <w:r w:rsidR="00511A0E">
        <w:rPr>
          <w:rFonts w:asciiTheme="minorBidi" w:hAnsiTheme="minorBidi" w:hint="cs"/>
          <w:rtl/>
          <w:lang w:val="en-AU" w:bidi="fa-IR"/>
        </w:rPr>
        <w:t xml:space="preserve"> هنگامی آغاز می شود که سرزده وارد استودیوی</w:t>
      </w:r>
      <w:r w:rsidR="00EF73CF">
        <w:rPr>
          <w:rFonts w:asciiTheme="minorBidi" w:hAnsiTheme="minorBidi" w:hint="cs"/>
          <w:rtl/>
          <w:lang w:val="en-AU" w:bidi="fa-IR"/>
        </w:rPr>
        <w:t xml:space="preserve"> فیلمبرداری ای می شود که همسرش "</w:t>
      </w:r>
      <w:r w:rsidR="00511A0E">
        <w:rPr>
          <w:rFonts w:asciiTheme="minorBidi" w:hAnsiTheme="minorBidi" w:hint="cs"/>
          <w:rtl/>
          <w:lang w:val="en-AU" w:bidi="fa-IR"/>
        </w:rPr>
        <w:t>پرویز" مشغول تمرین نقش</w:t>
      </w:r>
      <w:r w:rsidR="00EF73CF">
        <w:rPr>
          <w:rFonts w:asciiTheme="minorBidi" w:hAnsiTheme="minorBidi" w:hint="cs"/>
          <w:rtl/>
          <w:lang w:val="en-AU" w:bidi="fa-IR"/>
        </w:rPr>
        <w:t xml:space="preserve"> خویش است و سرزده </w:t>
      </w:r>
      <w:r w:rsidR="00511A0E">
        <w:rPr>
          <w:rFonts w:asciiTheme="minorBidi" w:hAnsiTheme="minorBidi" w:hint="cs"/>
          <w:rtl/>
          <w:lang w:val="en-AU" w:bidi="fa-IR"/>
        </w:rPr>
        <w:t>آمده تا شی</w:t>
      </w:r>
      <w:r w:rsidR="00EF73CF">
        <w:rPr>
          <w:rFonts w:asciiTheme="minorBidi" w:hAnsiTheme="minorBidi" w:hint="cs"/>
          <w:rtl/>
          <w:lang w:val="en-AU" w:bidi="fa-IR"/>
        </w:rPr>
        <w:t>شه ی قرص فشار قلب فراموش کرده ی شوهرش</w:t>
      </w:r>
      <w:r w:rsidR="00511A0E">
        <w:rPr>
          <w:rFonts w:asciiTheme="minorBidi" w:hAnsiTheme="minorBidi" w:hint="cs"/>
          <w:rtl/>
          <w:lang w:val="en-AU" w:bidi="fa-IR"/>
        </w:rPr>
        <w:t xml:space="preserve"> را به او بدهد ام</w:t>
      </w:r>
      <w:r w:rsidR="00EF73CF">
        <w:rPr>
          <w:rFonts w:asciiTheme="minorBidi" w:hAnsiTheme="minorBidi" w:hint="cs"/>
          <w:rtl/>
          <w:lang w:val="en-AU" w:bidi="fa-IR"/>
        </w:rPr>
        <w:t>ا</w:t>
      </w:r>
      <w:r w:rsidR="00511A0E">
        <w:rPr>
          <w:rFonts w:asciiTheme="minorBidi" w:hAnsiTheme="minorBidi" w:hint="cs"/>
          <w:rtl/>
          <w:lang w:val="en-AU" w:bidi="fa-IR"/>
        </w:rPr>
        <w:t xml:space="preserve"> از حُسن تصادف</w:t>
      </w:r>
      <w:r w:rsidR="00EF73CF">
        <w:rPr>
          <w:rFonts w:asciiTheme="minorBidi" w:hAnsiTheme="minorBidi" w:hint="cs"/>
          <w:rtl/>
          <w:lang w:val="en-AU" w:bidi="fa-IR"/>
        </w:rPr>
        <w:t xml:space="preserve">، آقای "راد" کارگردان فیلم "در تاریکی" به دنبال هنرپیشه ای می گردد تا نقش "فرخنده" را در فیلم بازی کند اما هنرپیشه ی مورد نظر (خانم پناهی) از بدشانسی به آمریکا رفته اما "نگاه" و "فیزیک" خانم "شهدخت" می تواند جای خالی او را پرکند. </w:t>
      </w:r>
      <w:r w:rsidR="007C4AA6">
        <w:rPr>
          <w:rFonts w:asciiTheme="minorBidi" w:hAnsiTheme="minorBidi" w:hint="cs"/>
          <w:rtl/>
          <w:lang w:val="en-AU" w:bidi="fa-IR"/>
        </w:rPr>
        <w:t>بنابرای</w:t>
      </w:r>
      <w:r w:rsidR="00EF73CF">
        <w:rPr>
          <w:rFonts w:asciiTheme="minorBidi" w:hAnsiTheme="minorBidi" w:hint="cs"/>
          <w:rtl/>
          <w:lang w:val="en-AU" w:bidi="fa-IR"/>
        </w:rPr>
        <w:t>ن پس از چهل سال خانه داری خانم "شهدخت" یکباره به او پیشنهاد بازیگری داده می شود و "پرویز" ناگزیر به این بازیگری ـ که کلاً مخالف آن است ـ تن درمی دهد. "تنش" میان زن و شوهر از همین تصادف و ات</w:t>
      </w:r>
      <w:r w:rsidR="00CC2E35">
        <w:rPr>
          <w:rFonts w:asciiTheme="minorBidi" w:hAnsiTheme="minorBidi" w:hint="cs"/>
          <w:rtl/>
          <w:lang w:val="en-AU" w:bidi="fa-IR"/>
        </w:rPr>
        <w:t>ف</w:t>
      </w:r>
      <w:r w:rsidR="00EF73CF">
        <w:rPr>
          <w:rFonts w:asciiTheme="minorBidi" w:hAnsiTheme="minorBidi" w:hint="cs"/>
          <w:rtl/>
          <w:lang w:val="en-AU" w:bidi="fa-IR"/>
        </w:rPr>
        <w:t>اق ساده اما تأثیرگذار و تعیین کننده</w:t>
      </w:r>
      <w:r w:rsidR="0015556A">
        <w:rPr>
          <w:rFonts w:asciiTheme="minorBidi" w:hAnsiTheme="minorBidi" w:hint="cs"/>
          <w:rtl/>
          <w:lang w:val="en-AU" w:bidi="fa-IR"/>
        </w:rPr>
        <w:t xml:space="preserve"> آغاز می شود که</w:t>
      </w:r>
      <w:r w:rsidR="00EF73CF">
        <w:rPr>
          <w:rFonts w:asciiTheme="minorBidi" w:hAnsiTheme="minorBidi" w:hint="cs"/>
          <w:rtl/>
          <w:lang w:val="en-AU" w:bidi="fa-IR"/>
        </w:rPr>
        <w:t xml:space="preserve"> دست کم تا شش ماه بعد ادامه می یابد که به قهر و جدایی موقتی "شهدخت" از شوهر بازیگر و معروفش می انجامد. </w:t>
      </w:r>
    </w:p>
    <w:p w:rsidR="0015556A" w:rsidRPr="00B5699F" w:rsidRDefault="0015556A" w:rsidP="0015556A">
      <w:pPr>
        <w:bidi/>
        <w:spacing w:line="360" w:lineRule="auto"/>
        <w:jc w:val="both"/>
        <w:rPr>
          <w:rFonts w:asciiTheme="minorBidi" w:hAnsiTheme="minorBidi"/>
          <w:b/>
          <w:bCs/>
          <w:sz w:val="18"/>
          <w:szCs w:val="18"/>
          <w:rtl/>
          <w:lang w:val="en-AU" w:bidi="fa-IR"/>
        </w:rPr>
      </w:pPr>
      <w:r>
        <w:rPr>
          <w:rFonts w:asciiTheme="minorBidi" w:hAnsiTheme="minorBidi" w:hint="cs"/>
          <w:rtl/>
          <w:lang w:val="en-AU" w:bidi="fa-IR"/>
        </w:rPr>
        <w:t xml:space="preserve">    </w:t>
      </w:r>
      <w:r w:rsidRPr="00B5699F">
        <w:rPr>
          <w:rFonts w:asciiTheme="minorBidi" w:hAnsiTheme="minorBidi" w:hint="cs"/>
          <w:b/>
          <w:bCs/>
          <w:sz w:val="18"/>
          <w:szCs w:val="18"/>
          <w:rtl/>
          <w:lang w:val="en-AU" w:bidi="fa-IR"/>
        </w:rPr>
        <w:t>" دیوان بیگی گفت: " این، نمی تونه. از پسش برنمیاد." جمله ی آخر، شهدخت را تکان داد و ان</w:t>
      </w:r>
      <w:r w:rsidR="00CC2E35">
        <w:rPr>
          <w:rFonts w:asciiTheme="minorBidi" w:hAnsiTheme="minorBidi" w:hint="cs"/>
          <w:b/>
          <w:bCs/>
          <w:sz w:val="18"/>
          <w:szCs w:val="18"/>
          <w:rtl/>
          <w:lang w:val="en-AU" w:bidi="fa-IR"/>
        </w:rPr>
        <w:t>گار از یک خواب صدساله بیدارش کر</w:t>
      </w:r>
      <w:r w:rsidRPr="00B5699F">
        <w:rPr>
          <w:rFonts w:asciiTheme="minorBidi" w:hAnsiTheme="minorBidi" w:hint="cs"/>
          <w:b/>
          <w:bCs/>
          <w:sz w:val="18"/>
          <w:szCs w:val="18"/>
          <w:rtl/>
          <w:lang w:val="en-AU" w:bidi="fa-IR"/>
        </w:rPr>
        <w:t xml:space="preserve">د. انگار بغل گوشش توپ درکرده باشند. به خودش آمد و فکر کرد فقط برای همین یک جمله هم که شده، این کار را می کند. تصمیمش را گرفت و گفت: " چرا می تونم. از پسش برمیام. امتحان کنید. دست کم، امتحان کردنش ضرر نداره." . . </w:t>
      </w:r>
    </w:p>
    <w:p w:rsidR="0015556A" w:rsidRPr="00B5699F" w:rsidRDefault="0015556A" w:rsidP="0015556A">
      <w:pPr>
        <w:bidi/>
        <w:spacing w:line="360" w:lineRule="auto"/>
        <w:jc w:val="both"/>
        <w:rPr>
          <w:rFonts w:asciiTheme="minorBidi" w:hAnsiTheme="minorBidi"/>
          <w:b/>
          <w:bCs/>
          <w:sz w:val="18"/>
          <w:szCs w:val="18"/>
          <w:rtl/>
          <w:lang w:val="en-AU" w:bidi="fa-IR"/>
        </w:rPr>
      </w:pPr>
      <w:r w:rsidRPr="00B5699F">
        <w:rPr>
          <w:rFonts w:asciiTheme="minorBidi" w:hAnsiTheme="minorBidi" w:hint="cs"/>
          <w:b/>
          <w:bCs/>
          <w:sz w:val="18"/>
          <w:szCs w:val="18"/>
          <w:rtl/>
          <w:lang w:val="en-AU" w:bidi="fa-IR"/>
        </w:rPr>
        <w:t xml:space="preserve">    پرویز دیوان بیگی را</w:t>
      </w:r>
      <w:r w:rsidR="00FB0D57">
        <w:rPr>
          <w:rFonts w:asciiTheme="minorBidi" w:hAnsiTheme="minorBidi" w:hint="cs"/>
          <w:b/>
          <w:bCs/>
          <w:sz w:val="18"/>
          <w:szCs w:val="18"/>
          <w:rtl/>
          <w:lang w:val="en-AU" w:bidi="fa-IR"/>
        </w:rPr>
        <w:t xml:space="preserve"> چاقو می زدی، خونش د</w:t>
      </w:r>
      <w:r w:rsidRPr="00B5699F">
        <w:rPr>
          <w:rFonts w:asciiTheme="minorBidi" w:hAnsiTheme="minorBidi" w:hint="cs"/>
          <w:b/>
          <w:bCs/>
          <w:sz w:val="18"/>
          <w:szCs w:val="18"/>
          <w:rtl/>
          <w:lang w:val="en-AU" w:bidi="fa-IR"/>
        </w:rPr>
        <w:t>رنمی آمد. از کارگردان عصبانی بود ولی نمی خواست به روی خودش بیاورد. کارگردان به دستیارش گفت: اصلاً شما همین الآن با خانم برید توی اتاق. دیالوگ صفحه ی پنجاه و سه</w:t>
      </w:r>
      <w:r w:rsidR="00B5699F" w:rsidRPr="00B5699F">
        <w:rPr>
          <w:rFonts w:asciiTheme="minorBidi" w:hAnsiTheme="minorBidi" w:hint="cs"/>
          <w:b/>
          <w:bCs/>
          <w:sz w:val="18"/>
          <w:szCs w:val="18"/>
          <w:rtl/>
          <w:lang w:val="en-AU" w:bidi="fa-IR"/>
        </w:rPr>
        <w:t xml:space="preserve"> رو باهاشون بخونید تا از حفظ بشن</w:t>
      </w:r>
      <w:r w:rsidRPr="00B5699F">
        <w:rPr>
          <w:rFonts w:asciiTheme="minorBidi" w:hAnsiTheme="minorBidi" w:hint="cs"/>
          <w:b/>
          <w:bCs/>
          <w:sz w:val="18"/>
          <w:szCs w:val="18"/>
          <w:rtl/>
          <w:lang w:val="en-AU" w:bidi="fa-IR"/>
        </w:rPr>
        <w:t xml:space="preserve">. بعدش من میام برای تمرین." . . . </w:t>
      </w:r>
    </w:p>
    <w:p w:rsidR="00FB0D57" w:rsidRDefault="0015556A" w:rsidP="0015556A">
      <w:pPr>
        <w:bidi/>
        <w:spacing w:line="360" w:lineRule="auto"/>
        <w:jc w:val="both"/>
        <w:rPr>
          <w:rFonts w:asciiTheme="minorBidi" w:hAnsiTheme="minorBidi"/>
          <w:b/>
          <w:bCs/>
          <w:sz w:val="18"/>
          <w:szCs w:val="18"/>
          <w:rtl/>
          <w:lang w:val="en-AU" w:bidi="fa-IR"/>
        </w:rPr>
      </w:pPr>
      <w:r w:rsidRPr="00B5699F">
        <w:rPr>
          <w:rFonts w:asciiTheme="minorBidi" w:hAnsiTheme="minorBidi" w:hint="cs"/>
          <w:b/>
          <w:bCs/>
          <w:sz w:val="18"/>
          <w:szCs w:val="18"/>
          <w:rtl/>
          <w:lang w:val="en-AU" w:bidi="fa-IR"/>
        </w:rPr>
        <w:t xml:space="preserve"> </w:t>
      </w:r>
      <w:r w:rsidR="00B5699F" w:rsidRPr="00B5699F">
        <w:rPr>
          <w:rFonts w:asciiTheme="minorBidi" w:hAnsiTheme="minorBidi" w:hint="cs"/>
          <w:b/>
          <w:bCs/>
          <w:sz w:val="18"/>
          <w:szCs w:val="18"/>
          <w:rtl/>
          <w:lang w:val="en-AU" w:bidi="fa-IR"/>
        </w:rPr>
        <w:t xml:space="preserve">  "ممنون از لطف شما ولی راستش من هنوز مطمئن نیستم. یعنی اول باید فیلمنامه را رو بخونم ببینم دوست دارم یا نه." . . . </w:t>
      </w:r>
    </w:p>
    <w:p w:rsidR="00B5699F" w:rsidRPr="00B5699F" w:rsidRDefault="00B5699F" w:rsidP="00FB0D57">
      <w:pPr>
        <w:bidi/>
        <w:spacing w:line="360" w:lineRule="auto"/>
        <w:jc w:val="both"/>
        <w:rPr>
          <w:rFonts w:asciiTheme="minorBidi" w:hAnsiTheme="minorBidi"/>
          <w:b/>
          <w:bCs/>
          <w:sz w:val="18"/>
          <w:szCs w:val="18"/>
          <w:rtl/>
          <w:lang w:val="en-AU" w:bidi="fa-IR"/>
        </w:rPr>
      </w:pPr>
      <w:r w:rsidRPr="00B5699F">
        <w:rPr>
          <w:rFonts w:asciiTheme="minorBidi" w:hAnsiTheme="minorBidi" w:hint="cs"/>
          <w:b/>
          <w:bCs/>
          <w:sz w:val="18"/>
          <w:szCs w:val="18"/>
          <w:rtl/>
          <w:lang w:val="en-AU" w:bidi="fa-IR"/>
        </w:rPr>
        <w:t>شهدخت فیلمنامه را ورق زد و با یک نگاه حرفه ای سبک سنگین کرد:</w:t>
      </w:r>
    </w:p>
    <w:p w:rsidR="00B5699F" w:rsidRPr="00B5699F" w:rsidRDefault="00B5699F" w:rsidP="00B5699F">
      <w:pPr>
        <w:bidi/>
        <w:spacing w:line="360" w:lineRule="auto"/>
        <w:jc w:val="both"/>
        <w:rPr>
          <w:rFonts w:asciiTheme="minorBidi" w:hAnsiTheme="minorBidi"/>
          <w:b/>
          <w:bCs/>
          <w:sz w:val="18"/>
          <w:szCs w:val="18"/>
          <w:rtl/>
          <w:lang w:val="en-AU" w:bidi="fa-IR"/>
        </w:rPr>
      </w:pPr>
      <w:r w:rsidRPr="00B5699F">
        <w:rPr>
          <w:rFonts w:asciiTheme="minorBidi" w:hAnsiTheme="minorBidi" w:hint="cs"/>
          <w:b/>
          <w:bCs/>
          <w:sz w:val="18"/>
          <w:szCs w:val="18"/>
          <w:rtl/>
          <w:lang w:val="en-AU" w:bidi="fa-IR"/>
        </w:rPr>
        <w:t xml:space="preserve">    " این، خوندنش یه ساعت بیشتر طول نمی کشه. تا برم بازار و برگردم، توی ماشین می خونمش. " (شیرمحمدی، 1392، 17-16).</w:t>
      </w:r>
    </w:p>
    <w:p w:rsidR="00023883" w:rsidRDefault="00023883" w:rsidP="00B5699F">
      <w:pPr>
        <w:bidi/>
        <w:spacing w:line="360" w:lineRule="auto"/>
        <w:jc w:val="both"/>
        <w:rPr>
          <w:rFonts w:asciiTheme="minorBidi" w:hAnsiTheme="minorBidi"/>
          <w:rtl/>
          <w:lang w:val="en-AU" w:bidi="fa-IR"/>
        </w:rPr>
      </w:pPr>
      <w:r>
        <w:rPr>
          <w:rFonts w:asciiTheme="minorBidi" w:hAnsiTheme="minorBidi" w:hint="cs"/>
          <w:rtl/>
          <w:lang w:val="en-AU" w:bidi="fa-IR"/>
        </w:rPr>
        <w:t>"شهدخت"</w:t>
      </w:r>
      <w:r w:rsidR="0015556A">
        <w:rPr>
          <w:rFonts w:asciiTheme="minorBidi" w:hAnsiTheme="minorBidi" w:hint="cs"/>
          <w:rtl/>
          <w:lang w:val="en-AU" w:bidi="fa-IR"/>
        </w:rPr>
        <w:t xml:space="preserve"> </w:t>
      </w:r>
      <w:r>
        <w:rPr>
          <w:rFonts w:asciiTheme="minorBidi" w:hAnsiTheme="minorBidi" w:hint="cs"/>
          <w:rtl/>
          <w:lang w:val="en-AU" w:bidi="fa-IR"/>
        </w:rPr>
        <w:t xml:space="preserve">در "پاریس" مهندسی معماری خوانده و به جای این که مانند شوهر بکوشد برای خود موقعیت اجتماعی و اقتصادی </w:t>
      </w:r>
    </w:p>
    <w:p w:rsidR="008D521A" w:rsidRDefault="00023883" w:rsidP="00FE5437">
      <w:pPr>
        <w:bidi/>
        <w:spacing w:line="360" w:lineRule="auto"/>
        <w:jc w:val="both"/>
        <w:rPr>
          <w:rFonts w:asciiTheme="minorBidi" w:hAnsiTheme="minorBidi"/>
          <w:rtl/>
          <w:lang w:val="en-AU" w:bidi="fa-IR"/>
        </w:rPr>
      </w:pPr>
      <w:r>
        <w:rPr>
          <w:rFonts w:asciiTheme="minorBidi" w:hAnsiTheme="minorBidi" w:hint="cs"/>
          <w:rtl/>
          <w:lang w:val="en-AU" w:bidi="fa-IR"/>
        </w:rPr>
        <w:lastRenderedPageBreak/>
        <w:t>شایسته ای داشته باشد، چهل سال تمام نقش "کدبانو" و "فرشته ی خانه" را ایفا کرده است. این گفته، به این معنی است که تا کنون مانند یک زن سنتی رفتار می کرده؛ یعنی قبول کرده که در خانه و جامع</w:t>
      </w:r>
      <w:r w:rsidR="008244D9">
        <w:rPr>
          <w:rFonts w:asciiTheme="minorBidi" w:hAnsiTheme="minorBidi" w:hint="cs"/>
          <w:rtl/>
          <w:lang w:val="en-AU" w:bidi="fa-IR"/>
        </w:rPr>
        <w:t>ه نقش جنسیت</w:t>
      </w:r>
      <w:r>
        <w:rPr>
          <w:rFonts w:asciiTheme="minorBidi" w:hAnsiTheme="minorBidi" w:hint="cs"/>
          <w:rtl/>
          <w:lang w:val="en-AU" w:bidi="fa-IR"/>
        </w:rPr>
        <w:t xml:space="preserve"> سنتی داشته باشد. </w:t>
      </w:r>
      <w:r w:rsidR="008D521A">
        <w:rPr>
          <w:rFonts w:asciiTheme="minorBidi" w:hAnsiTheme="minorBidi" w:hint="cs"/>
          <w:rtl/>
          <w:lang w:val="en-AU" w:bidi="fa-IR"/>
        </w:rPr>
        <w:t>"تیسن" (</w:t>
      </w:r>
      <w:r w:rsidR="008D521A" w:rsidRPr="008D521A">
        <w:rPr>
          <w:rFonts w:asciiTheme="minorBidi" w:hAnsiTheme="minorBidi"/>
          <w:sz w:val="18"/>
          <w:szCs w:val="18"/>
          <w:lang w:val="en-AU" w:bidi="fa-IR"/>
        </w:rPr>
        <w:t>Tyson</w:t>
      </w:r>
      <w:r w:rsidR="008D521A">
        <w:rPr>
          <w:rFonts w:asciiTheme="minorBidi" w:hAnsiTheme="minorBidi" w:hint="cs"/>
          <w:rtl/>
          <w:lang w:val="en-AU" w:bidi="fa-IR"/>
        </w:rPr>
        <w:t>) در مقاله ی "نقد فمینیستی" باور دارد که " ایده ئولوژی مردسالار" ساخته و پرداخته ی جامعه ای مردسالار است که امتیازات خاصی برای جنس مذکّر قایل است. حال اگر زنان این ایده ئولوژی مردساخته را بپذیرند، به چنین جنسی "زنِ مردسالار" می گویند:</w:t>
      </w:r>
    </w:p>
    <w:p w:rsidR="00BD6DD9" w:rsidRDefault="008D521A" w:rsidP="008D521A">
      <w:pPr>
        <w:bidi/>
        <w:spacing w:line="360" w:lineRule="auto"/>
        <w:jc w:val="both"/>
        <w:rPr>
          <w:rFonts w:asciiTheme="minorBidi" w:hAnsiTheme="minorBidi"/>
          <w:rtl/>
          <w:lang w:val="en-AU" w:bidi="fa-IR"/>
        </w:rPr>
      </w:pPr>
      <w:r>
        <w:rPr>
          <w:rFonts w:asciiTheme="minorBidi" w:hAnsiTheme="minorBidi" w:hint="cs"/>
          <w:rtl/>
          <w:lang w:val="en-AU" w:bidi="fa-IR"/>
        </w:rPr>
        <w:t xml:space="preserve">     " منظورم از "زنِ مردسالار" (</w:t>
      </w:r>
      <w:r w:rsidRPr="00CC0574">
        <w:rPr>
          <w:rFonts w:asciiTheme="minorBidi" w:hAnsiTheme="minorBidi"/>
          <w:sz w:val="18"/>
          <w:szCs w:val="18"/>
          <w:lang w:val="en-AU" w:bidi="fa-IR"/>
        </w:rPr>
        <w:t>patriarchal woman</w:t>
      </w:r>
      <w:r w:rsidR="00CC0574">
        <w:rPr>
          <w:rFonts w:asciiTheme="minorBidi" w:hAnsiTheme="minorBidi" w:hint="cs"/>
          <w:rtl/>
          <w:lang w:val="en-AU" w:bidi="fa-IR"/>
        </w:rPr>
        <w:t xml:space="preserve">) زنی است که هنجارها و ارزش های "مردسالاری" را درونی خود کرده و چنین تعبیری قابل تعریف است و به اجمال، ناظر به فرهنگی است که امتیازات مردان را از رهگذر نقش های جنسیتی سنتی آنان توجیه می کند. "نقش های </w:t>
      </w:r>
      <w:r w:rsidR="00BD6DD9">
        <w:rPr>
          <w:rFonts w:asciiTheme="minorBidi" w:hAnsiTheme="minorBidi" w:hint="cs"/>
          <w:rtl/>
          <w:lang w:val="en-AU" w:bidi="fa-IR"/>
        </w:rPr>
        <w:t>جنسیت سنتی" (</w:t>
      </w:r>
      <w:r w:rsidR="00BD6DD9">
        <w:rPr>
          <w:rFonts w:asciiTheme="minorBidi" w:hAnsiTheme="minorBidi"/>
          <w:sz w:val="18"/>
          <w:szCs w:val="18"/>
          <w:lang w:val="en-AU" w:bidi="fa-IR"/>
        </w:rPr>
        <w:t>traditional gender roles</w:t>
      </w:r>
      <w:r w:rsidR="00BD6DD9">
        <w:rPr>
          <w:rFonts w:asciiTheme="minorBidi" w:hAnsiTheme="minorBidi" w:hint="cs"/>
          <w:rtl/>
          <w:lang w:val="en-AU" w:bidi="fa-IR"/>
        </w:rPr>
        <w:t>)</w:t>
      </w:r>
      <w:r w:rsidR="00023883">
        <w:rPr>
          <w:rFonts w:asciiTheme="minorBidi" w:hAnsiTheme="minorBidi" w:hint="cs"/>
          <w:rtl/>
          <w:lang w:val="en-AU" w:bidi="fa-IR"/>
        </w:rPr>
        <w:t xml:space="preserve"> </w:t>
      </w:r>
      <w:r w:rsidR="00BD6DD9">
        <w:rPr>
          <w:rFonts w:asciiTheme="minorBidi" w:hAnsiTheme="minorBidi" w:hint="cs"/>
          <w:rtl/>
          <w:lang w:val="en-AU" w:bidi="fa-IR"/>
        </w:rPr>
        <w:t>مردان را به عنوان کسانی خردمند، نیرومند، محافظ و تصمیم گیرنده و برعکس، زنان را به عنوان موجوداتی عاطفی (غیر منطقی)، ناتوان، شکننده و تابع معرفی می کند. "نقش های جنسیت" به گونه ای موفقیت آمیز، نابرا</w:t>
      </w:r>
      <w:r w:rsidR="00D13170">
        <w:rPr>
          <w:rFonts w:asciiTheme="minorBidi" w:hAnsiTheme="minorBidi" w:hint="cs"/>
          <w:rtl/>
          <w:lang w:val="en-AU" w:bidi="fa-IR"/>
        </w:rPr>
        <w:t>ب</w:t>
      </w:r>
      <w:r w:rsidR="00BD6DD9">
        <w:rPr>
          <w:rFonts w:asciiTheme="minorBidi" w:hAnsiTheme="minorBidi" w:hint="cs"/>
          <w:rtl/>
          <w:lang w:val="en-AU" w:bidi="fa-IR"/>
        </w:rPr>
        <w:t>ری های</w:t>
      </w:r>
      <w:r w:rsidR="00043556">
        <w:rPr>
          <w:rFonts w:asciiTheme="minorBidi" w:hAnsiTheme="minorBidi" w:hint="cs"/>
          <w:rtl/>
          <w:lang w:val="en-AU" w:bidi="fa-IR"/>
        </w:rPr>
        <w:t>ی</w:t>
      </w:r>
      <w:r w:rsidR="00BD6DD9">
        <w:rPr>
          <w:rFonts w:asciiTheme="minorBidi" w:hAnsiTheme="minorBidi" w:hint="cs"/>
          <w:rtl/>
          <w:lang w:val="en-AU" w:bidi="fa-IR"/>
        </w:rPr>
        <w:t xml:space="preserve"> را که حتی اکنون هم دیده می شود، توجیه می کند " (تیسن، 2005، 85).</w:t>
      </w:r>
      <w:r w:rsidR="0037706D">
        <w:rPr>
          <w:rFonts w:asciiTheme="minorBidi" w:hAnsiTheme="minorBidi" w:hint="cs"/>
          <w:rtl/>
          <w:lang w:val="en-AU" w:bidi="fa-IR"/>
        </w:rPr>
        <w:t xml:space="preserve"> </w:t>
      </w:r>
    </w:p>
    <w:p w:rsidR="0037706D" w:rsidRDefault="0037706D" w:rsidP="0037706D">
      <w:pPr>
        <w:bidi/>
        <w:spacing w:line="360" w:lineRule="auto"/>
        <w:jc w:val="both"/>
        <w:rPr>
          <w:rFonts w:asciiTheme="minorBidi" w:hAnsiTheme="minorBidi"/>
          <w:rtl/>
          <w:lang w:val="en-AU" w:bidi="fa-IR"/>
        </w:rPr>
      </w:pPr>
      <w:r>
        <w:rPr>
          <w:rFonts w:asciiTheme="minorBidi" w:hAnsiTheme="minorBidi" w:hint="cs"/>
          <w:rtl/>
          <w:lang w:val="en-AU" w:bidi="fa-IR"/>
        </w:rPr>
        <w:t xml:space="preserve">    همه ی قراین در رمان</w:t>
      </w:r>
      <w:r w:rsidR="00F7439F">
        <w:rPr>
          <w:rFonts w:asciiTheme="minorBidi" w:hAnsiTheme="minorBidi" w:hint="cs"/>
          <w:rtl/>
          <w:lang w:val="en-AU" w:bidi="fa-IR"/>
        </w:rPr>
        <w:t>، نشان می دهد که زن و شوهر چهل</w:t>
      </w:r>
      <w:r>
        <w:rPr>
          <w:rFonts w:asciiTheme="minorBidi" w:hAnsiTheme="minorBidi" w:hint="cs"/>
          <w:rtl/>
          <w:lang w:val="en-AU" w:bidi="fa-IR"/>
        </w:rPr>
        <w:t xml:space="preserve"> سال با همین ذهنیت می زیسته اند و تنها در پی یک تصادف، "شهدخت" به کارگردان معرفی می شود؛ در فیلم "در تاریکی" نقش برجسته ای به عهده می گیرد و به اصطلاح "گل می کند" و می تواند شایستگی ها</w:t>
      </w:r>
      <w:r w:rsidR="00F7439F">
        <w:rPr>
          <w:rFonts w:asciiTheme="minorBidi" w:hAnsiTheme="minorBidi" w:hint="cs"/>
          <w:rtl/>
          <w:lang w:val="en-AU" w:bidi="fa-IR"/>
        </w:rPr>
        <w:t>،</w:t>
      </w:r>
      <w:r>
        <w:rPr>
          <w:rFonts w:asciiTheme="minorBidi" w:hAnsiTheme="minorBidi" w:hint="cs"/>
          <w:rtl/>
          <w:lang w:val="en-AU" w:bidi="fa-IR"/>
        </w:rPr>
        <w:t xml:space="preserve"> هویت زنانه و "جنسیت" یا جایگاه و منزلت اجتماعی ـ هنری خود را به شوهر و همه ی بینندگان این فیلم ثابت کند. بیاییم </w:t>
      </w:r>
      <w:r w:rsidR="004972AD">
        <w:rPr>
          <w:rFonts w:asciiTheme="minorBidi" w:hAnsiTheme="minorBidi" w:hint="cs"/>
          <w:rtl/>
          <w:lang w:val="en-AU" w:bidi="fa-IR"/>
        </w:rPr>
        <w:t xml:space="preserve">به هرز رفتن توانایی های بالقوه ی "شهدخت" متمول از یک سو و </w:t>
      </w:r>
      <w:r>
        <w:rPr>
          <w:rFonts w:asciiTheme="minorBidi" w:hAnsiTheme="minorBidi" w:hint="cs"/>
          <w:rtl/>
          <w:lang w:val="en-AU" w:bidi="fa-IR"/>
        </w:rPr>
        <w:t>به کوشش شوهر برای اثبات ناتوانی همسر در بازی و بهانه جویی های او برای بازداشتن وی برای بازیگری</w:t>
      </w:r>
      <w:r w:rsidR="004972AD">
        <w:rPr>
          <w:rFonts w:asciiTheme="minorBidi" w:hAnsiTheme="minorBidi" w:hint="cs"/>
          <w:rtl/>
          <w:lang w:val="en-AU" w:bidi="fa-IR"/>
        </w:rPr>
        <w:t xml:space="preserve"> از سوی دیگر</w:t>
      </w:r>
      <w:r>
        <w:rPr>
          <w:rFonts w:asciiTheme="minorBidi" w:hAnsiTheme="minorBidi" w:hint="cs"/>
          <w:rtl/>
          <w:lang w:val="en-AU" w:bidi="fa-IR"/>
        </w:rPr>
        <w:t xml:space="preserve"> دقت کنیم تا نشان دهیم که به قول "وولف" شخصیت "شهدخت" تا چه اندازه استثنایی است.</w:t>
      </w:r>
      <w:r w:rsidR="00F7439F">
        <w:rPr>
          <w:rFonts w:asciiTheme="minorBidi" w:hAnsiTheme="minorBidi" w:hint="cs"/>
          <w:rtl/>
          <w:lang w:val="en-AU" w:bidi="fa-IR"/>
        </w:rPr>
        <w:t xml:space="preserve"> </w:t>
      </w:r>
    </w:p>
    <w:p w:rsidR="00E00362" w:rsidRPr="00E00362" w:rsidRDefault="004972AD" w:rsidP="00BD01B1">
      <w:pPr>
        <w:bidi/>
        <w:spacing w:line="360" w:lineRule="auto"/>
        <w:jc w:val="both"/>
        <w:rPr>
          <w:rFonts w:asciiTheme="minorBidi" w:hAnsiTheme="minorBidi"/>
          <w:b/>
          <w:bCs/>
          <w:sz w:val="18"/>
          <w:szCs w:val="18"/>
          <w:rtl/>
          <w:lang w:val="en-AU" w:bidi="fa-IR"/>
        </w:rPr>
      </w:pPr>
      <w:r w:rsidRPr="00E00362">
        <w:rPr>
          <w:rFonts w:asciiTheme="minorBidi" w:hAnsiTheme="minorBidi" w:hint="cs"/>
          <w:b/>
          <w:bCs/>
          <w:sz w:val="18"/>
          <w:szCs w:val="18"/>
          <w:rtl/>
          <w:lang w:val="en-AU" w:bidi="fa-IR"/>
        </w:rPr>
        <w:t xml:space="preserve">     " حتی اگر پای اموال پدری هم در میان نبود، یک خانم مهندس می توانست گلیم خودش </w:t>
      </w:r>
      <w:r w:rsidR="00D41F5B">
        <w:rPr>
          <w:rFonts w:asciiTheme="minorBidi" w:hAnsiTheme="minorBidi" w:hint="cs"/>
          <w:b/>
          <w:bCs/>
          <w:sz w:val="18"/>
          <w:szCs w:val="18"/>
          <w:rtl/>
          <w:lang w:val="en-AU" w:bidi="fa-IR"/>
        </w:rPr>
        <w:t>را به آسانی از آب بیرون بکشد. آن</w:t>
      </w:r>
      <w:r w:rsidRPr="00E00362">
        <w:rPr>
          <w:rFonts w:asciiTheme="minorBidi" w:hAnsiTheme="minorBidi" w:hint="cs"/>
          <w:b/>
          <w:bCs/>
          <w:sz w:val="18"/>
          <w:szCs w:val="18"/>
          <w:rtl/>
          <w:lang w:val="en-AU" w:bidi="fa-IR"/>
        </w:rPr>
        <w:t xml:space="preserve"> دو با هم ازدواج کردند و پشت سرِ هم و در طول پنج سال، صاحب یک پسر و دو دختر شدند و این طوری بود که شهدخت فیروزکوهی، تبدیل شد به مادری تمام عیار که حتی وقت سر خاراندن هم نداشت؛ چه برسد به این که مهندسی کند. </w:t>
      </w:r>
      <w:r w:rsidR="00E00362" w:rsidRPr="00E00362">
        <w:rPr>
          <w:rFonts w:asciiTheme="minorBidi" w:hAnsiTheme="minorBidi" w:hint="cs"/>
          <w:b/>
          <w:bCs/>
          <w:sz w:val="18"/>
          <w:szCs w:val="18"/>
          <w:rtl/>
          <w:lang w:val="en-AU" w:bidi="fa-IR"/>
        </w:rPr>
        <w:t>در این فاصله، پرویز دیوان بیگی به سینما رفت و کارش بالا گرفت و آن قدر پول درمی آورد که تا شهدخت صحبت از کار می کرد، می گفت: " بیکاری؟ نشسته</w:t>
      </w:r>
      <w:r w:rsidR="0029625C">
        <w:rPr>
          <w:rFonts w:asciiTheme="minorBidi" w:hAnsiTheme="minorBidi" w:hint="cs"/>
          <w:b/>
          <w:bCs/>
          <w:sz w:val="18"/>
          <w:szCs w:val="18"/>
          <w:rtl/>
          <w:lang w:val="en-AU" w:bidi="fa-IR"/>
        </w:rPr>
        <w:t xml:space="preserve"> ای</w:t>
      </w:r>
      <w:r w:rsidR="00E00362" w:rsidRPr="00E00362">
        <w:rPr>
          <w:rFonts w:asciiTheme="minorBidi" w:hAnsiTheme="minorBidi" w:hint="cs"/>
          <w:b/>
          <w:bCs/>
          <w:sz w:val="18"/>
          <w:szCs w:val="18"/>
          <w:rtl/>
          <w:lang w:val="en-AU" w:bidi="fa-IR"/>
        </w:rPr>
        <w:t xml:space="preserve"> توی خونه ات؛ خوش و خرم کنار بچه های دسته گلت. خانم خودتی و آقای خودت. سرت درد می کنه که می خواهی دستمال ببندی؟ به نون شبت محتاجی یا رخت و لباس نداری؟ صاحبخونه پاشنه ی در خونه ات رو از جا کنده؟ " که البته هیچ کدام از این ها نبود و شهدخت ـ که عاشقانه شوهر و بچه هایش را دوست داشت ـ مدرک تحصیلی اش را گذاشت توی کمد و در طول سال ها، کاری کرد که </w:t>
      </w:r>
      <w:r w:rsidR="00E00362">
        <w:rPr>
          <w:rFonts w:asciiTheme="minorBidi" w:hAnsiTheme="minorBidi" w:hint="cs"/>
          <w:b/>
          <w:bCs/>
          <w:sz w:val="18"/>
          <w:szCs w:val="18"/>
          <w:rtl/>
          <w:lang w:val="en-AU" w:bidi="fa-IR"/>
        </w:rPr>
        <w:t>م</w:t>
      </w:r>
      <w:r w:rsidR="00E00362" w:rsidRPr="00E00362">
        <w:rPr>
          <w:rFonts w:asciiTheme="minorBidi" w:hAnsiTheme="minorBidi" w:hint="cs"/>
          <w:b/>
          <w:bCs/>
          <w:sz w:val="18"/>
          <w:szCs w:val="18"/>
          <w:rtl/>
          <w:lang w:val="en-AU" w:bidi="fa-IR"/>
        </w:rPr>
        <w:t>حیطی امن و آرام برای شوهرش درست کند تا او بتواند به هنر این مملکت خدمت کند و آن را ارتقا دهد " (9-8).</w:t>
      </w:r>
    </w:p>
    <w:p w:rsidR="00D41F5B" w:rsidRDefault="00D41F5B" w:rsidP="00E00362">
      <w:pPr>
        <w:bidi/>
        <w:spacing w:line="360" w:lineRule="auto"/>
        <w:jc w:val="both"/>
        <w:rPr>
          <w:rFonts w:asciiTheme="minorBidi" w:hAnsiTheme="minorBidi"/>
          <w:rtl/>
          <w:lang w:val="en-AU" w:bidi="fa-IR"/>
        </w:rPr>
      </w:pPr>
      <w:r>
        <w:rPr>
          <w:rFonts w:asciiTheme="minorBidi" w:hAnsiTheme="minorBidi" w:hint="cs"/>
          <w:rtl/>
          <w:lang w:val="en-AU" w:bidi="fa-IR"/>
        </w:rPr>
        <w:t xml:space="preserve">    با نگاهی ژرف تر به این بند، چند نکته برجسته تر است:</w:t>
      </w:r>
    </w:p>
    <w:p w:rsidR="004972AD" w:rsidRDefault="00D41F5B" w:rsidP="00D41F5B">
      <w:pPr>
        <w:pStyle w:val="ListParagraph"/>
        <w:numPr>
          <w:ilvl w:val="0"/>
          <w:numId w:val="2"/>
        </w:numPr>
        <w:bidi/>
        <w:spacing w:line="360" w:lineRule="auto"/>
        <w:jc w:val="both"/>
        <w:rPr>
          <w:rFonts w:asciiTheme="minorBidi" w:hAnsiTheme="minorBidi"/>
          <w:lang w:val="en-AU" w:bidi="fa-IR"/>
        </w:rPr>
      </w:pPr>
      <w:r>
        <w:rPr>
          <w:rFonts w:asciiTheme="minorBidi" w:hAnsiTheme="minorBidi" w:hint="cs"/>
          <w:rtl/>
          <w:lang w:val="en-AU" w:bidi="fa-IR"/>
        </w:rPr>
        <w:t>زن با داشتن مدرک مهندسی معماری از یکی از دانشگاه های فرانسه تنها به شغل خانه داری، بچه داری، آشپزی و مراقبت از شوهر مشغول بوده است.</w:t>
      </w:r>
    </w:p>
    <w:p w:rsidR="00D41F5B" w:rsidRDefault="00D41F5B" w:rsidP="00D41F5B">
      <w:pPr>
        <w:pStyle w:val="ListParagraph"/>
        <w:numPr>
          <w:ilvl w:val="0"/>
          <w:numId w:val="2"/>
        </w:numPr>
        <w:bidi/>
        <w:spacing w:line="360" w:lineRule="auto"/>
        <w:jc w:val="both"/>
        <w:rPr>
          <w:rFonts w:asciiTheme="minorBidi" w:hAnsiTheme="minorBidi"/>
          <w:lang w:val="en-AU" w:bidi="fa-IR"/>
        </w:rPr>
      </w:pPr>
      <w:r>
        <w:rPr>
          <w:rFonts w:asciiTheme="minorBidi" w:hAnsiTheme="minorBidi" w:hint="cs"/>
          <w:rtl/>
          <w:lang w:val="en-AU" w:bidi="fa-IR"/>
        </w:rPr>
        <w:t>به آنچه از آن به "درونی کردن ارزش های مردسالاری" تعبیر کرده ایم، تن در داده و مطیع اوامر و نواهی شوهر مردسالار خود بوده است.</w:t>
      </w:r>
    </w:p>
    <w:p w:rsidR="00D41F5B" w:rsidRDefault="00D41F5B" w:rsidP="00D41F5B">
      <w:pPr>
        <w:pStyle w:val="ListParagraph"/>
        <w:numPr>
          <w:ilvl w:val="0"/>
          <w:numId w:val="2"/>
        </w:numPr>
        <w:bidi/>
        <w:spacing w:line="360" w:lineRule="auto"/>
        <w:jc w:val="both"/>
        <w:rPr>
          <w:rFonts w:asciiTheme="minorBidi" w:hAnsiTheme="minorBidi"/>
          <w:lang w:val="en-AU" w:bidi="fa-IR"/>
        </w:rPr>
      </w:pPr>
      <w:r>
        <w:rPr>
          <w:rFonts w:asciiTheme="minorBidi" w:hAnsiTheme="minorBidi" w:hint="cs"/>
          <w:rtl/>
          <w:lang w:val="en-AU" w:bidi="fa-IR"/>
        </w:rPr>
        <w:t>به "جنسیت" (</w:t>
      </w:r>
      <w:r>
        <w:rPr>
          <w:rFonts w:asciiTheme="minorBidi" w:hAnsiTheme="minorBidi"/>
          <w:sz w:val="18"/>
          <w:szCs w:val="18"/>
          <w:lang w:val="en-AU" w:bidi="fa-IR"/>
        </w:rPr>
        <w:t>gender</w:t>
      </w:r>
      <w:r>
        <w:rPr>
          <w:rFonts w:asciiTheme="minorBidi" w:hAnsiTheme="minorBidi" w:hint="cs"/>
          <w:rtl/>
          <w:lang w:val="en-AU" w:bidi="fa-IR"/>
        </w:rPr>
        <w:t>) یا "هویت زنانه" خود بی اعتنا مانده و از ایفای نقش های اجتماعی ـ هنری خود بازمانده و منع شده است.</w:t>
      </w:r>
    </w:p>
    <w:p w:rsidR="0015556A" w:rsidRDefault="00D41F5B" w:rsidP="00CD42FB">
      <w:pPr>
        <w:pStyle w:val="ListParagraph"/>
        <w:numPr>
          <w:ilvl w:val="0"/>
          <w:numId w:val="2"/>
        </w:numPr>
        <w:bidi/>
        <w:spacing w:line="360" w:lineRule="auto"/>
        <w:jc w:val="both"/>
        <w:rPr>
          <w:rFonts w:asciiTheme="minorBidi" w:hAnsiTheme="minorBidi"/>
          <w:lang w:val="en-AU" w:bidi="fa-IR"/>
        </w:rPr>
      </w:pPr>
      <w:r>
        <w:rPr>
          <w:rFonts w:asciiTheme="minorBidi" w:hAnsiTheme="minorBidi" w:hint="cs"/>
          <w:rtl/>
          <w:lang w:val="en-AU" w:bidi="fa-IR"/>
        </w:rPr>
        <w:t xml:space="preserve">او استعدادها و توانایی هایی خاص خود داشته که یکی از آن ها، تسلط بر زبان فرانسه و دیگری استعداد هنرپیشگی و بازیگری بوده است و شوهر، هیچ گاه از او نخواسته </w:t>
      </w:r>
      <w:r w:rsidR="00CD42FB">
        <w:rPr>
          <w:rFonts w:asciiTheme="minorBidi" w:hAnsiTheme="minorBidi" w:hint="cs"/>
          <w:rtl/>
          <w:lang w:val="en-AU" w:bidi="fa-IR"/>
        </w:rPr>
        <w:t>از آن ها استفاده کند و یا به عمد، آن ها را ندیده گرفته است.</w:t>
      </w:r>
    </w:p>
    <w:p w:rsidR="00CD42FB" w:rsidRDefault="00CD42FB" w:rsidP="00374AA7">
      <w:pPr>
        <w:bidi/>
        <w:spacing w:line="360" w:lineRule="auto"/>
        <w:jc w:val="both"/>
        <w:rPr>
          <w:rFonts w:asciiTheme="minorBidi" w:hAnsiTheme="minorBidi"/>
          <w:rtl/>
          <w:lang w:val="en-AU" w:bidi="fa-IR"/>
        </w:rPr>
      </w:pPr>
      <w:r>
        <w:rPr>
          <w:rFonts w:asciiTheme="minorBidi" w:hAnsiTheme="minorBidi" w:hint="cs"/>
          <w:rtl/>
          <w:lang w:val="en-AU" w:bidi="fa-IR"/>
        </w:rPr>
        <w:t xml:space="preserve">     اما "زن استثنایی" نیز ویژگی های پنداری، گفتاری و کرداری خاص خویش دارد که باید به آن ها هم پرداخت. نخستین ویژگی، ویژگی پنداری یا ذهنی است. </w:t>
      </w:r>
      <w:r w:rsidR="00374AA7">
        <w:rPr>
          <w:rFonts w:asciiTheme="minorBidi" w:hAnsiTheme="minorBidi" w:hint="cs"/>
          <w:rtl/>
          <w:lang w:val="en-AU" w:bidi="fa-IR"/>
        </w:rPr>
        <w:t>وقتی کارگردان</w:t>
      </w:r>
      <w:r w:rsidR="00956A80">
        <w:rPr>
          <w:rFonts w:asciiTheme="minorBidi" w:hAnsiTheme="minorBidi" w:hint="cs"/>
          <w:rtl/>
          <w:lang w:val="en-AU" w:bidi="fa-IR"/>
        </w:rPr>
        <w:t xml:space="preserve"> با "آقای دیوان بیگی" در مورد پیشنهاد بازیگری "شهدخت" سخن می گوید، شوهر از "ناتوانی" همسر در ایفای نقش "فرخنده" و اصولاً "</w:t>
      </w:r>
      <w:r w:rsidR="00CE7887">
        <w:rPr>
          <w:rFonts w:asciiTheme="minorBidi" w:hAnsiTheme="minorBidi" w:hint="cs"/>
          <w:rtl/>
          <w:lang w:val="en-AU" w:bidi="fa-IR"/>
        </w:rPr>
        <w:t>بازیگری" او می گوید: "این، نمی ت</w:t>
      </w:r>
      <w:r w:rsidR="00956A80">
        <w:rPr>
          <w:rFonts w:asciiTheme="minorBidi" w:hAnsiTheme="minorBidi" w:hint="cs"/>
          <w:rtl/>
          <w:lang w:val="en-AU" w:bidi="fa-IR"/>
        </w:rPr>
        <w:t>ونه. از پسش برنمیاد" (16). همین واژه ی "ناتوانی" بر زن گران می آید؛ به ویژه که کارگردان از دو ت</w:t>
      </w:r>
      <w:r w:rsidR="00374AA7">
        <w:rPr>
          <w:rFonts w:asciiTheme="minorBidi" w:hAnsiTheme="minorBidi" w:hint="cs"/>
          <w:rtl/>
          <w:lang w:val="en-AU" w:bidi="fa-IR"/>
        </w:rPr>
        <w:t>ن زنی یاد می کند که با وجود داشتن سن زیاد، موفق بوده اند</w:t>
      </w:r>
      <w:r w:rsidR="00956A80">
        <w:rPr>
          <w:rFonts w:asciiTheme="minorBidi" w:hAnsiTheme="minorBidi" w:hint="cs"/>
          <w:rtl/>
          <w:lang w:val="en-AU" w:bidi="fa-IR"/>
        </w:rPr>
        <w:t xml:space="preserve">: </w:t>
      </w:r>
      <w:r w:rsidR="00956A80">
        <w:rPr>
          <w:rFonts w:asciiTheme="minorBidi" w:hAnsiTheme="minorBidi" w:hint="cs"/>
          <w:rtl/>
          <w:lang w:val="en-AU" w:bidi="fa-IR"/>
        </w:rPr>
        <w:lastRenderedPageBreak/>
        <w:t xml:space="preserve">یکی مادرِ "آقای کیومرث پوراحمد" که انصافاً نقش خود را خوب بازی کرده و دیگری، مادر بزرگ "آقای داوود نژاد" در فیلم "مرهَم" که "عجب بازی ای کرد! " (14) و البته هیچ یک تجربه ی بازیگری قبلی هم نداشته اند. </w:t>
      </w:r>
      <w:r w:rsidR="00374AA7">
        <w:rPr>
          <w:rFonts w:asciiTheme="minorBidi" w:hAnsiTheme="minorBidi" w:hint="cs"/>
          <w:rtl/>
          <w:lang w:val="en-AU" w:bidi="fa-IR"/>
        </w:rPr>
        <w:t>اینجا است که "شهدخت" احساس می کند شخصیتش مورد تردید قرار گرفته و سنت شکنی می کند و می گوید: "چرا می تونم. از پسش برمیام. امتحان کنید " (16).</w:t>
      </w:r>
    </w:p>
    <w:p w:rsidR="002F3E29" w:rsidRDefault="00374AA7" w:rsidP="00362D15">
      <w:pPr>
        <w:bidi/>
        <w:spacing w:line="360" w:lineRule="auto"/>
        <w:jc w:val="both"/>
        <w:rPr>
          <w:rFonts w:asciiTheme="minorBidi" w:hAnsiTheme="minorBidi"/>
          <w:rtl/>
          <w:lang w:val="en-AU" w:bidi="fa-IR"/>
        </w:rPr>
      </w:pPr>
      <w:r>
        <w:rPr>
          <w:rFonts w:asciiTheme="minorBidi" w:hAnsiTheme="minorBidi" w:hint="cs"/>
          <w:rtl/>
          <w:lang w:val="en-AU" w:bidi="fa-IR"/>
        </w:rPr>
        <w:t xml:space="preserve">    دومین نشانه برای اثبات "زن استثنایی" </w:t>
      </w:r>
      <w:r w:rsidR="00940FCD">
        <w:rPr>
          <w:rFonts w:asciiTheme="minorBidi" w:hAnsiTheme="minorBidi" w:hint="cs"/>
          <w:rtl/>
          <w:lang w:val="en-AU" w:bidi="fa-IR"/>
        </w:rPr>
        <w:t xml:space="preserve">و </w:t>
      </w:r>
      <w:r>
        <w:rPr>
          <w:rFonts w:asciiTheme="minorBidi" w:hAnsiTheme="minorBidi" w:hint="cs"/>
          <w:rtl/>
          <w:lang w:val="en-AU" w:bidi="fa-IR"/>
        </w:rPr>
        <w:t>شخصیت زن "شهامت و جسارت" او است. گرفتن فیلمنامه از دست دستیار کارگردان، سبک سنگین کردن نقش خود در سناریو و گفتن این ک</w:t>
      </w:r>
      <w:r w:rsidR="00CE7887">
        <w:rPr>
          <w:rFonts w:asciiTheme="minorBidi" w:hAnsiTheme="minorBidi" w:hint="cs"/>
          <w:rtl/>
          <w:lang w:val="en-AU" w:bidi="fa-IR"/>
        </w:rPr>
        <w:t>ه خواندن بخش مربوط به بازیگری خود</w:t>
      </w:r>
      <w:r>
        <w:rPr>
          <w:rFonts w:asciiTheme="minorBidi" w:hAnsiTheme="minorBidi" w:hint="cs"/>
          <w:rtl/>
          <w:lang w:val="en-AU" w:bidi="fa-IR"/>
        </w:rPr>
        <w:t xml:space="preserve"> و حفظ آن یک ساعت بیشتر طول نمی کشد، نه تنها نشانه ی اعتماد به نفس، بلکه جسارت او است که نگاه و نظر شوهر برایش اهمیتی ندارد. </w:t>
      </w:r>
      <w:r w:rsidR="002F3E29">
        <w:rPr>
          <w:rFonts w:asciiTheme="minorBidi" w:hAnsiTheme="minorBidi" w:hint="cs"/>
          <w:rtl/>
          <w:lang w:val="en-AU" w:bidi="fa-IR"/>
        </w:rPr>
        <w:t>اما مهمترین نمود "جسارت" زن، گذاشتن لوازم شخصی در جامه دان و ترک خانه ی شوهر و رفتن به خانه ی ییلاقی در روستایی در "فیروزکوه" نزدیک "دماوند" و جدایی از مردی است که چهل سال او را از ایفای نقشی اجتماعی، بازداشته است. وقتی شوهر پیش از جدایی همسر به او می گوید: " شما زن ها، جنبه ندارید. به شما نباید آزادی داد " (26) "شهدخت" در عزم خود برای جدایی از شوهر مردسالار</w:t>
      </w:r>
      <w:r w:rsidR="00CE7887">
        <w:rPr>
          <w:rFonts w:asciiTheme="minorBidi" w:hAnsiTheme="minorBidi" w:hint="cs"/>
          <w:rtl/>
          <w:lang w:val="en-AU" w:bidi="fa-IR"/>
        </w:rPr>
        <w:t xml:space="preserve"> و خودخواهش</w:t>
      </w:r>
      <w:r w:rsidR="002F3E29">
        <w:rPr>
          <w:rFonts w:asciiTheme="minorBidi" w:hAnsiTheme="minorBidi" w:hint="cs"/>
          <w:rtl/>
          <w:lang w:val="en-AU" w:bidi="fa-IR"/>
        </w:rPr>
        <w:t xml:space="preserve"> مصمم تر می شود</w:t>
      </w:r>
      <w:r w:rsidR="007F4EB1">
        <w:rPr>
          <w:rFonts w:asciiTheme="minorBidi" w:hAnsiTheme="minorBidi" w:hint="cs"/>
          <w:rtl/>
          <w:lang w:val="en-AU" w:bidi="fa-IR"/>
        </w:rPr>
        <w:t xml:space="preserve"> و در ح</w:t>
      </w:r>
      <w:r w:rsidR="00362D15">
        <w:rPr>
          <w:rFonts w:asciiTheme="minorBidi" w:hAnsiTheme="minorBidi" w:hint="cs"/>
          <w:rtl/>
          <w:lang w:val="en-AU" w:bidi="fa-IR"/>
        </w:rPr>
        <w:t>ا</w:t>
      </w:r>
      <w:r w:rsidR="007F4EB1">
        <w:rPr>
          <w:rFonts w:asciiTheme="minorBidi" w:hAnsiTheme="minorBidi" w:hint="cs"/>
          <w:rtl/>
          <w:lang w:val="en-AU" w:bidi="fa-IR"/>
        </w:rPr>
        <w:t xml:space="preserve">لی که جامه دانش را می بندد، </w:t>
      </w:r>
      <w:r w:rsidR="00CE7887">
        <w:rPr>
          <w:rFonts w:asciiTheme="minorBidi" w:hAnsiTheme="minorBidi" w:hint="cs"/>
          <w:rtl/>
          <w:lang w:val="en-AU" w:bidi="fa-IR"/>
        </w:rPr>
        <w:t>به دقایقی اشاره می کند که بازتابی</w:t>
      </w:r>
      <w:r w:rsidR="00362D15">
        <w:rPr>
          <w:rFonts w:asciiTheme="minorBidi" w:hAnsiTheme="minorBidi" w:hint="cs"/>
          <w:rtl/>
          <w:lang w:val="en-AU" w:bidi="fa-IR"/>
        </w:rPr>
        <w:t xml:space="preserve"> زبانی است</w:t>
      </w:r>
      <w:r w:rsidR="002F3E29">
        <w:rPr>
          <w:rFonts w:asciiTheme="minorBidi" w:hAnsiTheme="minorBidi" w:hint="cs"/>
          <w:rtl/>
          <w:lang w:val="en-AU" w:bidi="fa-IR"/>
        </w:rPr>
        <w:t>:</w:t>
      </w:r>
    </w:p>
    <w:p w:rsidR="003D3BD6" w:rsidRPr="003D3BD6" w:rsidRDefault="002F3E29" w:rsidP="00B774B3">
      <w:pPr>
        <w:bidi/>
        <w:spacing w:line="360" w:lineRule="auto"/>
        <w:jc w:val="both"/>
        <w:rPr>
          <w:rFonts w:asciiTheme="minorBidi" w:hAnsiTheme="minorBidi"/>
          <w:b/>
          <w:bCs/>
          <w:sz w:val="18"/>
          <w:szCs w:val="18"/>
          <w:rtl/>
          <w:lang w:val="en-AU" w:bidi="fa-IR"/>
        </w:rPr>
      </w:pPr>
      <w:r w:rsidRPr="003D3BD6">
        <w:rPr>
          <w:rFonts w:asciiTheme="minorBidi" w:hAnsiTheme="minorBidi" w:hint="cs"/>
          <w:b/>
          <w:bCs/>
          <w:sz w:val="18"/>
          <w:szCs w:val="18"/>
          <w:rtl/>
          <w:lang w:val="en-AU" w:bidi="fa-IR"/>
        </w:rPr>
        <w:t xml:space="preserve">     " چهل سال آزگاره</w:t>
      </w:r>
      <w:r w:rsidR="00362D15" w:rsidRPr="003D3BD6">
        <w:rPr>
          <w:rFonts w:asciiTheme="minorBidi" w:hAnsiTheme="minorBidi" w:hint="cs"/>
          <w:b/>
          <w:bCs/>
          <w:sz w:val="18"/>
          <w:szCs w:val="18"/>
          <w:rtl/>
          <w:lang w:val="en-AU" w:bidi="fa-IR"/>
        </w:rPr>
        <w:t xml:space="preserve"> خبرنگارها و روزنامه چی ها، پاشنه ی درِ این خونه رو کنده ن. توی شبکاری هات، تنها موندم. بچه ی تبدارمو ـ در حالی که توی شهرستان بودی ـ نصف شب بردم بیمارستان و تنهایی تیمار کردم و خم به ابرو نیا</w:t>
      </w:r>
      <w:r w:rsidR="003D3BD6" w:rsidRPr="003D3BD6">
        <w:rPr>
          <w:rFonts w:asciiTheme="minorBidi" w:hAnsiTheme="minorBidi" w:hint="cs"/>
          <w:b/>
          <w:bCs/>
          <w:sz w:val="18"/>
          <w:szCs w:val="18"/>
          <w:rtl/>
          <w:lang w:val="en-AU" w:bidi="fa-IR"/>
        </w:rPr>
        <w:t>وردم. درسی رو که به خاطرش زحمت کشیده بودم، به خاطر تو ندیده گرفتم و از خانم مهندس، تبدیل شدم به زنِ خونه و مادرِ بچه ها. حالا کی جنبه داره؟ من یا تو؟ . . . از این به بعد، فقط خودتی و خودت. . . شش ماهه داری به خاطر کاری که خودت چهل سال کرد</w:t>
      </w:r>
      <w:r w:rsidR="00B774B3">
        <w:rPr>
          <w:rFonts w:asciiTheme="minorBidi" w:hAnsiTheme="minorBidi" w:hint="cs"/>
          <w:b/>
          <w:bCs/>
          <w:sz w:val="18"/>
          <w:szCs w:val="18"/>
          <w:rtl/>
          <w:lang w:val="en-AU" w:bidi="fa-IR"/>
        </w:rPr>
        <w:t xml:space="preserve">ی و بهش افتخار می کنی، </w:t>
      </w:r>
      <w:r w:rsidR="003D3BD6" w:rsidRPr="003D3BD6">
        <w:rPr>
          <w:rFonts w:asciiTheme="minorBidi" w:hAnsiTheme="minorBidi" w:hint="cs"/>
          <w:b/>
          <w:bCs/>
          <w:sz w:val="18"/>
          <w:szCs w:val="18"/>
          <w:rtl/>
          <w:lang w:val="en-AU" w:bidi="fa-IR"/>
        </w:rPr>
        <w:t>منو آزار می دی. عاجزم کردی. من چه ساده بودم که چهل سال تو و کارتو تحمل کردم " (27-26).</w:t>
      </w:r>
    </w:p>
    <w:p w:rsidR="00D60F15" w:rsidRDefault="002F3E29" w:rsidP="003D3BD6">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752579">
        <w:rPr>
          <w:rFonts w:asciiTheme="minorBidi" w:hAnsiTheme="minorBidi" w:hint="cs"/>
          <w:rtl/>
          <w:lang w:val="en-AU" w:bidi="fa-IR"/>
        </w:rPr>
        <w:t xml:space="preserve">    این گونه پندار، گفتار و کردار زنانه در نوشتار زنانه، در ادبیات داستانی ما تازگی دارد</w:t>
      </w:r>
      <w:r w:rsidR="009F76C3">
        <w:rPr>
          <w:rFonts w:asciiTheme="minorBidi" w:hAnsiTheme="minorBidi" w:hint="cs"/>
          <w:rtl/>
          <w:lang w:val="en-AU" w:bidi="fa-IR"/>
        </w:rPr>
        <w:t xml:space="preserve"> و دست کم پنجاه سال پیش، نویسنده ی زنی را نمی شناسیم که این چنین ریسک کند و به خاطر مخالفت شوهر با بازیگری او، از خانه بیرون برود و چنین با اعتماد به نفس از حق خود دفاع کند. "نیو آستون" (</w:t>
      </w:r>
      <w:r w:rsidR="009F76C3">
        <w:rPr>
          <w:rFonts w:asciiTheme="minorBidi" w:hAnsiTheme="minorBidi"/>
          <w:sz w:val="18"/>
          <w:szCs w:val="18"/>
          <w:lang w:val="en-AU" w:bidi="fa-IR"/>
        </w:rPr>
        <w:t>New Aston</w:t>
      </w:r>
      <w:r w:rsidR="009F76C3">
        <w:rPr>
          <w:rFonts w:asciiTheme="minorBidi" w:hAnsiTheme="minorBidi" w:hint="cs"/>
          <w:sz w:val="18"/>
          <w:szCs w:val="18"/>
          <w:rtl/>
          <w:lang w:val="en-AU" w:bidi="fa-IR"/>
        </w:rPr>
        <w:t xml:space="preserve">) </w:t>
      </w:r>
      <w:r w:rsidR="009F76C3" w:rsidRPr="009F76C3">
        <w:rPr>
          <w:rFonts w:asciiTheme="minorBidi" w:hAnsiTheme="minorBidi" w:hint="cs"/>
          <w:rtl/>
          <w:lang w:val="en-AU" w:bidi="fa-IR"/>
        </w:rPr>
        <w:t xml:space="preserve">نیز در مورد </w:t>
      </w:r>
      <w:r w:rsidR="00D60F15">
        <w:rPr>
          <w:rFonts w:asciiTheme="minorBidi" w:hAnsiTheme="minorBidi" w:hint="cs"/>
          <w:rtl/>
          <w:lang w:val="en-AU" w:bidi="fa-IR"/>
        </w:rPr>
        <w:t>"وولف" از سنت شکنی در زمان خود در قیاس با نویسندگان قرن نوزدهم و "عصر ویکتوریایی" (</w:t>
      </w:r>
      <w:r w:rsidR="00D60F15">
        <w:rPr>
          <w:rFonts w:asciiTheme="minorBidi" w:hAnsiTheme="minorBidi"/>
          <w:sz w:val="18"/>
          <w:szCs w:val="18"/>
          <w:lang w:val="en-AU" w:bidi="fa-IR"/>
        </w:rPr>
        <w:t>Victorian Age</w:t>
      </w:r>
      <w:r w:rsidR="00D60F15">
        <w:rPr>
          <w:rFonts w:asciiTheme="minorBidi" w:hAnsiTheme="minorBidi" w:hint="cs"/>
          <w:rtl/>
          <w:lang w:val="en-AU" w:bidi="fa-IR"/>
        </w:rPr>
        <w:t>) می گوید:</w:t>
      </w:r>
    </w:p>
    <w:p w:rsidR="00CE7887" w:rsidRDefault="00D60F15" w:rsidP="00CE7887">
      <w:pPr>
        <w:bidi/>
        <w:spacing w:line="360" w:lineRule="auto"/>
        <w:jc w:val="both"/>
        <w:rPr>
          <w:rFonts w:asciiTheme="minorBidi" w:hAnsiTheme="minorBidi"/>
          <w:rtl/>
          <w:lang w:val="en-AU" w:bidi="fa-IR"/>
        </w:rPr>
      </w:pPr>
      <w:r>
        <w:rPr>
          <w:rFonts w:asciiTheme="minorBidi" w:hAnsiTheme="minorBidi" w:hint="cs"/>
          <w:rtl/>
          <w:lang w:val="en-AU" w:bidi="fa-IR"/>
        </w:rPr>
        <w:t xml:space="preserve">     " در نوشتار وولف، ما شاهد یک تغییر موضع تازه در مورد مسأله ی زنان در قیاس با اوضاع و احوال جامعه ی ویکتوریایی هستیم. . . در نقده</w:t>
      </w:r>
      <w:r w:rsidR="00CE7887">
        <w:rPr>
          <w:rFonts w:asciiTheme="minorBidi" w:hAnsiTheme="minorBidi" w:hint="cs"/>
          <w:rtl/>
          <w:lang w:val="en-AU" w:bidi="fa-IR"/>
        </w:rPr>
        <w:t>ای او، آن گونه</w:t>
      </w:r>
      <w:r>
        <w:rPr>
          <w:rFonts w:asciiTheme="minorBidi" w:hAnsiTheme="minorBidi" w:hint="cs"/>
          <w:rtl/>
          <w:lang w:val="en-AU" w:bidi="fa-IR"/>
        </w:rPr>
        <w:t xml:space="preserve"> زیبایی شناسی ـ که مانع از ابراز خشم، نوشتار</w:t>
      </w:r>
      <w:r w:rsidR="00CE7887">
        <w:rPr>
          <w:rFonts w:asciiTheme="minorBidi" w:hAnsiTheme="minorBidi" w:hint="cs"/>
          <w:rtl/>
          <w:lang w:val="en-AU" w:bidi="fa-IR"/>
        </w:rPr>
        <w:t xml:space="preserve"> غیرعقلانی یا مانع از بیان شور و شیدایی و عواطف زنانه می شود ـ مورد تردید و انکار قرار می گیرد " (</w:t>
      </w:r>
      <w:r w:rsidR="00A64C3B">
        <w:rPr>
          <w:rFonts w:asciiTheme="minorBidi" w:hAnsiTheme="minorBidi" w:hint="cs"/>
          <w:rtl/>
          <w:lang w:val="en-AU" w:bidi="fa-IR"/>
        </w:rPr>
        <w:t xml:space="preserve">نیو </w:t>
      </w:r>
      <w:r w:rsidR="00CE7887">
        <w:rPr>
          <w:rFonts w:asciiTheme="minorBidi" w:hAnsiTheme="minorBidi" w:hint="cs"/>
          <w:rtl/>
          <w:lang w:val="en-AU" w:bidi="fa-IR"/>
        </w:rPr>
        <w:t>آستون، 1998، 107).</w:t>
      </w:r>
    </w:p>
    <w:p w:rsidR="002F2BAD" w:rsidRDefault="00CE7887" w:rsidP="00F71F89">
      <w:pPr>
        <w:bidi/>
        <w:spacing w:line="360" w:lineRule="auto"/>
        <w:jc w:val="both"/>
        <w:rPr>
          <w:rFonts w:asciiTheme="minorBidi" w:hAnsiTheme="minorBidi"/>
          <w:rtl/>
          <w:lang w:val="en-AU" w:bidi="fa-IR"/>
        </w:rPr>
      </w:pPr>
      <w:r>
        <w:rPr>
          <w:rFonts w:asciiTheme="minorBidi" w:hAnsiTheme="minorBidi" w:hint="cs"/>
          <w:rtl/>
          <w:lang w:val="en-AU" w:bidi="fa-IR"/>
        </w:rPr>
        <w:t xml:space="preserve">    طبعاً خواننده ی زن در این رمان، </w:t>
      </w:r>
      <w:r w:rsidR="00D00A07">
        <w:rPr>
          <w:rFonts w:asciiTheme="minorBidi" w:hAnsiTheme="minorBidi" w:hint="cs"/>
          <w:rtl/>
          <w:lang w:val="en-AU" w:bidi="fa-IR"/>
        </w:rPr>
        <w:t>بی درنگ با "شهدخت" همداست</w:t>
      </w:r>
      <w:r>
        <w:rPr>
          <w:rFonts w:asciiTheme="minorBidi" w:hAnsiTheme="minorBidi" w:hint="cs"/>
          <w:rtl/>
          <w:lang w:val="en-AU" w:bidi="fa-IR"/>
        </w:rPr>
        <w:t xml:space="preserve">انی نشان می دهد اما خواننده ی مرد، چه بسا رفتار همسر او را </w:t>
      </w:r>
      <w:r w:rsidR="00F71F89">
        <w:rPr>
          <w:rFonts w:asciiTheme="minorBidi" w:hAnsiTheme="minorBidi" w:hint="cs"/>
          <w:rtl/>
          <w:lang w:val="en-AU" w:bidi="fa-IR"/>
        </w:rPr>
        <w:t xml:space="preserve">با احتیاط و تردید </w:t>
      </w:r>
      <w:r>
        <w:rPr>
          <w:rFonts w:asciiTheme="minorBidi" w:hAnsiTheme="minorBidi" w:hint="cs"/>
          <w:rtl/>
          <w:lang w:val="en-AU" w:bidi="fa-IR"/>
        </w:rPr>
        <w:t xml:space="preserve">تأیید کند. </w:t>
      </w:r>
      <w:r w:rsidR="00D00A07">
        <w:rPr>
          <w:rFonts w:asciiTheme="minorBidi" w:hAnsiTheme="minorBidi" w:hint="cs"/>
          <w:rtl/>
          <w:lang w:val="en-AU" w:bidi="fa-IR"/>
        </w:rPr>
        <w:t xml:space="preserve">منتقد ادبی نیز لازم می داند برای قانع کردن خواننده ی مرد، به پندار، گفتار و کردار "پرویز" هم در قبال تقاضای به حق "شهدخت" اشاره کند. </w:t>
      </w:r>
      <w:r w:rsidR="002F2BAD">
        <w:rPr>
          <w:rFonts w:asciiTheme="minorBidi" w:hAnsiTheme="minorBidi" w:hint="cs"/>
          <w:rtl/>
          <w:lang w:val="en-AU" w:bidi="fa-IR"/>
        </w:rPr>
        <w:t>بیاییم و به قراین و نشانه هایی اشاره کنیم که بر گرایش سرسختانه ی "پرویز" به "مردسالاری" و "خودخواهی" او دلالت می کند؛ گرایش</w:t>
      </w:r>
      <w:r w:rsidR="00A64C3B">
        <w:rPr>
          <w:rFonts w:asciiTheme="minorBidi" w:hAnsiTheme="minorBidi" w:hint="cs"/>
          <w:rtl/>
          <w:lang w:val="en-AU" w:bidi="fa-IR"/>
        </w:rPr>
        <w:t>ی</w:t>
      </w:r>
      <w:r w:rsidR="002F2BAD">
        <w:rPr>
          <w:rFonts w:asciiTheme="minorBidi" w:hAnsiTheme="minorBidi" w:hint="cs"/>
          <w:rtl/>
          <w:lang w:val="en-AU" w:bidi="fa-IR"/>
        </w:rPr>
        <w:t xml:space="preserve"> که هیچ خواننده ی منصفی آن را نمی پذیرد. از خیالبافی بی پایه اش آغاز می کنیم که درواقع، گونه ای تک گویی درونی است و از این رهگذر می کوشد بر اضطراب خود چیره شود و موضوع را کم اهمیت نشان دهد:</w:t>
      </w:r>
    </w:p>
    <w:p w:rsidR="002F3E29" w:rsidRPr="00A61481" w:rsidRDefault="002F2BAD" w:rsidP="002F2BAD">
      <w:pPr>
        <w:bidi/>
        <w:spacing w:line="360" w:lineRule="auto"/>
        <w:jc w:val="both"/>
        <w:rPr>
          <w:rFonts w:asciiTheme="minorBidi" w:hAnsiTheme="minorBidi"/>
          <w:b/>
          <w:bCs/>
          <w:sz w:val="18"/>
          <w:szCs w:val="18"/>
          <w:rtl/>
          <w:lang w:val="en-AU" w:bidi="fa-IR"/>
        </w:rPr>
      </w:pPr>
      <w:r w:rsidRPr="00A61481">
        <w:rPr>
          <w:rFonts w:asciiTheme="minorBidi" w:hAnsiTheme="minorBidi" w:hint="cs"/>
          <w:b/>
          <w:bCs/>
          <w:sz w:val="18"/>
          <w:szCs w:val="18"/>
          <w:rtl/>
          <w:lang w:val="en-AU" w:bidi="fa-IR"/>
        </w:rPr>
        <w:t xml:space="preserve">    "منتظر بود شهدخت بیاید لبه ی تخت بنشیند و بگوید: "عزیزم! اگر تو راضی نیستی، من این کار را نمی گیرم" و دیوان بیگی در جوابش بگوید: </w:t>
      </w:r>
      <w:r w:rsidR="00A64C3B">
        <w:rPr>
          <w:rFonts w:asciiTheme="minorBidi" w:hAnsiTheme="minorBidi" w:hint="cs"/>
          <w:b/>
          <w:bCs/>
          <w:sz w:val="18"/>
          <w:szCs w:val="18"/>
          <w:rtl/>
          <w:lang w:val="en-AU" w:bidi="fa-IR"/>
        </w:rPr>
        <w:t xml:space="preserve">         </w:t>
      </w:r>
      <w:r w:rsidRPr="00A61481">
        <w:rPr>
          <w:rFonts w:asciiTheme="minorBidi" w:hAnsiTheme="minorBidi" w:hint="cs"/>
          <w:b/>
          <w:bCs/>
          <w:sz w:val="18"/>
          <w:szCs w:val="18"/>
          <w:rtl/>
          <w:lang w:val="en-AU" w:bidi="fa-IR"/>
        </w:rPr>
        <w:t xml:space="preserve">" ببین دُخی جان! رضایت من مهم نیست. رضایت داشتن یا نداشتن من چه اهمیتی داره؟ مهم، خودِ تویی. به نظرم توی این کار اذیت می شی. روح تو خیلی حساس و ظریفه. آسیب می بینی. اگر از من می پرسی، این کار رو نکنی، خیلی بهتره. حالا اگر از جوانی شروع کرده بودی، یک چیزی. ولی توی این سن و سال؟ نه. به نظرم صلاح تو نیست که این کار رو بکنی. به خاطر خودت می گم " (20). </w:t>
      </w:r>
      <w:r w:rsidR="00D60F15" w:rsidRPr="00A61481">
        <w:rPr>
          <w:rFonts w:asciiTheme="minorBidi" w:hAnsiTheme="minorBidi" w:hint="cs"/>
          <w:b/>
          <w:bCs/>
          <w:sz w:val="18"/>
          <w:szCs w:val="18"/>
          <w:rtl/>
          <w:lang w:val="en-AU" w:bidi="fa-IR"/>
        </w:rPr>
        <w:t xml:space="preserve"> </w:t>
      </w:r>
      <w:r w:rsidR="00362D15" w:rsidRPr="00A61481">
        <w:rPr>
          <w:rFonts w:asciiTheme="minorBidi" w:hAnsiTheme="minorBidi" w:hint="cs"/>
          <w:b/>
          <w:bCs/>
          <w:sz w:val="18"/>
          <w:szCs w:val="18"/>
          <w:rtl/>
          <w:lang w:val="en-AU" w:bidi="fa-IR"/>
        </w:rPr>
        <w:t xml:space="preserve"> </w:t>
      </w:r>
    </w:p>
    <w:p w:rsidR="00A61481" w:rsidRDefault="00A61481" w:rsidP="00FE5437">
      <w:pPr>
        <w:bidi/>
        <w:spacing w:line="360" w:lineRule="auto"/>
        <w:jc w:val="both"/>
        <w:rPr>
          <w:rFonts w:asciiTheme="minorBidi" w:hAnsiTheme="minorBidi"/>
          <w:rtl/>
          <w:lang w:val="en-AU" w:bidi="fa-IR"/>
        </w:rPr>
      </w:pPr>
      <w:r>
        <w:rPr>
          <w:rFonts w:asciiTheme="minorBidi" w:hAnsiTheme="minorBidi" w:hint="cs"/>
          <w:rtl/>
          <w:lang w:val="en-AU" w:bidi="fa-IR"/>
        </w:rPr>
        <w:t xml:space="preserve">    "شهدخت" می داند چگونه در دل دوست، رهی پیدا کند و شوهر را از خر شیطان، پایین بیاورد. در اتاق خواب، ته آرایشی می کند؛ یک پیرههن قرمز جگری می پوشد و دستی به موهایش می کشد و برای شوهر غذای مورد علاقه اش "قورمه سبزی" می پزد و از علت سکوت او در آشپزخانه می پرسد. "پرویز" به دروغ وانمود می کند که سرش درد می کند و علتش هم همین </w:t>
      </w:r>
    </w:p>
    <w:p w:rsidR="00A61481" w:rsidRDefault="00A61481" w:rsidP="00A61481">
      <w:pPr>
        <w:bidi/>
        <w:spacing w:line="360" w:lineRule="auto"/>
        <w:jc w:val="both"/>
        <w:rPr>
          <w:rFonts w:asciiTheme="minorBidi" w:hAnsiTheme="minorBidi"/>
          <w:rtl/>
          <w:lang w:val="en-AU" w:bidi="fa-IR"/>
        </w:rPr>
      </w:pPr>
      <w:r>
        <w:rPr>
          <w:rFonts w:asciiTheme="minorBidi" w:hAnsiTheme="minorBidi" w:hint="cs"/>
          <w:rtl/>
          <w:lang w:val="en-AU" w:bidi="fa-IR"/>
        </w:rPr>
        <w:lastRenderedPageBreak/>
        <w:t xml:space="preserve">کارگردان احمق </w:t>
      </w:r>
      <w:r w:rsidR="00875E25">
        <w:rPr>
          <w:rFonts w:asciiTheme="minorBidi" w:hAnsiTheme="minorBidi" w:hint="cs"/>
          <w:rtl/>
          <w:lang w:val="en-AU" w:bidi="fa-IR"/>
        </w:rPr>
        <w:t>و داوری های نادرست او و افزون بر این، بهانه های بنی اسرائیلی و بچگانه ی خودِ او است. دقت کنیم:</w:t>
      </w:r>
    </w:p>
    <w:p w:rsidR="0053644F" w:rsidRPr="0053644F" w:rsidRDefault="00A61481" w:rsidP="0053644F">
      <w:pPr>
        <w:bidi/>
        <w:spacing w:line="360" w:lineRule="auto"/>
        <w:jc w:val="both"/>
        <w:rPr>
          <w:rFonts w:asciiTheme="minorBidi" w:hAnsiTheme="minorBidi"/>
          <w:b/>
          <w:bCs/>
          <w:sz w:val="18"/>
          <w:szCs w:val="18"/>
          <w:rtl/>
          <w:lang w:val="en-AU" w:bidi="fa-IR"/>
        </w:rPr>
      </w:pPr>
      <w:r>
        <w:rPr>
          <w:rFonts w:asciiTheme="minorBidi" w:hAnsiTheme="minorBidi" w:hint="cs"/>
          <w:rtl/>
          <w:lang w:val="en-AU" w:bidi="fa-IR"/>
        </w:rPr>
        <w:t xml:space="preserve">    </w:t>
      </w:r>
      <w:r w:rsidRPr="0053644F">
        <w:rPr>
          <w:rFonts w:asciiTheme="minorBidi" w:hAnsiTheme="minorBidi" w:hint="cs"/>
          <w:b/>
          <w:bCs/>
          <w:sz w:val="18"/>
          <w:szCs w:val="18"/>
          <w:rtl/>
          <w:lang w:val="en-AU" w:bidi="fa-IR"/>
        </w:rPr>
        <w:t>" این مردکِ احمق هیچ چی حالیش نیست. باید بره بز بچرونه. این کارگردانه این، کرگدن هم نیست.</w:t>
      </w:r>
      <w:r w:rsidR="0053644F" w:rsidRPr="0053644F">
        <w:rPr>
          <w:rFonts w:asciiTheme="minorBidi" w:hAnsiTheme="minorBidi" w:hint="cs"/>
          <w:b/>
          <w:bCs/>
          <w:sz w:val="18"/>
          <w:szCs w:val="18"/>
          <w:rtl/>
          <w:lang w:val="en-AU" w:bidi="fa-IR"/>
        </w:rPr>
        <w:t xml:space="preserve"> . . </w:t>
      </w:r>
      <w:r w:rsidRPr="0053644F">
        <w:rPr>
          <w:rFonts w:asciiTheme="minorBidi" w:hAnsiTheme="minorBidi" w:hint="cs"/>
          <w:b/>
          <w:bCs/>
          <w:sz w:val="18"/>
          <w:szCs w:val="18"/>
          <w:rtl/>
          <w:lang w:val="en-AU" w:bidi="fa-IR"/>
        </w:rPr>
        <w:t xml:space="preserve">از من بپرس. اندازه </w:t>
      </w:r>
      <w:r w:rsidR="0053644F" w:rsidRPr="0053644F">
        <w:rPr>
          <w:rFonts w:asciiTheme="minorBidi" w:hAnsiTheme="minorBidi" w:hint="cs"/>
          <w:b/>
          <w:bCs/>
          <w:sz w:val="18"/>
          <w:szCs w:val="18"/>
          <w:rtl/>
          <w:lang w:val="en-AU" w:bidi="fa-IR"/>
        </w:rPr>
        <w:t>ی گاو حالیش نیس</w:t>
      </w:r>
      <w:r w:rsidRPr="0053644F">
        <w:rPr>
          <w:rFonts w:asciiTheme="minorBidi" w:hAnsiTheme="minorBidi" w:hint="cs"/>
          <w:b/>
          <w:bCs/>
          <w:sz w:val="18"/>
          <w:szCs w:val="18"/>
          <w:rtl/>
          <w:lang w:val="en-AU" w:bidi="fa-IR"/>
        </w:rPr>
        <w:t xml:space="preserve">ت، مرتیکه ی کچل! </w:t>
      </w:r>
      <w:r w:rsidR="0053644F" w:rsidRPr="0053644F">
        <w:rPr>
          <w:rFonts w:asciiTheme="minorBidi" w:hAnsiTheme="minorBidi" w:hint="cs"/>
          <w:b/>
          <w:bCs/>
          <w:sz w:val="18"/>
          <w:szCs w:val="18"/>
          <w:rtl/>
          <w:lang w:val="en-AU" w:bidi="fa-IR"/>
        </w:rPr>
        <w:t xml:space="preserve">. . . </w:t>
      </w:r>
      <w:r w:rsidRPr="0053644F">
        <w:rPr>
          <w:rFonts w:asciiTheme="minorBidi" w:hAnsiTheme="minorBidi" w:hint="cs"/>
          <w:b/>
          <w:bCs/>
          <w:sz w:val="18"/>
          <w:szCs w:val="18"/>
          <w:rtl/>
          <w:lang w:val="en-AU" w:bidi="fa-IR"/>
        </w:rPr>
        <w:t>بی شعور که هست. به من می گه لحنت خشکه. نه واقعاً از تو می پرسم: لحن من خشکه؟ یکی نیس بهش بگه جوجه! اون وقتی که تو به سیب زمینی می گفتی "دیب دمینی" این بابا، پنجاه تا تئاتر بازی کرده بود.</w:t>
      </w:r>
      <w:r w:rsidR="0053644F" w:rsidRPr="0053644F">
        <w:rPr>
          <w:rFonts w:asciiTheme="minorBidi" w:hAnsiTheme="minorBidi" w:hint="cs"/>
          <w:b/>
          <w:bCs/>
          <w:sz w:val="18"/>
          <w:szCs w:val="18"/>
          <w:rtl/>
          <w:lang w:val="en-AU" w:bidi="fa-IR"/>
        </w:rPr>
        <w:t xml:space="preserve"> . . خلاصه، این بابا، یه طویله گاوه. اگه وسط کار نبود، کار رو ول می کردم . . . ببینم تو راستی می خوای بازی کنی؟ " </w:t>
      </w:r>
    </w:p>
    <w:p w:rsidR="0053644F" w:rsidRPr="0053644F" w:rsidRDefault="0053644F" w:rsidP="0053644F">
      <w:pPr>
        <w:bidi/>
        <w:spacing w:line="360" w:lineRule="auto"/>
        <w:jc w:val="both"/>
        <w:rPr>
          <w:rFonts w:asciiTheme="minorBidi" w:hAnsiTheme="minorBidi"/>
          <w:b/>
          <w:bCs/>
          <w:sz w:val="18"/>
          <w:szCs w:val="18"/>
          <w:rtl/>
          <w:lang w:val="en-AU" w:bidi="fa-IR"/>
        </w:rPr>
      </w:pPr>
      <w:r w:rsidRPr="0053644F">
        <w:rPr>
          <w:rFonts w:asciiTheme="minorBidi" w:hAnsiTheme="minorBidi" w:hint="cs"/>
          <w:b/>
          <w:bCs/>
          <w:sz w:val="18"/>
          <w:szCs w:val="18"/>
          <w:rtl/>
          <w:lang w:val="en-AU" w:bidi="fa-IR"/>
        </w:rPr>
        <w:t xml:space="preserve">    شهدخت شانه اش را بالا انداخت: "چرا نکنم؟ فیلمنامه هم که قوی و خوبه. نقش فرخنده هم خیلی خوب نوشته شده . . . خودت می گفتی. یادت رفته؟ روزی که می خواستی </w:t>
      </w:r>
      <w:r w:rsidR="00A64C3B">
        <w:rPr>
          <w:rFonts w:asciiTheme="minorBidi" w:hAnsiTheme="minorBidi" w:hint="cs"/>
          <w:b/>
          <w:bCs/>
          <w:sz w:val="18"/>
          <w:szCs w:val="18"/>
          <w:rtl/>
          <w:lang w:val="en-AU" w:bidi="fa-IR"/>
        </w:rPr>
        <w:t>بری قراردا</w:t>
      </w:r>
      <w:r w:rsidRPr="0053644F">
        <w:rPr>
          <w:rFonts w:asciiTheme="minorBidi" w:hAnsiTheme="minorBidi" w:hint="cs"/>
          <w:b/>
          <w:bCs/>
          <w:sz w:val="18"/>
          <w:szCs w:val="18"/>
          <w:rtl/>
          <w:lang w:val="en-AU" w:bidi="fa-IR"/>
        </w:rPr>
        <w:t>د ببندی. "</w:t>
      </w:r>
    </w:p>
    <w:p w:rsidR="005D39D1" w:rsidRDefault="0053644F" w:rsidP="005D39D1">
      <w:pPr>
        <w:bidi/>
        <w:spacing w:line="360" w:lineRule="auto"/>
        <w:jc w:val="both"/>
        <w:rPr>
          <w:rFonts w:asciiTheme="minorBidi" w:hAnsiTheme="minorBidi"/>
          <w:b/>
          <w:bCs/>
          <w:sz w:val="18"/>
          <w:szCs w:val="18"/>
          <w:rtl/>
          <w:lang w:val="en-AU" w:bidi="fa-IR"/>
        </w:rPr>
      </w:pPr>
      <w:r w:rsidRPr="0053644F">
        <w:rPr>
          <w:rFonts w:asciiTheme="minorBidi" w:hAnsiTheme="minorBidi" w:hint="cs"/>
          <w:b/>
          <w:bCs/>
          <w:sz w:val="18"/>
          <w:szCs w:val="18"/>
          <w:rtl/>
          <w:lang w:val="en-AU" w:bidi="fa-IR"/>
        </w:rPr>
        <w:t xml:space="preserve">    پرویز گوشت توی بشقاب غذاش را تکه کرد: بازم گوشت گاو ریختی توی خورشت؟ گوشت گاو بی</w:t>
      </w:r>
      <w:r w:rsidR="00875E25">
        <w:rPr>
          <w:rFonts w:asciiTheme="minorBidi" w:hAnsiTheme="minorBidi" w:hint="cs"/>
          <w:b/>
          <w:bCs/>
          <w:sz w:val="18"/>
          <w:szCs w:val="18"/>
          <w:rtl/>
          <w:lang w:val="en-AU" w:bidi="fa-IR"/>
        </w:rPr>
        <w:t xml:space="preserve">خوده خانم! مگه قحطی گوشت </w:t>
      </w:r>
      <w:r w:rsidRPr="0053644F">
        <w:rPr>
          <w:rFonts w:asciiTheme="minorBidi" w:hAnsiTheme="minorBidi" w:hint="cs"/>
          <w:b/>
          <w:bCs/>
          <w:sz w:val="18"/>
          <w:szCs w:val="18"/>
          <w:rtl/>
          <w:lang w:val="en-AU" w:bidi="fa-IR"/>
        </w:rPr>
        <w:t>گوسفنده؟ "</w:t>
      </w:r>
      <w:r w:rsidR="005D39D1">
        <w:rPr>
          <w:rFonts w:asciiTheme="minorBidi" w:hAnsiTheme="minorBidi" w:hint="cs"/>
          <w:b/>
          <w:bCs/>
          <w:sz w:val="18"/>
          <w:szCs w:val="18"/>
          <w:rtl/>
          <w:lang w:val="en-AU" w:bidi="fa-IR"/>
        </w:rPr>
        <w:t xml:space="preserve"> </w:t>
      </w:r>
    </w:p>
    <w:p w:rsidR="0053644F" w:rsidRDefault="0053644F" w:rsidP="005D39D1">
      <w:pPr>
        <w:bidi/>
        <w:spacing w:line="360" w:lineRule="auto"/>
        <w:jc w:val="both"/>
        <w:rPr>
          <w:rFonts w:asciiTheme="minorBidi" w:hAnsiTheme="minorBidi"/>
          <w:b/>
          <w:bCs/>
          <w:sz w:val="18"/>
          <w:szCs w:val="18"/>
          <w:rtl/>
          <w:lang w:val="en-AU" w:bidi="fa-IR"/>
        </w:rPr>
      </w:pPr>
      <w:r w:rsidRPr="0053644F">
        <w:rPr>
          <w:rFonts w:asciiTheme="minorBidi" w:hAnsiTheme="minorBidi" w:hint="cs"/>
          <w:b/>
          <w:bCs/>
          <w:sz w:val="18"/>
          <w:szCs w:val="18"/>
          <w:rtl/>
          <w:lang w:val="en-AU" w:bidi="fa-IR"/>
        </w:rPr>
        <w:t>"پرویز جان! گوشت گوسفنده. بخور متوجه می شی. . . هنوز که نخورد</w:t>
      </w:r>
      <w:r w:rsidR="00875E25">
        <w:rPr>
          <w:rFonts w:asciiTheme="minorBidi" w:hAnsiTheme="minorBidi" w:hint="cs"/>
          <w:b/>
          <w:bCs/>
          <w:sz w:val="18"/>
          <w:szCs w:val="18"/>
          <w:rtl/>
          <w:lang w:val="en-AU" w:bidi="fa-IR"/>
        </w:rPr>
        <w:t>ه ا</w:t>
      </w:r>
      <w:r w:rsidRPr="0053644F">
        <w:rPr>
          <w:rFonts w:asciiTheme="minorBidi" w:hAnsiTheme="minorBidi" w:hint="cs"/>
          <w:b/>
          <w:bCs/>
          <w:sz w:val="18"/>
          <w:szCs w:val="18"/>
          <w:rtl/>
          <w:lang w:val="en-AU" w:bidi="fa-IR"/>
        </w:rPr>
        <w:t>ی. نخورده چه طور می گی س</w:t>
      </w:r>
      <w:r w:rsidR="005D39D1">
        <w:rPr>
          <w:rFonts w:asciiTheme="minorBidi" w:hAnsiTheme="minorBidi" w:hint="cs"/>
          <w:b/>
          <w:bCs/>
          <w:sz w:val="18"/>
          <w:szCs w:val="18"/>
          <w:rtl/>
          <w:lang w:val="en-AU" w:bidi="fa-IR"/>
        </w:rPr>
        <w:t>ِ</w:t>
      </w:r>
      <w:r w:rsidRPr="0053644F">
        <w:rPr>
          <w:rFonts w:asciiTheme="minorBidi" w:hAnsiTheme="minorBidi" w:hint="cs"/>
          <w:b/>
          <w:bCs/>
          <w:sz w:val="18"/>
          <w:szCs w:val="18"/>
          <w:rtl/>
          <w:lang w:val="en-AU" w:bidi="fa-IR"/>
        </w:rPr>
        <w:t>فته؟ " (22-21).</w:t>
      </w:r>
    </w:p>
    <w:p w:rsidR="00F83BED" w:rsidRDefault="005C1D42" w:rsidP="005C1D42">
      <w:pPr>
        <w:bidi/>
        <w:spacing w:line="360" w:lineRule="auto"/>
        <w:jc w:val="both"/>
        <w:rPr>
          <w:rFonts w:asciiTheme="minorBidi" w:hAnsiTheme="minorBidi"/>
          <w:rtl/>
          <w:lang w:val="en-AU" w:bidi="fa-IR"/>
        </w:rPr>
      </w:pPr>
      <w:r w:rsidRPr="005C1D42">
        <w:rPr>
          <w:rFonts w:asciiTheme="minorBidi" w:hAnsiTheme="minorBidi" w:hint="cs"/>
          <w:rtl/>
          <w:lang w:val="en-AU" w:bidi="fa-IR"/>
        </w:rPr>
        <w:t xml:space="preserve">    چنان که از این عبارات </w:t>
      </w:r>
      <w:r>
        <w:rPr>
          <w:rFonts w:asciiTheme="minorBidi" w:hAnsiTheme="minorBidi" w:hint="cs"/>
          <w:rtl/>
          <w:lang w:val="en-AU" w:bidi="fa-IR"/>
        </w:rPr>
        <w:t xml:space="preserve">برمی آید، "پرویز" به عنوان یک شوهر مردسالار، به گونه های مختلف می کوشد خود را از نظر آگاهی فراتر از زن خود معرفی کند و در مقابل، "شهدخت" می کوشد </w:t>
      </w:r>
      <w:r w:rsidR="00F83BED">
        <w:rPr>
          <w:rFonts w:asciiTheme="minorBidi" w:hAnsiTheme="minorBidi" w:hint="cs"/>
          <w:rtl/>
          <w:lang w:val="en-AU" w:bidi="fa-IR"/>
        </w:rPr>
        <w:t>از استعدادها و شایس</w:t>
      </w:r>
      <w:r w:rsidR="00BA3693">
        <w:rPr>
          <w:rFonts w:asciiTheme="minorBidi" w:hAnsiTheme="minorBidi" w:hint="cs"/>
          <w:rtl/>
          <w:lang w:val="en-AU" w:bidi="fa-IR"/>
        </w:rPr>
        <w:t>تگی های کارگردان بگ</w:t>
      </w:r>
      <w:r w:rsidR="00F83BED">
        <w:rPr>
          <w:rFonts w:asciiTheme="minorBidi" w:hAnsiTheme="minorBidi" w:hint="cs"/>
          <w:rtl/>
          <w:lang w:val="en-AU" w:bidi="fa-IR"/>
        </w:rPr>
        <w:t>وید و نشان دهد که شوهر در راستای</w:t>
      </w:r>
      <w:r w:rsidR="00BA3693">
        <w:rPr>
          <w:rFonts w:asciiTheme="minorBidi" w:hAnsiTheme="minorBidi" w:hint="cs"/>
          <w:rtl/>
          <w:lang w:val="en-AU" w:bidi="fa-IR"/>
        </w:rPr>
        <w:t xml:space="preserve"> او </w:t>
      </w:r>
      <w:r w:rsidR="00A64C3B">
        <w:rPr>
          <w:rFonts w:asciiTheme="minorBidi" w:hAnsiTheme="minorBidi" w:hint="cs"/>
          <w:rtl/>
          <w:lang w:val="en-AU" w:bidi="fa-IR"/>
        </w:rPr>
        <w:t xml:space="preserve">هم </w:t>
      </w:r>
      <w:r w:rsidR="00BA3693">
        <w:rPr>
          <w:rFonts w:asciiTheme="minorBidi" w:hAnsiTheme="minorBidi" w:hint="cs"/>
          <w:rtl/>
          <w:lang w:val="en-AU" w:bidi="fa-IR"/>
        </w:rPr>
        <w:t>بی انصافی می کند؛ مثلاً می گوید</w:t>
      </w:r>
      <w:r w:rsidR="00F83BED">
        <w:rPr>
          <w:rFonts w:asciiTheme="minorBidi" w:hAnsiTheme="minorBidi" w:hint="cs"/>
          <w:rtl/>
          <w:lang w:val="en-AU" w:bidi="fa-IR"/>
        </w:rPr>
        <w:t>:</w:t>
      </w:r>
    </w:p>
    <w:p w:rsidR="00F83BED" w:rsidRPr="00F83BED" w:rsidRDefault="00F83BED" w:rsidP="00F83BED">
      <w:pPr>
        <w:bidi/>
        <w:spacing w:line="360" w:lineRule="auto"/>
        <w:jc w:val="both"/>
        <w:rPr>
          <w:rFonts w:asciiTheme="minorBidi" w:hAnsiTheme="minorBidi"/>
          <w:b/>
          <w:bCs/>
          <w:sz w:val="18"/>
          <w:szCs w:val="18"/>
          <w:rtl/>
          <w:lang w:val="en-AU" w:bidi="fa-IR"/>
        </w:rPr>
      </w:pPr>
      <w:r w:rsidRPr="00F83BED">
        <w:rPr>
          <w:rFonts w:asciiTheme="minorBidi" w:hAnsiTheme="minorBidi" w:hint="cs"/>
          <w:b/>
          <w:bCs/>
          <w:sz w:val="18"/>
          <w:szCs w:val="18"/>
          <w:rtl/>
          <w:lang w:val="en-AU" w:bidi="fa-IR"/>
        </w:rPr>
        <w:t xml:space="preserve">   </w:t>
      </w:r>
      <w:r w:rsidR="00BA3693" w:rsidRPr="00F83BED">
        <w:rPr>
          <w:rFonts w:asciiTheme="minorBidi" w:hAnsiTheme="minorBidi" w:hint="cs"/>
          <w:b/>
          <w:bCs/>
          <w:sz w:val="18"/>
          <w:szCs w:val="18"/>
          <w:rtl/>
          <w:lang w:val="en-AU" w:bidi="fa-IR"/>
        </w:rPr>
        <w:t xml:space="preserve"> " به نظر من که چشمهایش باهوش بود. می دونی که من بل</w:t>
      </w:r>
      <w:r w:rsidRPr="00F83BED">
        <w:rPr>
          <w:rFonts w:asciiTheme="minorBidi" w:hAnsiTheme="minorBidi" w:hint="cs"/>
          <w:b/>
          <w:bCs/>
          <w:sz w:val="18"/>
          <w:szCs w:val="18"/>
          <w:rtl/>
          <w:lang w:val="en-AU" w:bidi="fa-IR"/>
        </w:rPr>
        <w:t>ا</w:t>
      </w:r>
      <w:r w:rsidR="00BA3693" w:rsidRPr="00F83BED">
        <w:rPr>
          <w:rFonts w:asciiTheme="minorBidi" w:hAnsiTheme="minorBidi" w:hint="cs"/>
          <w:b/>
          <w:bCs/>
          <w:sz w:val="18"/>
          <w:szCs w:val="18"/>
          <w:rtl/>
          <w:lang w:val="en-AU" w:bidi="fa-IR"/>
        </w:rPr>
        <w:t xml:space="preserve">هتو می تونم تشخیص بدم. احمق نبود. هر چی بود، احمق نبود " (22). </w:t>
      </w:r>
    </w:p>
    <w:p w:rsidR="003153F7" w:rsidRDefault="00F83BED" w:rsidP="00F83BED">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BA3693">
        <w:rPr>
          <w:rFonts w:asciiTheme="minorBidi" w:hAnsiTheme="minorBidi" w:hint="cs"/>
          <w:rtl/>
          <w:lang w:val="en-AU" w:bidi="fa-IR"/>
        </w:rPr>
        <w:t>یا وقتی "پرویز" ادعا می کند نقش "فرخنده" خوب نوشته نشده، او را به یاد حرف های گذشته اش می اندازد که خود از این نقش تعریف می کرد</w:t>
      </w:r>
      <w:r w:rsidR="00A64C3B">
        <w:rPr>
          <w:rFonts w:asciiTheme="minorBidi" w:hAnsiTheme="minorBidi" w:hint="cs"/>
          <w:rtl/>
          <w:lang w:val="en-AU" w:bidi="fa-IR"/>
        </w:rPr>
        <w:t>ه و به او ثابت می کند که دروغگو و</w:t>
      </w:r>
      <w:r w:rsidR="00BA3693">
        <w:rPr>
          <w:rFonts w:asciiTheme="minorBidi" w:hAnsiTheme="minorBidi" w:hint="cs"/>
          <w:rtl/>
          <w:lang w:val="en-AU" w:bidi="fa-IR"/>
        </w:rPr>
        <w:t xml:space="preserve"> فراموشکار است (همان). </w:t>
      </w:r>
      <w:r w:rsidR="003153F7">
        <w:rPr>
          <w:rFonts w:asciiTheme="minorBidi" w:hAnsiTheme="minorBidi" w:hint="cs"/>
          <w:rtl/>
          <w:lang w:val="en-AU" w:bidi="fa-IR"/>
        </w:rPr>
        <w:t>وقتی منتقدی سینمایی از ایفای نقش "شهدخت" در فیل</w:t>
      </w:r>
      <w:r w:rsidR="001E2FC9">
        <w:rPr>
          <w:rFonts w:asciiTheme="minorBidi" w:hAnsiTheme="minorBidi" w:hint="cs"/>
          <w:rtl/>
          <w:lang w:val="en-AU" w:bidi="fa-IR"/>
        </w:rPr>
        <w:t>م "در تاریکی" تمجید می کند، بر "</w:t>
      </w:r>
      <w:r w:rsidR="003153F7">
        <w:rPr>
          <w:rFonts w:asciiTheme="minorBidi" w:hAnsiTheme="minorBidi" w:hint="cs"/>
          <w:rtl/>
          <w:lang w:val="en-AU" w:bidi="fa-IR"/>
        </w:rPr>
        <w:t>پرویز" گران می آید و از همان زبان زشت و خشنی استفاده می کند که در مورد کارگردان به کار می بُرد و آشکارا می گوید که "</w:t>
      </w:r>
      <w:r w:rsidR="005D39D1">
        <w:rPr>
          <w:rFonts w:asciiTheme="minorBidi" w:hAnsiTheme="minorBidi" w:hint="cs"/>
          <w:rtl/>
          <w:lang w:val="en-AU" w:bidi="fa-IR"/>
        </w:rPr>
        <w:t xml:space="preserve"> </w:t>
      </w:r>
      <w:r w:rsidR="003153F7">
        <w:rPr>
          <w:rFonts w:asciiTheme="minorBidi" w:hAnsiTheme="minorBidi" w:hint="cs"/>
          <w:rtl/>
          <w:lang w:val="en-AU" w:bidi="fa-IR"/>
        </w:rPr>
        <w:t>برای من، منتقدها مهم نیستن؛ مردم مهمنّد " (24). این گونه داوری نشان می دهد که اگر منتقدان از ایفای خوب نقش خودش تمجید کنند، دیگر "گوز" نیستند اما اگر از همسرش تعریف کنند، آنان را ب</w:t>
      </w:r>
      <w:r w:rsidR="00B03808">
        <w:rPr>
          <w:rFonts w:asciiTheme="minorBidi" w:hAnsiTheme="minorBidi" w:hint="cs"/>
          <w:rtl/>
          <w:lang w:val="en-AU" w:bidi="fa-IR"/>
        </w:rPr>
        <w:t xml:space="preserve">ه </w:t>
      </w:r>
      <w:r w:rsidR="00391C3E">
        <w:rPr>
          <w:rFonts w:asciiTheme="minorBidi" w:hAnsiTheme="minorBidi" w:hint="cs"/>
          <w:rtl/>
          <w:lang w:val="en-AU" w:bidi="fa-IR"/>
        </w:rPr>
        <w:t xml:space="preserve">چنین </w:t>
      </w:r>
      <w:r w:rsidR="00B03808">
        <w:rPr>
          <w:rFonts w:asciiTheme="minorBidi" w:hAnsiTheme="minorBidi" w:hint="cs"/>
          <w:rtl/>
          <w:lang w:val="en-AU" w:bidi="fa-IR"/>
        </w:rPr>
        <w:t>اوصاف</w:t>
      </w:r>
      <w:r w:rsidR="00391C3E">
        <w:rPr>
          <w:rFonts w:asciiTheme="minorBidi" w:hAnsiTheme="minorBidi" w:hint="cs"/>
          <w:rtl/>
          <w:lang w:val="en-AU" w:bidi="fa-IR"/>
        </w:rPr>
        <w:t>ی</w:t>
      </w:r>
      <w:r w:rsidR="003153F7">
        <w:rPr>
          <w:rFonts w:asciiTheme="minorBidi" w:hAnsiTheme="minorBidi" w:hint="cs"/>
          <w:rtl/>
          <w:lang w:val="en-AU" w:bidi="fa-IR"/>
        </w:rPr>
        <w:t xml:space="preserve"> منسوب می کند و می گوید این منتقد " از من بدش می آید، چون تحویلش نگرفتم " (همان). وقتی شوهر می گوید داوری منتقدان اهمیتی ندارد، چون تو که نمی خواهی دیگر بازی کنی، "شهدخت" ق</w:t>
      </w:r>
      <w:r w:rsidR="005D39D1">
        <w:rPr>
          <w:rFonts w:asciiTheme="minorBidi" w:hAnsiTheme="minorBidi" w:hint="cs"/>
          <w:rtl/>
          <w:lang w:val="en-AU" w:bidi="fa-IR"/>
        </w:rPr>
        <w:t>ا</w:t>
      </w:r>
      <w:r w:rsidR="003153F7">
        <w:rPr>
          <w:rFonts w:asciiTheme="minorBidi" w:hAnsiTheme="minorBidi" w:hint="cs"/>
          <w:rtl/>
          <w:lang w:val="en-AU" w:bidi="fa-IR"/>
        </w:rPr>
        <w:t>طعانه می گوید:</w:t>
      </w:r>
    </w:p>
    <w:p w:rsidR="003153F7" w:rsidRPr="003153F7" w:rsidRDefault="003153F7" w:rsidP="003153F7">
      <w:pPr>
        <w:bidi/>
        <w:spacing w:line="360" w:lineRule="auto"/>
        <w:jc w:val="both"/>
        <w:rPr>
          <w:rFonts w:asciiTheme="minorBidi" w:hAnsiTheme="minorBidi"/>
          <w:b/>
          <w:bCs/>
          <w:sz w:val="18"/>
          <w:szCs w:val="18"/>
          <w:rtl/>
          <w:lang w:val="en-AU" w:bidi="fa-IR"/>
        </w:rPr>
      </w:pPr>
      <w:r w:rsidRPr="003153F7">
        <w:rPr>
          <w:rFonts w:asciiTheme="minorBidi" w:hAnsiTheme="minorBidi" w:hint="cs"/>
          <w:b/>
          <w:bCs/>
          <w:sz w:val="18"/>
          <w:szCs w:val="18"/>
          <w:rtl/>
          <w:lang w:val="en-AU" w:bidi="fa-IR"/>
        </w:rPr>
        <w:t xml:space="preserve">    " کی گفته من دیگه نمی خوام بازی کنم؟ من تازه از این کار، خوشم آمده . . . می خوام ادامه بدم " (همان).</w:t>
      </w:r>
    </w:p>
    <w:p w:rsidR="00391C3E" w:rsidRDefault="00391C3E" w:rsidP="003153F7">
      <w:pPr>
        <w:bidi/>
        <w:spacing w:line="360" w:lineRule="auto"/>
        <w:jc w:val="both"/>
        <w:rPr>
          <w:rFonts w:asciiTheme="minorBidi" w:hAnsiTheme="minorBidi"/>
          <w:rtl/>
          <w:lang w:val="en-AU" w:bidi="fa-IR"/>
        </w:rPr>
      </w:pPr>
      <w:r>
        <w:rPr>
          <w:rFonts w:asciiTheme="minorBidi" w:hAnsiTheme="minorBidi" w:hint="cs"/>
          <w:rtl/>
          <w:lang w:val="en-AU" w:bidi="fa-IR"/>
        </w:rPr>
        <w:t xml:space="preserve">    وقتی منتقدی به "پرویز" تلفن می زند و می خواهد با "شهدخت" مصاحبه ای در مورد موفقیتش ترتیب دهد، ش</w:t>
      </w:r>
      <w:r w:rsidR="005D39D1">
        <w:rPr>
          <w:rFonts w:asciiTheme="minorBidi" w:hAnsiTheme="minorBidi" w:hint="cs"/>
          <w:rtl/>
          <w:lang w:val="en-AU" w:bidi="fa-IR"/>
        </w:rPr>
        <w:t>وهر از روی لجاج می گوید خانم "شه</w:t>
      </w:r>
      <w:r>
        <w:rPr>
          <w:rFonts w:asciiTheme="minorBidi" w:hAnsiTheme="minorBidi" w:hint="cs"/>
          <w:rtl/>
          <w:lang w:val="en-AU" w:bidi="fa-IR"/>
        </w:rPr>
        <w:t xml:space="preserve">دخت" در خانه نیست اما بی درنگ از همسر قرص قلب خود را طلب می کند. </w:t>
      </w:r>
      <w:r w:rsidR="005D39D1">
        <w:rPr>
          <w:rFonts w:asciiTheme="minorBidi" w:hAnsiTheme="minorBidi" w:hint="cs"/>
          <w:rtl/>
          <w:lang w:val="en-AU" w:bidi="fa-IR"/>
        </w:rPr>
        <w:t xml:space="preserve">به دروغ دست به طرف قلب خود می برد تا وانمود کند فشارش بالا رفته و همسر باید به او قرص بدهد و تمارض، یکی از ترفندهای او است. </w:t>
      </w:r>
      <w:r>
        <w:rPr>
          <w:rFonts w:asciiTheme="minorBidi" w:hAnsiTheme="minorBidi" w:hint="cs"/>
          <w:rtl/>
          <w:lang w:val="en-AU" w:bidi="fa-IR"/>
        </w:rPr>
        <w:t>بازتاب همسر، نشانه</w:t>
      </w:r>
      <w:r w:rsidR="001E2FC9">
        <w:rPr>
          <w:rFonts w:asciiTheme="minorBidi" w:hAnsiTheme="minorBidi" w:hint="cs"/>
          <w:rtl/>
          <w:lang w:val="en-AU" w:bidi="fa-IR"/>
        </w:rPr>
        <w:t xml:space="preserve"> ی جسارت و آگاهی او از جنسیت خویش اس</w:t>
      </w:r>
      <w:r>
        <w:rPr>
          <w:rFonts w:asciiTheme="minorBidi" w:hAnsiTheme="minorBidi" w:hint="cs"/>
          <w:rtl/>
          <w:lang w:val="en-AU" w:bidi="fa-IR"/>
        </w:rPr>
        <w:t>ت:</w:t>
      </w:r>
    </w:p>
    <w:p w:rsidR="005C1D42" w:rsidRPr="00391C3E" w:rsidRDefault="00391C3E" w:rsidP="00391C3E">
      <w:pPr>
        <w:bidi/>
        <w:spacing w:line="360" w:lineRule="auto"/>
        <w:jc w:val="both"/>
        <w:rPr>
          <w:rFonts w:asciiTheme="minorBidi" w:hAnsiTheme="minorBidi"/>
          <w:b/>
          <w:bCs/>
          <w:sz w:val="18"/>
          <w:szCs w:val="18"/>
          <w:rtl/>
          <w:lang w:val="en-AU" w:bidi="fa-IR"/>
        </w:rPr>
      </w:pPr>
      <w:r w:rsidRPr="00391C3E">
        <w:rPr>
          <w:rFonts w:asciiTheme="minorBidi" w:hAnsiTheme="minorBidi" w:hint="cs"/>
          <w:b/>
          <w:bCs/>
          <w:sz w:val="18"/>
          <w:szCs w:val="18"/>
          <w:rtl/>
          <w:lang w:val="en-AU" w:bidi="fa-IR"/>
        </w:rPr>
        <w:t xml:space="preserve">    " مگه پای تلفن به </w:t>
      </w:r>
      <w:r w:rsidR="005D39D1">
        <w:rPr>
          <w:rFonts w:asciiTheme="minorBidi" w:hAnsiTheme="minorBidi" w:hint="cs"/>
          <w:b/>
          <w:bCs/>
          <w:sz w:val="18"/>
          <w:szCs w:val="18"/>
          <w:rtl/>
          <w:lang w:val="en-AU" w:bidi="fa-IR"/>
        </w:rPr>
        <w:t>خبرنگاره نگفتی من نیستم؟ من نیس</w:t>
      </w:r>
      <w:r w:rsidRPr="00391C3E">
        <w:rPr>
          <w:rFonts w:asciiTheme="minorBidi" w:hAnsiTheme="minorBidi" w:hint="cs"/>
          <w:b/>
          <w:bCs/>
          <w:sz w:val="18"/>
          <w:szCs w:val="18"/>
          <w:rtl/>
          <w:lang w:val="en-AU" w:bidi="fa-IR"/>
        </w:rPr>
        <w:t>تم. پاشو خودت برو قرصتو بخور. . . همین که شنیدی. من نیستم؛ یعنی دیگه نیستم. فکر می کنی نفهمیدم از همون روز اول هر بهانه ای می تونستی</w:t>
      </w:r>
      <w:r w:rsidR="000C3D40">
        <w:rPr>
          <w:rFonts w:asciiTheme="minorBidi" w:hAnsiTheme="minorBidi" w:hint="cs"/>
          <w:b/>
          <w:bCs/>
          <w:sz w:val="18"/>
          <w:szCs w:val="18"/>
          <w:rtl/>
          <w:lang w:val="en-AU" w:bidi="fa-IR"/>
        </w:rPr>
        <w:t>،</w:t>
      </w:r>
      <w:r w:rsidRPr="00391C3E">
        <w:rPr>
          <w:rFonts w:asciiTheme="minorBidi" w:hAnsiTheme="minorBidi" w:hint="cs"/>
          <w:b/>
          <w:bCs/>
          <w:sz w:val="18"/>
          <w:szCs w:val="18"/>
          <w:rtl/>
          <w:lang w:val="en-AU" w:bidi="fa-IR"/>
        </w:rPr>
        <w:t xml:space="preserve"> تراشیدی که من توی اون فیلم بازی نکنم؟ واقعاً فکر کردی من نفهمیدم؟ . . . چهل سال چسبیدم به زندگی ام. چسبیدن به تو و بچه ها. بچه ها که بزرگ شدن و رفتن دنبال زندگی خودشون. تو هم که هر روز می ذاری می ری سرِ فیلمبرداری. من به چی بچسبم؟ . . . آهان! منظورت از خونه و زندگی، همین تابلوها و فرش ها و کاسه بشقاب ها است؟ . . . شهدخت فیروزکوهی این جمله ی آخر را گفت و از در بیرون رفت و فرصتی برای جواب دادنِ دیوان بیگی نگذاشت " (27-24). </w:t>
      </w:r>
      <w:r w:rsidR="00BA3693" w:rsidRPr="00391C3E">
        <w:rPr>
          <w:rFonts w:asciiTheme="minorBidi" w:hAnsiTheme="minorBidi" w:hint="cs"/>
          <w:b/>
          <w:bCs/>
          <w:sz w:val="18"/>
          <w:szCs w:val="18"/>
          <w:rtl/>
          <w:lang w:val="en-AU" w:bidi="fa-IR"/>
        </w:rPr>
        <w:t xml:space="preserve">  </w:t>
      </w:r>
    </w:p>
    <w:p w:rsidR="001E2FC9" w:rsidRDefault="00391C3E" w:rsidP="001E2FC9">
      <w:pPr>
        <w:bidi/>
        <w:spacing w:line="360" w:lineRule="auto"/>
        <w:jc w:val="both"/>
        <w:rPr>
          <w:rFonts w:asciiTheme="minorBidi" w:hAnsiTheme="minorBidi"/>
          <w:rtl/>
          <w:lang w:val="en-AU" w:bidi="fa-IR"/>
        </w:rPr>
      </w:pPr>
      <w:r>
        <w:rPr>
          <w:rFonts w:asciiTheme="minorBidi" w:hAnsiTheme="minorBidi" w:hint="cs"/>
          <w:b/>
          <w:bCs/>
          <w:sz w:val="18"/>
          <w:szCs w:val="18"/>
          <w:rtl/>
          <w:lang w:val="en-AU" w:bidi="fa-IR"/>
        </w:rPr>
        <w:t xml:space="preserve">    </w:t>
      </w:r>
      <w:r w:rsidR="00A53D91">
        <w:rPr>
          <w:rFonts w:asciiTheme="minorBidi" w:hAnsiTheme="minorBidi" w:hint="cs"/>
          <w:b/>
          <w:bCs/>
          <w:sz w:val="18"/>
          <w:szCs w:val="18"/>
          <w:rtl/>
          <w:lang w:val="en-AU" w:bidi="fa-IR"/>
        </w:rPr>
        <w:t xml:space="preserve">" </w:t>
      </w:r>
      <w:r w:rsidR="00A53D91">
        <w:rPr>
          <w:rFonts w:asciiTheme="minorBidi" w:hAnsiTheme="minorBidi" w:hint="cs"/>
          <w:rtl/>
          <w:lang w:val="en-AU" w:bidi="fa-IR"/>
        </w:rPr>
        <w:t>آنچه برای "وولف" اهمیت داشت و آگاهی از آن را برای نویسندگان و هنرمندان زن لازم می دید، "آگاهی از جنسیّت" (</w:t>
      </w:r>
      <w:r w:rsidR="00A53D91">
        <w:rPr>
          <w:rFonts w:asciiTheme="minorBidi" w:hAnsiTheme="minorBidi"/>
          <w:sz w:val="18"/>
          <w:szCs w:val="18"/>
          <w:lang w:val="en-AU" w:bidi="fa-IR"/>
        </w:rPr>
        <w:t>gender consciousness</w:t>
      </w:r>
      <w:r w:rsidR="00A53D91">
        <w:rPr>
          <w:rFonts w:asciiTheme="minorBidi" w:hAnsiTheme="minorBidi" w:hint="cs"/>
          <w:sz w:val="18"/>
          <w:szCs w:val="18"/>
          <w:rtl/>
          <w:lang w:val="en-AU" w:bidi="fa-IR"/>
        </w:rPr>
        <w:t xml:space="preserve">) </w:t>
      </w:r>
      <w:r w:rsidR="00A53D91">
        <w:rPr>
          <w:rFonts w:asciiTheme="minorBidi" w:hAnsiTheme="minorBidi" w:hint="cs"/>
          <w:rtl/>
          <w:lang w:val="en-AU" w:bidi="fa-IR"/>
        </w:rPr>
        <w:t>ب</w:t>
      </w:r>
      <w:r w:rsidR="001E2FC9">
        <w:rPr>
          <w:rFonts w:asciiTheme="minorBidi" w:hAnsiTheme="minorBidi" w:hint="cs"/>
          <w:rtl/>
          <w:lang w:val="en-AU" w:bidi="fa-IR"/>
        </w:rPr>
        <w:t>ود. او در "اتاقی از آنِ خود"</w:t>
      </w:r>
      <w:r w:rsidR="00A53D91">
        <w:rPr>
          <w:rFonts w:asciiTheme="minorBidi" w:hAnsiTheme="minorBidi" w:hint="cs"/>
          <w:rtl/>
          <w:lang w:val="en-AU" w:bidi="fa-IR"/>
        </w:rPr>
        <w:t xml:space="preserve"> این اندیشه را مطرح می کند که از نظر تاریخی، مردان زنان را کوچک می انگارند تا سلطه ی خود را بر آنان اِعمال کنند. مردان پیوسته نگران از دست دادن سلطه ی خود بر زنان هستند. آنان به این دلیل زنان را "ضعیفه" می دانند تا به عنوان "مرد" بر خود ببالند. او </w:t>
      </w:r>
      <w:r w:rsidR="009C5889">
        <w:rPr>
          <w:rFonts w:asciiTheme="minorBidi" w:hAnsiTheme="minorBidi" w:hint="cs"/>
          <w:rtl/>
          <w:lang w:val="en-AU" w:bidi="fa-IR"/>
        </w:rPr>
        <w:t>در مقاله ی فمینیستی "</w:t>
      </w:r>
      <w:r w:rsidR="00A53D91">
        <w:rPr>
          <w:rFonts w:asciiTheme="minorBidi" w:hAnsiTheme="minorBidi" w:hint="cs"/>
          <w:rtl/>
          <w:lang w:val="en-AU" w:bidi="fa-IR"/>
        </w:rPr>
        <w:t>سه گینی" (</w:t>
      </w:r>
      <w:r w:rsidR="00A53D91">
        <w:rPr>
          <w:rFonts w:asciiTheme="minorBidi" w:hAnsiTheme="minorBidi"/>
          <w:i/>
          <w:iCs/>
          <w:sz w:val="18"/>
          <w:szCs w:val="18"/>
          <w:lang w:val="en-AU" w:bidi="fa-IR"/>
        </w:rPr>
        <w:t>Three Guineas</w:t>
      </w:r>
      <w:r w:rsidR="00A53D91">
        <w:rPr>
          <w:rFonts w:asciiTheme="minorBidi" w:hAnsiTheme="minorBidi" w:hint="cs"/>
          <w:sz w:val="18"/>
          <w:szCs w:val="18"/>
          <w:rtl/>
          <w:lang w:val="en-AU" w:bidi="fa-IR"/>
        </w:rPr>
        <w:t xml:space="preserve">) </w:t>
      </w:r>
      <w:r w:rsidR="00A53D91" w:rsidRPr="009C5889">
        <w:rPr>
          <w:rFonts w:asciiTheme="minorBidi" w:hAnsiTheme="minorBidi" w:hint="cs"/>
          <w:rtl/>
          <w:lang w:val="en-AU" w:bidi="fa-IR"/>
        </w:rPr>
        <w:t xml:space="preserve">در 1938 به زنان هشدار می دهد که </w:t>
      </w:r>
      <w:r w:rsidR="008520A1">
        <w:rPr>
          <w:rFonts w:asciiTheme="minorBidi" w:hAnsiTheme="minorBidi" w:hint="cs"/>
          <w:rtl/>
          <w:lang w:val="en-AU" w:bidi="fa-IR"/>
        </w:rPr>
        <w:t xml:space="preserve">به خاطر تأمین حیات سالم و عادی، </w:t>
      </w:r>
      <w:r w:rsidR="00A53D91" w:rsidRPr="009C5889">
        <w:rPr>
          <w:rFonts w:asciiTheme="minorBidi" w:hAnsiTheme="minorBidi" w:hint="cs"/>
          <w:rtl/>
          <w:lang w:val="en-AU" w:bidi="fa-IR"/>
        </w:rPr>
        <w:t>با هم متحد شوند " (</w:t>
      </w:r>
      <w:r w:rsidR="001E2FC9">
        <w:rPr>
          <w:rFonts w:asciiTheme="minorBidi" w:hAnsiTheme="minorBidi" w:hint="cs"/>
          <w:rtl/>
          <w:lang w:val="en-AU" w:bidi="fa-IR"/>
        </w:rPr>
        <w:t>ش</w:t>
      </w:r>
      <w:r w:rsidR="00416580">
        <w:rPr>
          <w:rFonts w:asciiTheme="minorBidi" w:hAnsiTheme="minorBidi" w:hint="cs"/>
          <w:rtl/>
          <w:lang w:val="en-AU" w:bidi="fa-IR"/>
        </w:rPr>
        <w:t>ِ</w:t>
      </w:r>
      <w:r w:rsidR="001E2FC9">
        <w:rPr>
          <w:rFonts w:asciiTheme="minorBidi" w:hAnsiTheme="minorBidi" w:hint="cs"/>
          <w:rtl/>
          <w:lang w:val="en-AU" w:bidi="fa-IR"/>
        </w:rPr>
        <w:t>هاد</w:t>
      </w:r>
      <w:r w:rsidR="00416580">
        <w:rPr>
          <w:rFonts w:asciiTheme="minorBidi" w:hAnsiTheme="minorBidi" w:hint="cs"/>
          <w:rtl/>
          <w:lang w:val="en-AU" w:bidi="fa-IR"/>
        </w:rPr>
        <w:t>َ</w:t>
      </w:r>
      <w:r w:rsidR="001E2FC9">
        <w:rPr>
          <w:rFonts w:asciiTheme="minorBidi" w:hAnsiTheme="minorBidi" w:hint="cs"/>
          <w:rtl/>
          <w:lang w:val="en-AU" w:bidi="fa-IR"/>
        </w:rPr>
        <w:t>ه</w:t>
      </w:r>
      <w:r w:rsidR="009C5889">
        <w:rPr>
          <w:rFonts w:asciiTheme="minorBidi" w:hAnsiTheme="minorBidi" w:hint="cs"/>
          <w:rtl/>
          <w:lang w:val="en-AU" w:bidi="fa-IR"/>
        </w:rPr>
        <w:t>، 2005).</w:t>
      </w:r>
      <w:r w:rsidR="00A53D91" w:rsidRPr="009C5889">
        <w:rPr>
          <w:rFonts w:asciiTheme="minorBidi" w:hAnsiTheme="minorBidi" w:hint="cs"/>
          <w:rtl/>
          <w:lang w:val="en-AU" w:bidi="fa-IR"/>
        </w:rPr>
        <w:t xml:space="preserve"> </w:t>
      </w:r>
    </w:p>
    <w:p w:rsidR="00114B53" w:rsidRDefault="00114B53" w:rsidP="00114B53">
      <w:pPr>
        <w:bidi/>
        <w:spacing w:line="360" w:lineRule="auto"/>
        <w:jc w:val="both"/>
        <w:rPr>
          <w:rFonts w:asciiTheme="minorBidi" w:hAnsiTheme="minorBidi"/>
          <w:rtl/>
          <w:lang w:val="en-AU" w:bidi="fa-IR"/>
        </w:rPr>
      </w:pPr>
      <w:r>
        <w:rPr>
          <w:rFonts w:asciiTheme="minorBidi" w:hAnsiTheme="minorBidi" w:hint="cs"/>
          <w:rtl/>
          <w:lang w:val="en-AU" w:bidi="fa-IR"/>
        </w:rPr>
        <w:lastRenderedPageBreak/>
        <w:t xml:space="preserve">     وقتی "فرهاد" </w:t>
      </w:r>
      <w:r w:rsidR="00416580">
        <w:rPr>
          <w:rFonts w:asciiTheme="minorBidi" w:hAnsiTheme="minorBidi" w:hint="cs"/>
          <w:rtl/>
          <w:lang w:val="en-AU" w:bidi="fa-IR"/>
        </w:rPr>
        <w:t>(پسر "شهدخت") بر مادر</w:t>
      </w:r>
      <w:r>
        <w:rPr>
          <w:rFonts w:asciiTheme="minorBidi" w:hAnsiTheme="minorBidi" w:hint="cs"/>
          <w:rtl/>
          <w:lang w:val="en-AU" w:bidi="fa-IR"/>
        </w:rPr>
        <w:t xml:space="preserve"> ایراد می گیرد </w:t>
      </w:r>
      <w:r w:rsidR="00416580">
        <w:rPr>
          <w:rFonts w:asciiTheme="minorBidi" w:hAnsiTheme="minorBidi" w:hint="cs"/>
          <w:rtl/>
          <w:lang w:val="en-AU" w:bidi="fa-IR"/>
        </w:rPr>
        <w:t>که او از همان آغاز زندگی پدر</w:t>
      </w:r>
      <w:r>
        <w:rPr>
          <w:rFonts w:asciiTheme="minorBidi" w:hAnsiTheme="minorBidi" w:hint="cs"/>
          <w:rtl/>
          <w:lang w:val="en-AU" w:bidi="fa-IR"/>
        </w:rPr>
        <w:t xml:space="preserve"> را "بدعادت" کرده و مطیع امر و نهی او بوده است، "شهدخت" می پذیرد و </w:t>
      </w:r>
      <w:r w:rsidR="00416580">
        <w:rPr>
          <w:rFonts w:asciiTheme="minorBidi" w:hAnsiTheme="minorBidi" w:hint="cs"/>
          <w:rtl/>
          <w:lang w:val="en-AU" w:bidi="fa-IR"/>
        </w:rPr>
        <w:t xml:space="preserve">تلویحاً </w:t>
      </w:r>
      <w:r>
        <w:rPr>
          <w:rFonts w:asciiTheme="minorBidi" w:hAnsiTheme="minorBidi" w:hint="cs"/>
          <w:rtl/>
          <w:lang w:val="en-AU" w:bidi="fa-IR"/>
        </w:rPr>
        <w:t>اعتراف می کند که تا کنون "آگاهی جنسیتی" نداشته است:</w:t>
      </w:r>
    </w:p>
    <w:p w:rsidR="00114B53" w:rsidRDefault="00114B53" w:rsidP="00114B53">
      <w:pPr>
        <w:bidi/>
        <w:spacing w:line="360" w:lineRule="auto"/>
        <w:jc w:val="both"/>
        <w:rPr>
          <w:rFonts w:asciiTheme="minorBidi" w:hAnsiTheme="minorBidi"/>
          <w:b/>
          <w:bCs/>
          <w:sz w:val="18"/>
          <w:szCs w:val="18"/>
          <w:rtl/>
          <w:lang w:val="en-AU" w:bidi="fa-IR"/>
        </w:rPr>
      </w:pPr>
      <w:r w:rsidRPr="00114B53">
        <w:rPr>
          <w:rFonts w:asciiTheme="minorBidi" w:hAnsiTheme="minorBidi" w:hint="cs"/>
          <w:b/>
          <w:bCs/>
          <w:sz w:val="18"/>
          <w:szCs w:val="18"/>
          <w:rtl/>
          <w:lang w:val="en-AU" w:bidi="fa-IR"/>
        </w:rPr>
        <w:t xml:space="preserve">    " آهان! این، درسته. یه حرف حساب زدی. من از اول، بدعادتش کردم. اشکالی هم نداشت؛ یعنی فکر می کردم رسمش همینه ولی به من که رسید، دیدم اون داره یه کار دیگه می کنه. . . من خیال می کردم می شناسمش. حالا بعد از چهل سال فهمیدم که نمی شناسمش " (52).</w:t>
      </w:r>
    </w:p>
    <w:p w:rsidR="00E8368F" w:rsidRDefault="0044276B" w:rsidP="0044276B">
      <w:pPr>
        <w:bidi/>
        <w:spacing w:line="360" w:lineRule="auto"/>
        <w:jc w:val="both"/>
        <w:rPr>
          <w:rFonts w:asciiTheme="minorBidi" w:hAnsiTheme="minorBidi"/>
          <w:rtl/>
          <w:lang w:val="en-AU" w:bidi="fa-IR"/>
        </w:rPr>
      </w:pPr>
      <w:r>
        <w:rPr>
          <w:rFonts w:asciiTheme="minorBidi" w:hAnsiTheme="minorBidi" w:hint="cs"/>
          <w:rtl/>
          <w:lang w:val="en-AU" w:bidi="fa-IR"/>
        </w:rPr>
        <w:t xml:space="preserve">    "گلی" دختر "شهدخت" نیز از این همه توجه مادر به پدر و تر و خشک کردن او انتقاد می کند تا آنجا که قرص های پدر را او باید به شوهرش بدهد در حالی که او حتی گاه آن ها را نمی خورد (61). </w:t>
      </w:r>
      <w:r w:rsidR="009047D2">
        <w:rPr>
          <w:rFonts w:asciiTheme="minorBidi" w:hAnsiTheme="minorBidi" w:hint="cs"/>
          <w:rtl/>
          <w:lang w:val="en-AU" w:bidi="fa-IR"/>
        </w:rPr>
        <w:t xml:space="preserve">با این همه، "شهدخت" در پایان رمان و قهر خود، سرانجام بر "پرویز" پیروز می شود </w:t>
      </w:r>
      <w:r w:rsidR="000C3D40">
        <w:rPr>
          <w:rFonts w:asciiTheme="minorBidi" w:hAnsiTheme="minorBidi" w:hint="cs"/>
          <w:rtl/>
          <w:lang w:val="en-AU" w:bidi="fa-IR"/>
        </w:rPr>
        <w:t>و نشان می دهد که با رسیدن به</w:t>
      </w:r>
      <w:r w:rsidR="009047D2">
        <w:rPr>
          <w:rFonts w:asciiTheme="minorBidi" w:hAnsiTheme="minorBidi" w:hint="cs"/>
          <w:rtl/>
          <w:lang w:val="en-AU" w:bidi="fa-IR"/>
        </w:rPr>
        <w:t xml:space="preserve"> آگاهی از جنسیت و هویت زنانه ی خود، دیگر نخواهد گذاشت شوهر این هویت تازه یافته را ندیده بگیرد. تحسین "شهدخت" از جانب منتقدان و مردم، "پرویز" را ناگزیر به تسلیم می کند و وقتی مسافری </w:t>
      </w:r>
      <w:r w:rsidR="00416580">
        <w:rPr>
          <w:rFonts w:asciiTheme="minorBidi" w:hAnsiTheme="minorBidi" w:hint="cs"/>
          <w:rtl/>
          <w:lang w:val="en-AU" w:bidi="fa-IR"/>
        </w:rPr>
        <w:t>او را به این دلیل که همسرش را "</w:t>
      </w:r>
      <w:r w:rsidR="009047D2">
        <w:rPr>
          <w:rFonts w:asciiTheme="minorBidi" w:hAnsiTheme="minorBidi" w:hint="cs"/>
          <w:rtl/>
          <w:lang w:val="en-AU" w:bidi="fa-IR"/>
        </w:rPr>
        <w:t>در تاریکی" نگه داشته و از ایفای نقش با</w:t>
      </w:r>
      <w:r w:rsidR="00416580">
        <w:rPr>
          <w:rFonts w:asciiTheme="minorBidi" w:hAnsiTheme="minorBidi" w:hint="cs"/>
          <w:rtl/>
          <w:lang w:val="en-AU" w:bidi="fa-IR"/>
        </w:rPr>
        <w:t>ز</w:t>
      </w:r>
      <w:r w:rsidR="009047D2">
        <w:rPr>
          <w:rFonts w:asciiTheme="minorBidi" w:hAnsiTheme="minorBidi" w:hint="cs"/>
          <w:rtl/>
          <w:lang w:val="en-AU" w:bidi="fa-IR"/>
        </w:rPr>
        <w:t>یگری</w:t>
      </w:r>
      <w:r w:rsidR="00416580">
        <w:rPr>
          <w:rFonts w:asciiTheme="minorBidi" w:hAnsiTheme="minorBidi" w:hint="cs"/>
          <w:rtl/>
          <w:lang w:val="en-AU" w:bidi="fa-IR"/>
        </w:rPr>
        <w:t xml:space="preserve"> و فعالیت هنری</w:t>
      </w:r>
      <w:r w:rsidR="009047D2">
        <w:rPr>
          <w:rFonts w:asciiTheme="minorBidi" w:hAnsiTheme="minorBidi" w:hint="cs"/>
          <w:rtl/>
          <w:lang w:val="en-AU" w:bidi="fa-IR"/>
        </w:rPr>
        <w:t xml:space="preserve"> بازداشته </w:t>
      </w:r>
      <w:r w:rsidR="00416580">
        <w:rPr>
          <w:rFonts w:asciiTheme="minorBidi" w:hAnsiTheme="minorBidi" w:hint="cs"/>
          <w:rtl/>
          <w:lang w:val="en-AU" w:bidi="fa-IR"/>
        </w:rPr>
        <w:t xml:space="preserve">و </w:t>
      </w:r>
      <w:r w:rsidR="009047D2">
        <w:rPr>
          <w:rFonts w:asciiTheme="minorBidi" w:hAnsiTheme="minorBidi" w:hint="cs"/>
          <w:rtl/>
          <w:lang w:val="en-AU" w:bidi="fa-IR"/>
        </w:rPr>
        <w:t>مورد سؤال و بازخواست قرار می دهد، از موضع شکست می گوید:</w:t>
      </w:r>
    </w:p>
    <w:p w:rsidR="00F72BB5" w:rsidRPr="00F72BB5" w:rsidRDefault="009047D2" w:rsidP="00F72BB5">
      <w:pPr>
        <w:bidi/>
        <w:spacing w:line="360" w:lineRule="auto"/>
        <w:jc w:val="both"/>
        <w:rPr>
          <w:rFonts w:asciiTheme="minorBidi" w:hAnsiTheme="minorBidi"/>
          <w:b/>
          <w:bCs/>
          <w:sz w:val="18"/>
          <w:szCs w:val="18"/>
          <w:rtl/>
          <w:lang w:val="en-AU" w:bidi="fa-IR"/>
        </w:rPr>
      </w:pPr>
      <w:r w:rsidRPr="00F72BB5">
        <w:rPr>
          <w:rFonts w:asciiTheme="minorBidi" w:hAnsiTheme="minorBidi" w:hint="cs"/>
          <w:b/>
          <w:bCs/>
          <w:sz w:val="18"/>
          <w:szCs w:val="18"/>
          <w:rtl/>
          <w:lang w:val="en-AU" w:bidi="fa-IR"/>
        </w:rPr>
        <w:t xml:space="preserve">    " خُب دیگه از حالا اومدن توی روشنایی. الآنم همین جا هستن. </w:t>
      </w:r>
      <w:r w:rsidR="00F72BB5" w:rsidRPr="00F72BB5">
        <w:rPr>
          <w:rFonts w:asciiTheme="minorBidi" w:hAnsiTheme="minorBidi" w:hint="cs"/>
          <w:b/>
          <w:bCs/>
          <w:sz w:val="18"/>
          <w:szCs w:val="18"/>
          <w:rtl/>
          <w:lang w:val="en-AU" w:bidi="fa-IR"/>
        </w:rPr>
        <w:t>شهدخ</w:t>
      </w:r>
      <w:r w:rsidR="00416580">
        <w:rPr>
          <w:rFonts w:asciiTheme="minorBidi" w:hAnsiTheme="minorBidi" w:hint="cs"/>
          <w:b/>
          <w:bCs/>
          <w:sz w:val="18"/>
          <w:szCs w:val="18"/>
          <w:rtl/>
          <w:lang w:val="en-AU" w:bidi="fa-IR"/>
        </w:rPr>
        <w:t>ت را نشا</w:t>
      </w:r>
      <w:r w:rsidRPr="00F72BB5">
        <w:rPr>
          <w:rFonts w:asciiTheme="minorBidi" w:hAnsiTheme="minorBidi" w:hint="cs"/>
          <w:b/>
          <w:bCs/>
          <w:sz w:val="18"/>
          <w:szCs w:val="18"/>
          <w:rtl/>
          <w:lang w:val="en-AU" w:bidi="fa-IR"/>
        </w:rPr>
        <w:t>ن داد: خانم بنده، شهدخت فیروزکوهی</w:t>
      </w:r>
      <w:r w:rsidR="00416580">
        <w:rPr>
          <w:rFonts w:asciiTheme="minorBidi" w:hAnsiTheme="minorBidi" w:hint="cs"/>
          <w:b/>
          <w:bCs/>
          <w:sz w:val="18"/>
          <w:szCs w:val="18"/>
          <w:rtl/>
          <w:lang w:val="en-AU" w:bidi="fa-IR"/>
        </w:rPr>
        <w:t>،</w:t>
      </w:r>
      <w:r w:rsidR="00F72BB5" w:rsidRPr="00F72BB5">
        <w:rPr>
          <w:rFonts w:asciiTheme="minorBidi" w:hAnsiTheme="minorBidi" w:hint="cs"/>
          <w:b/>
          <w:bCs/>
          <w:sz w:val="18"/>
          <w:szCs w:val="18"/>
          <w:rtl/>
          <w:lang w:val="en-AU" w:bidi="fa-IR"/>
        </w:rPr>
        <w:t xml:space="preserve"> و همه یکی یکی شروع کردند دست زدن به افتخار شهدخت " (209).</w:t>
      </w:r>
    </w:p>
    <w:p w:rsidR="00EF562C" w:rsidRDefault="001B45E9" w:rsidP="001E2FC9">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875E25">
        <w:rPr>
          <w:rFonts w:asciiTheme="minorBidi" w:hAnsiTheme="minorBidi" w:hint="cs"/>
          <w:rtl/>
          <w:lang w:val="en-AU" w:bidi="fa-IR"/>
        </w:rPr>
        <w:t xml:space="preserve">  دومین شخصیت زن</w:t>
      </w:r>
      <w:r w:rsidR="005C1D42">
        <w:rPr>
          <w:rFonts w:asciiTheme="minorBidi" w:hAnsiTheme="minorBidi" w:hint="cs"/>
          <w:rtl/>
          <w:lang w:val="en-AU" w:bidi="fa-IR"/>
        </w:rPr>
        <w:t xml:space="preserve"> استثنایی</w:t>
      </w:r>
      <w:r w:rsidR="00875E25">
        <w:rPr>
          <w:rFonts w:asciiTheme="minorBidi" w:hAnsiTheme="minorBidi" w:hint="cs"/>
          <w:rtl/>
          <w:lang w:val="en-AU" w:bidi="fa-IR"/>
        </w:rPr>
        <w:t xml:space="preserve"> </w:t>
      </w:r>
      <w:r w:rsidR="005C1D42">
        <w:rPr>
          <w:rFonts w:asciiTheme="minorBidi" w:hAnsiTheme="minorBidi" w:hint="cs"/>
          <w:rtl/>
          <w:lang w:val="en-AU" w:bidi="fa-IR"/>
        </w:rPr>
        <w:t xml:space="preserve">ـ که تبلوری از شهامت و جسارت است ـ "آذر" نام دارد که دختر "شهدخت" و "پرویز" است. </w:t>
      </w:r>
      <w:r w:rsidR="00BC7B56">
        <w:rPr>
          <w:rFonts w:asciiTheme="minorBidi" w:hAnsiTheme="minorBidi" w:hint="cs"/>
          <w:rtl/>
          <w:lang w:val="en-AU" w:bidi="fa-IR"/>
        </w:rPr>
        <w:t>او جسورانه و سن</w:t>
      </w:r>
      <w:r w:rsidR="000C3D40">
        <w:rPr>
          <w:rFonts w:asciiTheme="minorBidi" w:hAnsiTheme="minorBidi" w:hint="cs"/>
          <w:rtl/>
          <w:lang w:val="en-AU" w:bidi="fa-IR"/>
        </w:rPr>
        <w:t>ت شکنانه، شوهر انگلیسی همجنس بازش</w:t>
      </w:r>
      <w:r w:rsidR="00BC7B56">
        <w:rPr>
          <w:rFonts w:asciiTheme="minorBidi" w:hAnsiTheme="minorBidi" w:hint="cs"/>
          <w:rtl/>
          <w:lang w:val="en-AU" w:bidi="fa-IR"/>
        </w:rPr>
        <w:t xml:space="preserve"> را در لندن به حال خود رها کرده و تنها و خشمگین </w:t>
      </w:r>
      <w:r w:rsidR="00D40D95">
        <w:rPr>
          <w:rFonts w:asciiTheme="minorBidi" w:hAnsiTheme="minorBidi" w:hint="cs"/>
          <w:rtl/>
          <w:lang w:val="en-AU" w:bidi="fa-IR"/>
        </w:rPr>
        <w:t xml:space="preserve">به بهانه ی افسردگی و ضرورت و تجویز پزشک معالج </w:t>
      </w:r>
      <w:r w:rsidR="00BC7B56">
        <w:rPr>
          <w:rFonts w:asciiTheme="minorBidi" w:hAnsiTheme="minorBidi" w:hint="cs"/>
          <w:rtl/>
          <w:lang w:val="en-AU" w:bidi="fa-IR"/>
        </w:rPr>
        <w:t>به نزد خانواده بازگشته است؛ خانواده ای که در آن پدر و مادر نیز با هم قهر کرده و موقتاً از هم جدا شده اند.</w:t>
      </w:r>
      <w:r w:rsidR="00D40D95">
        <w:rPr>
          <w:rFonts w:asciiTheme="minorBidi" w:hAnsiTheme="minorBidi" w:hint="cs"/>
          <w:rtl/>
          <w:lang w:val="en-AU" w:bidi="fa-IR"/>
        </w:rPr>
        <w:t xml:space="preserve"> </w:t>
      </w:r>
      <w:r w:rsidR="003117DB">
        <w:rPr>
          <w:rFonts w:asciiTheme="minorBidi" w:hAnsiTheme="minorBidi" w:hint="cs"/>
          <w:rtl/>
          <w:lang w:val="en-AU" w:bidi="fa-IR"/>
        </w:rPr>
        <w:t>او در تلاقی میان سنت و مدرنیته، دومی را برگزیده و نسل پدر و مادر سنتی را در حال انقراض می داند</w:t>
      </w:r>
      <w:r w:rsidR="00EF562C">
        <w:rPr>
          <w:rFonts w:asciiTheme="minorBidi" w:hAnsiTheme="minorBidi" w:hint="cs"/>
          <w:rtl/>
          <w:lang w:val="en-AU" w:bidi="fa-IR"/>
        </w:rPr>
        <w:t>؛ یعنی نسلی از مردان که بر "مردسالاری" خود اصرار می ورزند و نسلی از زنان سنتی که "ایده ئولوژی مردسالارانه" را درونی خود کرده اند:</w:t>
      </w:r>
    </w:p>
    <w:p w:rsidR="00EF562C" w:rsidRPr="00EF562C" w:rsidRDefault="00EF562C" w:rsidP="00EF562C">
      <w:pPr>
        <w:bidi/>
        <w:spacing w:line="360" w:lineRule="auto"/>
        <w:jc w:val="both"/>
        <w:rPr>
          <w:rFonts w:asciiTheme="minorBidi" w:hAnsiTheme="minorBidi"/>
          <w:b/>
          <w:bCs/>
          <w:sz w:val="18"/>
          <w:szCs w:val="18"/>
          <w:rtl/>
          <w:lang w:val="en-AU" w:bidi="fa-IR"/>
        </w:rPr>
      </w:pPr>
      <w:r w:rsidRPr="00EF562C">
        <w:rPr>
          <w:rFonts w:asciiTheme="minorBidi" w:hAnsiTheme="minorBidi" w:hint="cs"/>
          <w:b/>
          <w:bCs/>
          <w:sz w:val="18"/>
          <w:szCs w:val="18"/>
          <w:rtl/>
          <w:lang w:val="en-AU" w:bidi="fa-IR"/>
        </w:rPr>
        <w:t xml:space="preserve">    " باباجان! می دونید؟ مردهایی مثل شما و زن هایی مثل مامان، توی غرب نسلشون منقرض شده " (40).</w:t>
      </w:r>
    </w:p>
    <w:p w:rsidR="00EF562C" w:rsidRDefault="00EF562C" w:rsidP="00EF562C">
      <w:pPr>
        <w:bidi/>
        <w:spacing w:line="360" w:lineRule="auto"/>
        <w:jc w:val="both"/>
        <w:rPr>
          <w:rFonts w:asciiTheme="minorBidi" w:hAnsiTheme="minorBidi"/>
          <w:rtl/>
          <w:lang w:val="en-AU" w:bidi="fa-IR"/>
        </w:rPr>
      </w:pPr>
      <w:r>
        <w:rPr>
          <w:rFonts w:asciiTheme="minorBidi" w:hAnsiTheme="minorBidi" w:hint="cs"/>
          <w:rtl/>
          <w:lang w:val="en-AU" w:bidi="fa-IR"/>
        </w:rPr>
        <w:t xml:space="preserve">     اما "آذر" وقتی متوجه خیانت شوهرانگلیسی اش "فیلیپ" می شود که همجنس</w:t>
      </w:r>
      <w:r w:rsidR="004054D9">
        <w:rPr>
          <w:rFonts w:asciiTheme="minorBidi" w:hAnsiTheme="minorBidi" w:hint="cs"/>
          <w:rtl/>
          <w:lang w:val="en-AU" w:bidi="fa-IR"/>
        </w:rPr>
        <w:t xml:space="preserve"> </w:t>
      </w:r>
      <w:r>
        <w:rPr>
          <w:rFonts w:asciiTheme="minorBidi" w:hAnsiTheme="minorBidi" w:hint="cs"/>
          <w:rtl/>
          <w:lang w:val="en-AU" w:bidi="fa-IR"/>
        </w:rPr>
        <w:t>باز است، در جدایی از او درنگ نمی کند. مادر از قول دخترش به "پرویز" در مورد علت این جدایی می گوید:</w:t>
      </w:r>
    </w:p>
    <w:p w:rsidR="00A54281" w:rsidRPr="00A54281" w:rsidRDefault="00EF562C" w:rsidP="00EF562C">
      <w:pPr>
        <w:bidi/>
        <w:spacing w:line="360" w:lineRule="auto"/>
        <w:jc w:val="both"/>
        <w:rPr>
          <w:rFonts w:asciiTheme="minorBidi" w:hAnsiTheme="minorBidi"/>
          <w:b/>
          <w:bCs/>
          <w:sz w:val="18"/>
          <w:szCs w:val="18"/>
          <w:rtl/>
          <w:lang w:val="en-AU" w:bidi="fa-IR"/>
        </w:rPr>
      </w:pPr>
      <w:r w:rsidRPr="00A54281">
        <w:rPr>
          <w:rFonts w:asciiTheme="minorBidi" w:hAnsiTheme="minorBidi" w:hint="cs"/>
          <w:b/>
          <w:bCs/>
          <w:sz w:val="18"/>
          <w:szCs w:val="18"/>
          <w:rtl/>
          <w:lang w:val="en-AU" w:bidi="fa-IR"/>
        </w:rPr>
        <w:t xml:space="preserve">     " فیلیپ با یکی از پسرهای دانشگاه ـ که دانشجوشه ـ رابطه داره. آذر می گه توی این چهار سال، مشکلی نداشته ن تا این اواخر که آذر همه چیزو فهمیده. فیلیپ هم که دیده آذر فهمیده، صاف و پوست کنده اعتراف کرده. گفته </w:t>
      </w:r>
      <w:r w:rsidR="00AF0114">
        <w:rPr>
          <w:rFonts w:asciiTheme="minorBidi" w:hAnsiTheme="minorBidi" w:hint="cs"/>
          <w:b/>
          <w:bCs/>
          <w:sz w:val="18"/>
          <w:szCs w:val="18"/>
          <w:rtl/>
          <w:lang w:val="en-AU" w:bidi="fa-IR"/>
        </w:rPr>
        <w:t>بعله.</w:t>
      </w:r>
      <w:r w:rsidRPr="00A54281">
        <w:rPr>
          <w:rFonts w:asciiTheme="minorBidi" w:hAnsiTheme="minorBidi" w:hint="cs"/>
          <w:b/>
          <w:bCs/>
          <w:sz w:val="18"/>
          <w:szCs w:val="18"/>
          <w:rtl/>
          <w:lang w:val="en-AU" w:bidi="fa-IR"/>
        </w:rPr>
        <w:t xml:space="preserve"> همینه که هست. . . . </w:t>
      </w:r>
      <w:r w:rsidR="00A54281" w:rsidRPr="00A54281">
        <w:rPr>
          <w:rFonts w:asciiTheme="minorBidi" w:hAnsiTheme="minorBidi" w:hint="cs"/>
          <w:b/>
          <w:bCs/>
          <w:sz w:val="18"/>
          <w:szCs w:val="18"/>
          <w:rtl/>
          <w:lang w:val="en-AU" w:bidi="fa-IR"/>
        </w:rPr>
        <w:t>بعد گفت: پرویز! فیلیپ به آذر گفته من هنوز تو رو دوست دارم. می خوام باهات زندگی کنم اما حالا که همه چیزو فهمیدی، می تونیم سه</w:t>
      </w:r>
      <w:r w:rsidR="00AF0114">
        <w:rPr>
          <w:rFonts w:asciiTheme="minorBidi" w:hAnsiTheme="minorBidi" w:hint="cs"/>
          <w:b/>
          <w:bCs/>
          <w:sz w:val="18"/>
          <w:szCs w:val="18"/>
          <w:rtl/>
          <w:lang w:val="en-AU" w:bidi="fa-IR"/>
        </w:rPr>
        <w:t xml:space="preserve"> نفری توی همین خونه با هم زندگی</w:t>
      </w:r>
      <w:r w:rsidR="00A54281" w:rsidRPr="00A54281">
        <w:rPr>
          <w:rFonts w:asciiTheme="minorBidi" w:hAnsiTheme="minorBidi" w:hint="cs"/>
          <w:b/>
          <w:bCs/>
          <w:sz w:val="18"/>
          <w:szCs w:val="18"/>
          <w:rtl/>
          <w:lang w:val="en-AU" w:bidi="fa-IR"/>
        </w:rPr>
        <w:t xml:space="preserve"> کنیم. سه نفری با اون پسره. باور </w:t>
      </w:r>
      <w:r w:rsidR="00AF0114">
        <w:rPr>
          <w:rFonts w:asciiTheme="minorBidi" w:hAnsiTheme="minorBidi" w:hint="cs"/>
          <w:b/>
          <w:bCs/>
          <w:sz w:val="18"/>
          <w:szCs w:val="18"/>
          <w:rtl/>
          <w:lang w:val="en-AU" w:bidi="fa-IR"/>
        </w:rPr>
        <w:t>می کنی پرویز؟</w:t>
      </w:r>
      <w:r w:rsidR="00A54281" w:rsidRPr="00A54281">
        <w:rPr>
          <w:rFonts w:asciiTheme="minorBidi" w:hAnsiTheme="minorBidi" w:hint="cs"/>
          <w:b/>
          <w:bCs/>
          <w:sz w:val="18"/>
          <w:szCs w:val="18"/>
          <w:rtl/>
          <w:lang w:val="en-AU" w:bidi="fa-IR"/>
        </w:rPr>
        <w:t xml:space="preserve"> بعد سرش را توی دست هاش گرفت و مثل بچه ها گریه کرد " (123-122).</w:t>
      </w:r>
    </w:p>
    <w:p w:rsidR="004054D9" w:rsidRDefault="004054D9" w:rsidP="00A54281">
      <w:pPr>
        <w:bidi/>
        <w:spacing w:line="360" w:lineRule="auto"/>
        <w:jc w:val="both"/>
        <w:rPr>
          <w:rFonts w:asciiTheme="minorBidi" w:hAnsiTheme="minorBidi"/>
          <w:rtl/>
          <w:lang w:val="en-AU" w:bidi="fa-IR"/>
        </w:rPr>
      </w:pPr>
      <w:r>
        <w:rPr>
          <w:rFonts w:asciiTheme="minorBidi" w:hAnsiTheme="minorBidi" w:hint="cs"/>
          <w:rtl/>
          <w:lang w:val="en-AU" w:bidi="fa-IR"/>
        </w:rPr>
        <w:t xml:space="preserve">    مشکل و درد "آذر" و نگرانی "شهدخت" از جدایی و بدبختی دخترش، "پرویز" را تکان می دهد و او را به تأمل وامی دارد:</w:t>
      </w:r>
    </w:p>
    <w:p w:rsidR="0000207C" w:rsidRPr="0000207C" w:rsidRDefault="004054D9" w:rsidP="004054D9">
      <w:pPr>
        <w:bidi/>
        <w:spacing w:line="360" w:lineRule="auto"/>
        <w:jc w:val="both"/>
        <w:rPr>
          <w:rFonts w:asciiTheme="minorBidi" w:hAnsiTheme="minorBidi"/>
          <w:b/>
          <w:bCs/>
          <w:sz w:val="18"/>
          <w:szCs w:val="18"/>
          <w:rtl/>
          <w:lang w:val="en-AU" w:bidi="fa-IR"/>
        </w:rPr>
      </w:pPr>
      <w:r w:rsidRPr="0000207C">
        <w:rPr>
          <w:rFonts w:asciiTheme="minorBidi" w:hAnsiTheme="minorBidi" w:hint="cs"/>
          <w:b/>
          <w:bCs/>
          <w:sz w:val="18"/>
          <w:szCs w:val="18"/>
          <w:rtl/>
          <w:lang w:val="en-AU" w:bidi="fa-IR"/>
        </w:rPr>
        <w:t xml:space="preserve">     " نزدیکی های دماوند به این نتیجه رسیده بود که اصلاً خوب شد آذر از این مرتیکه ی دراز و دیلاق جدا شد. آذر خوشگل بود و تحصیل کرده و می توانست یک شوهر خوب برای خودش پیدا کند و چرا نتواند؟ تازه سی و چهار سالش بود. دخترها این روزها توی این سن و سال ازدواج اولشان را می کنند. حالا موضوع، فرق کرده بود. حیثیتی شده بود و پشتش را لرزانده بود. نمی توانست باور کند که دامادش این کاره باشد</w:t>
      </w:r>
      <w:r w:rsidR="000C3D40">
        <w:rPr>
          <w:rFonts w:asciiTheme="minorBidi" w:hAnsiTheme="minorBidi" w:hint="cs"/>
          <w:b/>
          <w:bCs/>
          <w:sz w:val="18"/>
          <w:szCs w:val="18"/>
          <w:rtl/>
          <w:lang w:val="en-AU" w:bidi="fa-IR"/>
        </w:rPr>
        <w:t>. . . گریه ی شهدخت، حالش را گرف</w:t>
      </w:r>
      <w:r w:rsidRPr="0000207C">
        <w:rPr>
          <w:rFonts w:asciiTheme="minorBidi" w:hAnsiTheme="minorBidi" w:hint="cs"/>
          <w:b/>
          <w:bCs/>
          <w:sz w:val="18"/>
          <w:szCs w:val="18"/>
          <w:rtl/>
          <w:lang w:val="en-AU" w:bidi="fa-IR"/>
        </w:rPr>
        <w:t xml:space="preserve">ته بود. شهدخت به این راحتی ها گریه نمی کرد. توی این چهل سال، چهار بار </w:t>
      </w:r>
      <w:r w:rsidR="0000207C" w:rsidRPr="0000207C">
        <w:rPr>
          <w:rFonts w:asciiTheme="minorBidi" w:hAnsiTheme="minorBidi" w:hint="cs"/>
          <w:b/>
          <w:bCs/>
          <w:sz w:val="18"/>
          <w:szCs w:val="18"/>
          <w:rtl/>
          <w:lang w:val="en-AU" w:bidi="fa-IR"/>
        </w:rPr>
        <w:t>بیشتر گریه ی شهدخت را ندیده بود</w:t>
      </w:r>
      <w:r w:rsidR="00114B53">
        <w:rPr>
          <w:rFonts w:asciiTheme="minorBidi" w:hAnsiTheme="minorBidi" w:hint="cs"/>
          <w:b/>
          <w:bCs/>
          <w:sz w:val="18"/>
          <w:szCs w:val="18"/>
          <w:rtl/>
          <w:lang w:val="en-AU" w:bidi="fa-IR"/>
        </w:rPr>
        <w:t xml:space="preserve"> </w:t>
      </w:r>
      <w:r w:rsidR="0000207C" w:rsidRPr="0000207C">
        <w:rPr>
          <w:rFonts w:asciiTheme="minorBidi" w:hAnsiTheme="minorBidi" w:hint="cs"/>
          <w:b/>
          <w:bCs/>
          <w:sz w:val="18"/>
          <w:szCs w:val="18"/>
          <w:rtl/>
          <w:lang w:val="en-AU" w:bidi="fa-IR"/>
        </w:rPr>
        <w:t>و آخرینش، همین نیم ساعت پیش بود. گریه کردن شهدخت به اندازه ی داستانی که فیلیپ درست کرده بود، درد داشت. دیوان بیگی به خاطر این گریه ی آخر، احساس تقصیر می کرد " (127-126).</w:t>
      </w:r>
    </w:p>
    <w:p w:rsidR="0044276B" w:rsidRDefault="005D39D1" w:rsidP="005D39D1">
      <w:pPr>
        <w:bidi/>
        <w:spacing w:line="360" w:lineRule="auto"/>
        <w:jc w:val="both"/>
        <w:rPr>
          <w:rFonts w:asciiTheme="minorBidi" w:hAnsiTheme="minorBidi"/>
          <w:rtl/>
          <w:lang w:val="en-AU" w:bidi="fa-IR"/>
        </w:rPr>
      </w:pPr>
      <w:r>
        <w:rPr>
          <w:rFonts w:asciiTheme="minorBidi" w:hAnsiTheme="minorBidi" w:hint="cs"/>
          <w:rtl/>
          <w:lang w:val="en-AU" w:bidi="fa-IR"/>
        </w:rPr>
        <w:t xml:space="preserve">     ویژگی دیگر زن استثنایی، منش خرده گیرانه و منتقدانه ی او است. وقتی "آذر" درمی یابد که پدر از سرِ خودخواهی و خودبزرگ بینی با بازیگری "شهدخت" مخالفت می کند و نمی تواند زن را با خود همطراز ببیند، از خرده گیری بازنمی ایستد. </w:t>
      </w:r>
      <w:r w:rsidR="0044276B">
        <w:rPr>
          <w:rFonts w:asciiTheme="minorBidi" w:hAnsiTheme="minorBidi" w:hint="cs"/>
          <w:rtl/>
          <w:lang w:val="en-AU" w:bidi="fa-IR"/>
        </w:rPr>
        <w:t xml:space="preserve">وقتی "دیوان بیگی" ریاکارانه از معایب و پیامدهای ناگوار "شهرت" می گوید و آن را "مزخرف" می داند، "آذر" بی درنگ می </w:t>
      </w:r>
    </w:p>
    <w:p w:rsidR="0044276B" w:rsidRDefault="0044276B" w:rsidP="0044276B">
      <w:pPr>
        <w:bidi/>
        <w:spacing w:line="360" w:lineRule="auto"/>
        <w:jc w:val="both"/>
        <w:rPr>
          <w:rFonts w:asciiTheme="minorBidi" w:hAnsiTheme="minorBidi"/>
          <w:rtl/>
          <w:lang w:val="en-AU" w:bidi="fa-IR"/>
        </w:rPr>
      </w:pPr>
      <w:r>
        <w:rPr>
          <w:rFonts w:asciiTheme="minorBidi" w:hAnsiTheme="minorBidi" w:hint="cs"/>
          <w:rtl/>
          <w:lang w:val="en-AU" w:bidi="fa-IR"/>
        </w:rPr>
        <w:lastRenderedPageBreak/>
        <w:t>گوید: " ای کلک ! به مامان که رسید، مزخرف شد؟ " (35) و وقتی می بیند پدر هنرپیشگی را مانع از خانه داری مادر می داند، می گوید:</w:t>
      </w:r>
    </w:p>
    <w:p w:rsidR="0044276B" w:rsidRPr="0044276B" w:rsidRDefault="0044276B" w:rsidP="0044276B">
      <w:pPr>
        <w:bidi/>
        <w:spacing w:line="360" w:lineRule="auto"/>
        <w:jc w:val="both"/>
        <w:rPr>
          <w:rFonts w:asciiTheme="minorBidi" w:hAnsiTheme="minorBidi"/>
          <w:b/>
          <w:bCs/>
          <w:sz w:val="18"/>
          <w:szCs w:val="18"/>
          <w:rtl/>
          <w:lang w:val="en-AU" w:bidi="fa-IR"/>
        </w:rPr>
      </w:pPr>
      <w:r w:rsidRPr="0044276B">
        <w:rPr>
          <w:rFonts w:asciiTheme="minorBidi" w:hAnsiTheme="minorBidi" w:hint="cs"/>
          <w:b/>
          <w:bCs/>
          <w:sz w:val="18"/>
          <w:szCs w:val="18"/>
          <w:rtl/>
          <w:lang w:val="en-AU" w:bidi="fa-IR"/>
        </w:rPr>
        <w:t xml:space="preserve">    " خُب ادامه بده. مگه چی می شه؟ این که خیلی خوبه که مامان یه انگیزه ای پیدا کنه و خوشحال باَشه " (36).</w:t>
      </w:r>
    </w:p>
    <w:p w:rsidR="00207037" w:rsidRDefault="0044276B" w:rsidP="0044276B">
      <w:pPr>
        <w:bidi/>
        <w:spacing w:line="360" w:lineRule="auto"/>
        <w:jc w:val="both"/>
        <w:rPr>
          <w:rFonts w:asciiTheme="minorBidi" w:hAnsiTheme="minorBidi"/>
          <w:rtl/>
          <w:lang w:val="en-AU" w:bidi="fa-IR"/>
        </w:rPr>
      </w:pPr>
      <w:r>
        <w:rPr>
          <w:rFonts w:asciiTheme="minorBidi" w:hAnsiTheme="minorBidi" w:hint="cs"/>
          <w:rtl/>
          <w:lang w:val="en-AU" w:bidi="fa-IR"/>
        </w:rPr>
        <w:t xml:space="preserve">    در میان زنان فمینیست رمان، از همه افراطی تر و سرسخت تر "پری" خواهر "شهدخت" است. </w:t>
      </w:r>
      <w:r w:rsidR="0081155B">
        <w:rPr>
          <w:rFonts w:asciiTheme="minorBidi" w:hAnsiTheme="minorBidi" w:hint="cs"/>
          <w:rtl/>
          <w:lang w:val="en-AU" w:bidi="fa-IR"/>
        </w:rPr>
        <w:t>او اصلاً با ازدواج مخالف است. او چون خواهرش "شهدخت" در فرانسه مهندسی خوانده و یکی از علل مخالفت همیشگی او با "پرویز" همین جلوگیری او از کار در بیرون خانه و اشتغال به فعالیت اجتماعی است</w:t>
      </w:r>
      <w:r w:rsidR="00207037">
        <w:rPr>
          <w:rFonts w:asciiTheme="minorBidi" w:hAnsiTheme="minorBidi" w:hint="cs"/>
          <w:rtl/>
          <w:lang w:val="en-AU" w:bidi="fa-IR"/>
        </w:rPr>
        <w:t>. تجربه ی بیوفایی یک دانشجوی پسر در دانشکده نسبت به او و ازدواج با دختری زیباتر از "پری" او را به "مردستیزی" می کشاند. "پری" بر این باور است که ازدواج، همه ی توانایی های بالقوه ی زن را اندک اندک از او می گیرد و هویت زدایی می کند:</w:t>
      </w:r>
    </w:p>
    <w:p w:rsidR="0055573E" w:rsidRPr="0055573E" w:rsidRDefault="00207037" w:rsidP="00207037">
      <w:pPr>
        <w:bidi/>
        <w:spacing w:line="360" w:lineRule="auto"/>
        <w:jc w:val="both"/>
        <w:rPr>
          <w:rFonts w:asciiTheme="minorBidi" w:hAnsiTheme="minorBidi"/>
          <w:b/>
          <w:bCs/>
          <w:sz w:val="18"/>
          <w:szCs w:val="18"/>
          <w:rtl/>
          <w:lang w:val="en-AU" w:bidi="fa-IR"/>
        </w:rPr>
      </w:pPr>
      <w:r w:rsidRPr="0055573E">
        <w:rPr>
          <w:rFonts w:asciiTheme="minorBidi" w:hAnsiTheme="minorBidi" w:hint="cs"/>
          <w:b/>
          <w:bCs/>
          <w:sz w:val="18"/>
          <w:szCs w:val="18"/>
          <w:rtl/>
          <w:lang w:val="en-AU" w:bidi="fa-IR"/>
        </w:rPr>
        <w:t xml:space="preserve">    " به دختری که عاشق می شد، می گفت: "خریت، نه چندان علف خوردن است". . . اما نصیحت های </w:t>
      </w:r>
      <w:r w:rsidR="000C3D40">
        <w:rPr>
          <w:rFonts w:asciiTheme="minorBidi" w:hAnsiTheme="minorBidi" w:hint="cs"/>
          <w:b/>
          <w:bCs/>
          <w:sz w:val="18"/>
          <w:szCs w:val="18"/>
          <w:rtl/>
          <w:lang w:val="en-AU" w:bidi="fa-IR"/>
        </w:rPr>
        <w:t xml:space="preserve">او </w:t>
      </w:r>
      <w:r w:rsidRPr="0055573E">
        <w:rPr>
          <w:rFonts w:asciiTheme="minorBidi" w:hAnsiTheme="minorBidi" w:hint="cs"/>
          <w:b/>
          <w:bCs/>
          <w:sz w:val="18"/>
          <w:szCs w:val="18"/>
          <w:rtl/>
          <w:lang w:val="en-AU" w:bidi="fa-IR"/>
        </w:rPr>
        <w:t>به جایی نمی رسید و همه ی دخترهای فامیل اتفاقاً یکی یکی عاشق می شدند و بعد با عشقشان</w:t>
      </w:r>
      <w:r w:rsidR="0055573E" w:rsidRPr="0055573E">
        <w:rPr>
          <w:rFonts w:asciiTheme="minorBidi" w:hAnsiTheme="minorBidi" w:hint="cs"/>
          <w:b/>
          <w:bCs/>
          <w:sz w:val="18"/>
          <w:szCs w:val="18"/>
          <w:rtl/>
          <w:lang w:val="en-AU" w:bidi="fa-IR"/>
        </w:rPr>
        <w:t xml:space="preserve"> ازدواج می کردند و به قول پری چند تا</w:t>
      </w:r>
      <w:r w:rsidR="000C3D40">
        <w:rPr>
          <w:rFonts w:asciiTheme="minorBidi" w:hAnsiTheme="minorBidi" w:hint="cs"/>
          <w:b/>
          <w:bCs/>
          <w:sz w:val="18"/>
          <w:szCs w:val="18"/>
          <w:rtl/>
          <w:lang w:val="en-AU" w:bidi="fa-IR"/>
        </w:rPr>
        <w:t xml:space="preserve"> بچه ی قد و نیم قد پس می انداخت</w:t>
      </w:r>
      <w:r w:rsidR="0055573E" w:rsidRPr="0055573E">
        <w:rPr>
          <w:rFonts w:asciiTheme="minorBidi" w:hAnsiTheme="minorBidi" w:hint="cs"/>
          <w:b/>
          <w:bCs/>
          <w:sz w:val="18"/>
          <w:szCs w:val="18"/>
          <w:rtl/>
          <w:lang w:val="en-AU" w:bidi="fa-IR"/>
        </w:rPr>
        <w:t>ند و تا به خودشان بجنبند، شده بودند یک مامان خمیره که همه ی هنرش، این است که دستور غذای فلانی را از زیر زبانش بکشد بیرون و آن غذا را به لیست بالا بلند غذاهایش اضافه کند و پزش را بدهد و قربان صدقه ی قد و بالای بچه هایش برود و هیچ کاری نداشته باشد جز این که غصه ی بیرون روی این بچه یا یبوست آن یکی بچه را بخورد و این وسط، خودش چه می شود؟ ایناهاش ! یک ماشینِ کار داریم به جای دختر جوان و شادابی که روزی، دنیای آمال و آرزو بود و خدا را بنده نبود " (100-99).</w:t>
      </w:r>
    </w:p>
    <w:p w:rsidR="009C17B6" w:rsidRDefault="009C17B6" w:rsidP="009C17B6">
      <w:pPr>
        <w:pStyle w:val="ListParagraph"/>
        <w:numPr>
          <w:ilvl w:val="0"/>
          <w:numId w:val="1"/>
        </w:numPr>
        <w:bidi/>
        <w:spacing w:line="240" w:lineRule="auto"/>
        <w:jc w:val="both"/>
        <w:rPr>
          <w:rFonts w:asciiTheme="minorBidi" w:hAnsiTheme="minorBidi"/>
          <w:lang w:val="en-AU" w:bidi="fa-IR"/>
        </w:rPr>
      </w:pPr>
      <w:r>
        <w:rPr>
          <w:rFonts w:asciiTheme="minorBidi" w:hAnsiTheme="minorBidi" w:hint="cs"/>
          <w:i/>
          <w:iCs/>
          <w:rtl/>
          <w:lang w:val="en-AU" w:bidi="fa-IR"/>
        </w:rPr>
        <w:t>زن استثنایی، باید افتخاراتی از آنِ خود داشته باشد:</w:t>
      </w:r>
      <w:r>
        <w:rPr>
          <w:rFonts w:asciiTheme="minorBidi" w:hAnsiTheme="minorBidi" w:hint="cs"/>
          <w:rtl/>
          <w:lang w:val="en-AU" w:bidi="fa-IR"/>
        </w:rPr>
        <w:t xml:space="preserve"> آنچه برای "وولف" در مقام یک نویسنده ی مدرن و زن محور </w:t>
      </w:r>
    </w:p>
    <w:p w:rsidR="009C17B6" w:rsidRDefault="009C17B6" w:rsidP="00346CD1">
      <w:pPr>
        <w:bidi/>
        <w:spacing w:line="360" w:lineRule="auto"/>
        <w:jc w:val="both"/>
        <w:rPr>
          <w:rFonts w:asciiTheme="minorBidi" w:hAnsiTheme="minorBidi"/>
          <w:rtl/>
          <w:lang w:val="en-AU" w:bidi="fa-IR"/>
        </w:rPr>
      </w:pPr>
      <w:r w:rsidRPr="009C17B6">
        <w:rPr>
          <w:rFonts w:asciiTheme="minorBidi" w:hAnsiTheme="minorBidi" w:hint="cs"/>
          <w:rtl/>
          <w:lang w:val="en-AU" w:bidi="fa-IR"/>
        </w:rPr>
        <w:t>اهمیت داشت، خلق شخصیتی از زن بود که به "هویت فردی و مستقل"</w:t>
      </w:r>
      <w:r>
        <w:rPr>
          <w:rFonts w:asciiTheme="minorBidi" w:hAnsiTheme="minorBidi" w:hint="cs"/>
          <w:rtl/>
          <w:lang w:val="en-AU" w:bidi="fa-IR"/>
        </w:rPr>
        <w:t xml:space="preserve"> خود مباهات کند. او در "اتاقی از آنِ خود" آثار ادبی را و مدرن فمینیستی را محصول تفکر فردی نویسنده و حیات ذهنی و مستقل شخصیت های زن می دانست. "وولف" دریافت که باید سیمای زن کلیشه ای را ـ که به "فرشته ی خانه" معروف بود ـ بشکند. زنان نویسنده باید باورکنند که کمال آنان، به شن</w:t>
      </w:r>
      <w:r w:rsidR="00346CD1">
        <w:rPr>
          <w:rFonts w:asciiTheme="minorBidi" w:hAnsiTheme="minorBidi" w:hint="cs"/>
          <w:rtl/>
          <w:lang w:val="en-AU" w:bidi="fa-IR"/>
        </w:rPr>
        <w:t xml:space="preserve">اخت هویت خاص آنان بستگی دارد و </w:t>
      </w:r>
      <w:r>
        <w:rPr>
          <w:rFonts w:asciiTheme="minorBidi" w:hAnsiTheme="minorBidi" w:hint="cs"/>
          <w:rtl/>
          <w:lang w:val="en-AU" w:bidi="fa-IR"/>
        </w:rPr>
        <w:t>باید با جامعه ی مردسالار مبارزه کنند. وولف اعتقاد داشت که هنرمندان زن، باید افتخاراتی خاص خود داشته باشند. در "اتاقی از آنِ خود" می نویسد:</w:t>
      </w:r>
    </w:p>
    <w:p w:rsidR="00F31AC5" w:rsidRDefault="009C17B6" w:rsidP="009C17B6">
      <w:pPr>
        <w:bidi/>
        <w:spacing w:line="360" w:lineRule="auto"/>
        <w:jc w:val="both"/>
        <w:rPr>
          <w:rFonts w:asciiTheme="minorBidi" w:hAnsiTheme="minorBidi"/>
          <w:rtl/>
          <w:lang w:val="en-AU" w:bidi="fa-IR"/>
        </w:rPr>
      </w:pPr>
      <w:r>
        <w:rPr>
          <w:rFonts w:asciiTheme="minorBidi" w:hAnsiTheme="minorBidi" w:hint="cs"/>
          <w:rtl/>
          <w:lang w:val="en-AU" w:bidi="fa-IR"/>
        </w:rPr>
        <w:t xml:space="preserve">    " شاهکارهای هنری، آفریده های مجرد و انتزاعی نیستند. آن ها زاییده ی تفکر به طور کلی و با صرف سال ها اندیشه و با تمام وجود جسمانی به وجود می آیند و تجربه ی توده ای عظیمی در پشست آن، نهفته است " (وولف، </w:t>
      </w:r>
      <w:r w:rsidR="00F31AC5">
        <w:rPr>
          <w:rFonts w:asciiTheme="minorBidi" w:hAnsiTheme="minorBidi" w:hint="cs"/>
          <w:rtl/>
          <w:lang w:val="en-AU" w:bidi="fa-IR"/>
        </w:rPr>
        <w:t>1967، 69-67).</w:t>
      </w:r>
    </w:p>
    <w:p w:rsidR="005548A5" w:rsidRDefault="005548A5" w:rsidP="00F31AC5">
      <w:pPr>
        <w:bidi/>
        <w:spacing w:line="360" w:lineRule="auto"/>
        <w:jc w:val="both"/>
        <w:rPr>
          <w:rFonts w:asciiTheme="minorBidi" w:hAnsiTheme="minorBidi"/>
          <w:rtl/>
          <w:lang w:val="en-AU" w:bidi="fa-IR"/>
        </w:rPr>
      </w:pPr>
      <w:r>
        <w:rPr>
          <w:rFonts w:asciiTheme="minorBidi" w:hAnsiTheme="minorBidi" w:hint="cs"/>
          <w:rtl/>
          <w:lang w:val="en-AU" w:bidi="fa-IR"/>
        </w:rPr>
        <w:t xml:space="preserve">    "شهدخت" علی رغم کارشکنی و مخالفت خود با بازیگری همسر، به موفقیتی چشمگیر دست می یابد:</w:t>
      </w:r>
    </w:p>
    <w:p w:rsidR="001230BB" w:rsidRPr="001230BB" w:rsidRDefault="005548A5" w:rsidP="00B4176C">
      <w:pPr>
        <w:bidi/>
        <w:spacing w:line="360" w:lineRule="auto"/>
        <w:jc w:val="both"/>
        <w:rPr>
          <w:rFonts w:asciiTheme="minorBidi" w:hAnsiTheme="minorBidi"/>
          <w:b/>
          <w:bCs/>
          <w:sz w:val="18"/>
          <w:szCs w:val="18"/>
          <w:rtl/>
          <w:lang w:val="en-AU" w:bidi="fa-IR"/>
        </w:rPr>
      </w:pPr>
      <w:r w:rsidRPr="001230BB">
        <w:rPr>
          <w:rFonts w:asciiTheme="minorBidi" w:hAnsiTheme="minorBidi" w:hint="cs"/>
          <w:b/>
          <w:bCs/>
          <w:sz w:val="18"/>
          <w:szCs w:val="18"/>
          <w:rtl/>
          <w:lang w:val="en-AU" w:bidi="fa-IR"/>
        </w:rPr>
        <w:t xml:space="preserve">    " باور کردنش شاید آسان نباشد ولی واقعیت دارد. شهدخت فیروزکوهی برای بازی در نقش فرخنده در فیلم " در تاریکی" جایزه ی بهترین بازیگر زن آن سال را گرفت. همه ی روزنامه ها و مجله های سینمایی از یک غافلگیری می نوشتند. بازی درجه ی یک و بی همتای شهدخت فیروزکوهی و این که او تا حالا کجا بوده؟ حتی یکی از منتقدان پا را از این هم فراتر گذاشت و عنوان نقدی که برای بازی شهدخت فیروزکوهی نوشته بود، این بود: " در تاریکی" و در طول مقاله گفته بود که درواقع، عنوان فیلم مناسب خودِ شهدخت فیروزکوهی است؛ که یعنی تا حالا کجا بوده و در تاریکی بوده. این مقاله، </w:t>
      </w:r>
      <w:r w:rsidR="00B4176C">
        <w:rPr>
          <w:rFonts w:asciiTheme="minorBidi" w:hAnsiTheme="minorBidi" w:hint="cs"/>
          <w:b/>
          <w:bCs/>
          <w:sz w:val="18"/>
          <w:szCs w:val="18"/>
          <w:rtl/>
          <w:lang w:val="en-AU" w:bidi="fa-IR"/>
        </w:rPr>
        <w:t xml:space="preserve">از </w:t>
      </w:r>
      <w:r w:rsidRPr="001230BB">
        <w:rPr>
          <w:rFonts w:asciiTheme="minorBidi" w:hAnsiTheme="minorBidi" w:hint="cs"/>
          <w:b/>
          <w:bCs/>
          <w:sz w:val="18"/>
          <w:szCs w:val="18"/>
          <w:rtl/>
          <w:lang w:val="en-AU" w:bidi="fa-IR"/>
        </w:rPr>
        <w:t xml:space="preserve">آن مقاله هایی بود که صبر پرویز دیوان بیگی را تمام کرد و حسابی عصبانی اش کرد. روزنامه </w:t>
      </w:r>
      <w:r w:rsidR="001230BB" w:rsidRPr="001230BB">
        <w:rPr>
          <w:rFonts w:asciiTheme="minorBidi" w:hAnsiTheme="minorBidi" w:hint="cs"/>
          <w:b/>
          <w:bCs/>
          <w:sz w:val="18"/>
          <w:szCs w:val="18"/>
          <w:rtl/>
          <w:lang w:val="en-AU" w:bidi="fa-IR"/>
        </w:rPr>
        <w:t>را انداخت روی میز و فحش داد " (23).</w:t>
      </w:r>
    </w:p>
    <w:p w:rsidR="00A01F85" w:rsidRDefault="00A01F85" w:rsidP="001230BB">
      <w:pPr>
        <w:bidi/>
        <w:spacing w:line="360" w:lineRule="auto"/>
        <w:jc w:val="both"/>
        <w:rPr>
          <w:rFonts w:asciiTheme="minorBidi" w:hAnsiTheme="minorBidi"/>
          <w:rtl/>
          <w:lang w:val="en-AU" w:bidi="fa-IR"/>
        </w:rPr>
      </w:pPr>
      <w:r>
        <w:rPr>
          <w:rFonts w:asciiTheme="minorBidi" w:hAnsiTheme="minorBidi" w:hint="cs"/>
          <w:rtl/>
          <w:lang w:val="en-AU" w:bidi="fa-IR"/>
        </w:rPr>
        <w:t xml:space="preserve">    اندکی بعد، مرد خبرنگاری به تلفنِ خانه ی "دیوان بیگی" زنگ می زند و می خواهد با خانم "شهدخت فیروزکوهی" مصاحبه کند اما شوهر با عصبانیت و گفتن این که " نیستن آقا! ایشون نمی خواد با کسی حرف بزنه" و کوبیدن گوشی تلفن و "مرتیکه ی ابله" خواندن وی، نشان می دهد که شوهر مردسالار، زن را هنرمند و روشنفکر و فعال اجتماعی نمی پسندد </w:t>
      </w:r>
      <w:r w:rsidR="00B4176C">
        <w:rPr>
          <w:rFonts w:asciiTheme="minorBidi" w:hAnsiTheme="minorBidi" w:hint="cs"/>
          <w:rtl/>
          <w:lang w:val="en-AU" w:bidi="fa-IR"/>
        </w:rPr>
        <w:t>و وانمود می کند که فشار خونش با</w:t>
      </w:r>
      <w:r>
        <w:rPr>
          <w:rFonts w:asciiTheme="minorBidi" w:hAnsiTheme="minorBidi" w:hint="cs"/>
          <w:rtl/>
          <w:lang w:val="en-AU" w:bidi="fa-IR"/>
        </w:rPr>
        <w:t>لا رفته و از همسر، قرص می خواهد (25-24). هنوز "شهدخت" پا از خانه بیرون نگذاشته و از شوهر جدا نشده که دیگر بار زنی خبرنگار تلفن می زند و شوهر حاضر به برداشتن آن نیست و خود را روی مبل می اندازد:</w:t>
      </w:r>
    </w:p>
    <w:p w:rsidR="00A01F85" w:rsidRDefault="00A01F85" w:rsidP="00A01F85">
      <w:pPr>
        <w:bidi/>
        <w:spacing w:line="360" w:lineRule="auto"/>
        <w:jc w:val="both"/>
        <w:rPr>
          <w:rFonts w:asciiTheme="minorBidi" w:hAnsiTheme="minorBidi"/>
          <w:b/>
          <w:bCs/>
          <w:sz w:val="18"/>
          <w:szCs w:val="18"/>
          <w:rtl/>
          <w:lang w:val="en-AU" w:bidi="fa-IR"/>
        </w:rPr>
      </w:pPr>
      <w:r w:rsidRPr="00A01F85">
        <w:rPr>
          <w:rFonts w:asciiTheme="minorBidi" w:hAnsiTheme="minorBidi" w:hint="cs"/>
          <w:b/>
          <w:bCs/>
          <w:sz w:val="18"/>
          <w:szCs w:val="18"/>
          <w:rtl/>
          <w:lang w:val="en-AU" w:bidi="fa-IR"/>
        </w:rPr>
        <w:t xml:space="preserve">    " تلفن بعد از چند تا زنگ رفت روی پیغامگیر و صدای زنی در خانه پیچید: " سلام! من شهمیری هستم از ماهنامه ی "زن در دنیای امروز". می </w:t>
      </w:r>
      <w:r>
        <w:rPr>
          <w:rFonts w:asciiTheme="minorBidi" w:hAnsiTheme="minorBidi" w:hint="cs"/>
          <w:b/>
          <w:bCs/>
          <w:sz w:val="18"/>
          <w:szCs w:val="18"/>
          <w:rtl/>
          <w:lang w:val="en-AU" w:bidi="fa-IR"/>
        </w:rPr>
        <w:t xml:space="preserve">خوام وقت مصاحبه از خانم </w:t>
      </w:r>
      <w:r w:rsidRPr="00605432">
        <w:rPr>
          <w:rFonts w:asciiTheme="minorBidi" w:hAnsiTheme="minorBidi" w:hint="cs"/>
          <w:rtl/>
          <w:lang w:val="en-AU" w:bidi="fa-IR"/>
        </w:rPr>
        <w:t>فیروزکوهی</w:t>
      </w:r>
      <w:r w:rsidRPr="00A01F85">
        <w:rPr>
          <w:rFonts w:asciiTheme="minorBidi" w:hAnsiTheme="minorBidi" w:hint="cs"/>
          <w:b/>
          <w:bCs/>
          <w:sz w:val="18"/>
          <w:szCs w:val="18"/>
          <w:rtl/>
          <w:lang w:val="en-AU" w:bidi="fa-IR"/>
        </w:rPr>
        <w:t xml:space="preserve"> بگیرم. بارِ چندمه که پیغام می ذارم. الو! لطفاً گوشی را بردارید " (27).</w:t>
      </w:r>
    </w:p>
    <w:p w:rsidR="001432BE" w:rsidRDefault="00605432" w:rsidP="00A01F85">
      <w:pPr>
        <w:bidi/>
        <w:spacing w:line="360" w:lineRule="auto"/>
        <w:jc w:val="both"/>
        <w:rPr>
          <w:rFonts w:asciiTheme="minorBidi" w:hAnsiTheme="minorBidi"/>
          <w:rtl/>
          <w:lang w:val="en-AU" w:bidi="fa-IR"/>
        </w:rPr>
      </w:pPr>
      <w:r>
        <w:rPr>
          <w:rFonts w:asciiTheme="minorBidi" w:hAnsiTheme="minorBidi" w:hint="cs"/>
          <w:rtl/>
          <w:lang w:val="en-AU" w:bidi="fa-IR"/>
        </w:rPr>
        <w:lastRenderedPageBreak/>
        <w:t xml:space="preserve">     </w:t>
      </w:r>
      <w:r w:rsidR="001432BE">
        <w:rPr>
          <w:rFonts w:asciiTheme="minorBidi" w:hAnsiTheme="minorBidi" w:hint="cs"/>
          <w:rtl/>
          <w:lang w:val="en-AU" w:bidi="fa-IR"/>
        </w:rPr>
        <w:t>وقتی "آذر" به ایوان خانه می رود، تصادفاً مجله ای را روی میز می بیند و ورق می زند:</w:t>
      </w:r>
    </w:p>
    <w:p w:rsidR="00A01F85" w:rsidRPr="001432BE" w:rsidRDefault="001432BE" w:rsidP="001432BE">
      <w:pPr>
        <w:bidi/>
        <w:spacing w:line="360" w:lineRule="auto"/>
        <w:jc w:val="both"/>
        <w:rPr>
          <w:rFonts w:asciiTheme="minorBidi" w:hAnsiTheme="minorBidi"/>
          <w:b/>
          <w:bCs/>
          <w:sz w:val="18"/>
          <w:szCs w:val="18"/>
          <w:rtl/>
          <w:lang w:val="en-AU" w:bidi="fa-IR"/>
        </w:rPr>
      </w:pPr>
      <w:r w:rsidRPr="001432BE">
        <w:rPr>
          <w:rFonts w:asciiTheme="minorBidi" w:hAnsiTheme="minorBidi" w:hint="cs"/>
          <w:b/>
          <w:bCs/>
          <w:sz w:val="18"/>
          <w:szCs w:val="18"/>
          <w:rtl/>
          <w:lang w:val="en-AU" w:bidi="fa-IR"/>
        </w:rPr>
        <w:t xml:space="preserve">     " صفحه ی سینمایی مجله از بازی مادرش در فیلم "در تاریکی" تعریف کرده بود. نویسنده گفته بود شهدخت فیروزکوهی در فیلم، درخشان بوده. گفته بود بازی او در این فیلم، در حد نابازیگر نبوده و بازی او، یادآور بزرگان سینمای کلاسیک از جمله گرتا گاربوست " (75). </w:t>
      </w:r>
    </w:p>
    <w:p w:rsidR="00F96E84" w:rsidRDefault="00F96E84" w:rsidP="00A01F85">
      <w:pPr>
        <w:bidi/>
        <w:spacing w:line="360" w:lineRule="auto"/>
        <w:jc w:val="both"/>
        <w:rPr>
          <w:rFonts w:asciiTheme="minorBidi" w:hAnsiTheme="minorBidi"/>
          <w:rtl/>
          <w:lang w:val="en-AU" w:bidi="fa-IR"/>
        </w:rPr>
      </w:pPr>
      <w:r>
        <w:rPr>
          <w:rFonts w:asciiTheme="minorBidi" w:hAnsiTheme="minorBidi"/>
          <w:lang w:val="en-AU" w:bidi="fa-IR"/>
        </w:rPr>
        <w:t xml:space="preserve">    </w:t>
      </w:r>
      <w:r>
        <w:rPr>
          <w:rFonts w:asciiTheme="minorBidi" w:hAnsiTheme="minorBidi" w:hint="cs"/>
          <w:rtl/>
          <w:lang w:val="en-AU" w:bidi="fa-IR"/>
        </w:rPr>
        <w:t xml:space="preserve"> یک بار هنگامی که زن همسایه ی "پرویز" بر</w:t>
      </w:r>
      <w:r w:rsidR="004852C1">
        <w:rPr>
          <w:rFonts w:asciiTheme="minorBidi" w:hAnsiTheme="minorBidi" w:hint="cs"/>
          <w:rtl/>
          <w:lang w:val="en-AU" w:bidi="fa-IR"/>
        </w:rPr>
        <w:t>ا</w:t>
      </w:r>
      <w:r>
        <w:rPr>
          <w:rFonts w:asciiTheme="minorBidi" w:hAnsiTheme="minorBidi" w:hint="cs"/>
          <w:rtl/>
          <w:lang w:val="en-AU" w:bidi="fa-IR"/>
        </w:rPr>
        <w:t>ی دادن شله ی نذری به درِ خانه ی او می رود، از "شهدخت" به خاطر بازیگری هنرمندانه اش تمجید می کند و می گوید:</w:t>
      </w:r>
    </w:p>
    <w:p w:rsidR="00A01F85" w:rsidRPr="00F96E84" w:rsidRDefault="00F96E84" w:rsidP="00F96E84">
      <w:pPr>
        <w:bidi/>
        <w:spacing w:line="360" w:lineRule="auto"/>
        <w:jc w:val="both"/>
        <w:rPr>
          <w:rFonts w:asciiTheme="minorBidi" w:hAnsiTheme="minorBidi"/>
          <w:b/>
          <w:bCs/>
          <w:sz w:val="18"/>
          <w:szCs w:val="18"/>
          <w:rtl/>
          <w:lang w:val="en-AU" w:bidi="fa-IR"/>
        </w:rPr>
      </w:pPr>
      <w:r w:rsidRPr="00F96E84">
        <w:rPr>
          <w:rFonts w:asciiTheme="minorBidi" w:hAnsiTheme="minorBidi" w:hint="cs"/>
          <w:b/>
          <w:bCs/>
          <w:sz w:val="18"/>
          <w:szCs w:val="18"/>
          <w:rtl/>
          <w:lang w:val="en-AU" w:bidi="fa-IR"/>
        </w:rPr>
        <w:t xml:space="preserve">      " بچه ها می گفتن چه کرده این خانم شما ! فیلمتونو می گم. من که سینما برو نیستم ولی می خوام این یکی رو ببینم. این فیلم دیدن داره. بچه ها می گفتن خانمتون رودستِ شما بلند شده " (56).</w:t>
      </w:r>
    </w:p>
    <w:p w:rsidR="00F96E84" w:rsidRDefault="00F96E84" w:rsidP="00F96E84">
      <w:pPr>
        <w:bidi/>
        <w:spacing w:line="360" w:lineRule="auto"/>
        <w:jc w:val="both"/>
        <w:rPr>
          <w:rFonts w:asciiTheme="minorBidi" w:hAnsiTheme="minorBidi"/>
          <w:rtl/>
          <w:lang w:val="en-AU" w:bidi="fa-IR"/>
        </w:rPr>
      </w:pPr>
      <w:r>
        <w:rPr>
          <w:rFonts w:asciiTheme="minorBidi" w:hAnsiTheme="minorBidi" w:hint="cs"/>
          <w:rtl/>
          <w:lang w:val="en-AU" w:bidi="fa-IR"/>
        </w:rPr>
        <w:t xml:space="preserve">    وقتی ز</w:t>
      </w:r>
      <w:r w:rsidR="00681ED0">
        <w:rPr>
          <w:rFonts w:asciiTheme="minorBidi" w:hAnsiTheme="minorBidi" w:hint="cs"/>
          <w:rtl/>
          <w:lang w:val="en-AU" w:bidi="fa-IR"/>
        </w:rPr>
        <w:t xml:space="preserve">ن و شوهر وارد آسانسور می شوند، صدای مردی را می شنوند که از بازی آن دو در فیلم تحسین می کنند و کسی </w:t>
      </w:r>
      <w:r w:rsidR="004852C1">
        <w:rPr>
          <w:rFonts w:asciiTheme="minorBidi" w:hAnsiTheme="minorBidi" w:hint="cs"/>
          <w:rtl/>
          <w:lang w:val="en-AU" w:bidi="fa-IR"/>
        </w:rPr>
        <w:t xml:space="preserve">     </w:t>
      </w:r>
      <w:r w:rsidR="00681ED0">
        <w:rPr>
          <w:rFonts w:asciiTheme="minorBidi" w:hAnsiTheme="minorBidi" w:hint="cs"/>
          <w:rtl/>
          <w:lang w:val="en-AU" w:bidi="fa-IR"/>
        </w:rPr>
        <w:t xml:space="preserve">می گوید: </w:t>
      </w:r>
    </w:p>
    <w:p w:rsidR="00681ED0" w:rsidRDefault="00681ED0" w:rsidP="00681ED0">
      <w:pPr>
        <w:bidi/>
        <w:spacing w:line="360" w:lineRule="auto"/>
        <w:jc w:val="both"/>
        <w:rPr>
          <w:rFonts w:asciiTheme="minorBidi" w:hAnsiTheme="minorBidi"/>
          <w:b/>
          <w:bCs/>
          <w:sz w:val="18"/>
          <w:szCs w:val="18"/>
          <w:rtl/>
          <w:lang w:val="en-AU" w:bidi="fa-IR"/>
        </w:rPr>
      </w:pPr>
      <w:r w:rsidRPr="00681ED0">
        <w:rPr>
          <w:rFonts w:asciiTheme="minorBidi" w:hAnsiTheme="minorBidi" w:hint="cs"/>
          <w:b/>
          <w:bCs/>
          <w:sz w:val="18"/>
          <w:szCs w:val="18"/>
          <w:rtl/>
          <w:lang w:val="en-AU" w:bidi="fa-IR"/>
        </w:rPr>
        <w:t xml:space="preserve">     " استاد! بازی خانمتون هم خیلی درخشان بود. واقعاً درخشید. . . استاد چرا تا حالا ایشنو توی تاریکی نگه داشته بودید؟ " (209)</w:t>
      </w:r>
    </w:p>
    <w:p w:rsidR="00BD4FEF" w:rsidRDefault="00BD4FEF" w:rsidP="00BD4FEF">
      <w:pPr>
        <w:bidi/>
        <w:spacing w:line="360" w:lineRule="auto"/>
        <w:jc w:val="both"/>
        <w:rPr>
          <w:rFonts w:asciiTheme="minorBidi" w:hAnsiTheme="minorBidi"/>
          <w:rtl/>
          <w:lang w:val="en-AU" w:bidi="fa-IR"/>
        </w:rPr>
      </w:pPr>
      <w:r>
        <w:rPr>
          <w:rFonts w:asciiTheme="minorBidi" w:hAnsiTheme="minorBidi" w:hint="cs"/>
          <w:b/>
          <w:bCs/>
          <w:sz w:val="18"/>
          <w:szCs w:val="18"/>
          <w:rtl/>
          <w:lang w:val="en-AU" w:bidi="fa-IR"/>
        </w:rPr>
        <w:t xml:space="preserve">     </w:t>
      </w:r>
      <w:r>
        <w:rPr>
          <w:rFonts w:asciiTheme="minorBidi" w:hAnsiTheme="minorBidi" w:hint="cs"/>
          <w:rtl/>
          <w:lang w:val="en-AU" w:bidi="fa-IR"/>
        </w:rPr>
        <w:t>"بهرام کیانی" باستان شناس</w:t>
      </w:r>
      <w:r w:rsidR="004852C1">
        <w:rPr>
          <w:rFonts w:asciiTheme="minorBidi" w:hAnsiTheme="minorBidi" w:hint="cs"/>
          <w:rtl/>
          <w:lang w:val="en-AU" w:bidi="fa-IR"/>
        </w:rPr>
        <w:t xml:space="preserve"> و سفالگر هنرمند دیگری</w:t>
      </w:r>
      <w:r>
        <w:rPr>
          <w:rFonts w:asciiTheme="minorBidi" w:hAnsiTheme="minorBidi" w:hint="cs"/>
          <w:rtl/>
          <w:lang w:val="en-AU" w:bidi="fa-IR"/>
        </w:rPr>
        <w:t xml:space="preserve"> نیز بازیگری "شهدخت" را تحسین می کند و می گوید:</w:t>
      </w:r>
    </w:p>
    <w:p w:rsidR="00BD4FEF" w:rsidRPr="00BD4FEF" w:rsidRDefault="00BD4FEF" w:rsidP="00BD4FEF">
      <w:pPr>
        <w:bidi/>
        <w:spacing w:line="360" w:lineRule="auto"/>
        <w:jc w:val="both"/>
        <w:rPr>
          <w:rFonts w:asciiTheme="minorBidi" w:hAnsiTheme="minorBidi"/>
          <w:b/>
          <w:bCs/>
          <w:sz w:val="18"/>
          <w:szCs w:val="18"/>
          <w:rtl/>
          <w:lang w:val="en-AU" w:bidi="fa-IR"/>
        </w:rPr>
      </w:pPr>
      <w:r w:rsidRPr="00BD4FEF">
        <w:rPr>
          <w:rFonts w:asciiTheme="minorBidi" w:hAnsiTheme="minorBidi" w:hint="cs"/>
          <w:b/>
          <w:bCs/>
          <w:sz w:val="18"/>
          <w:szCs w:val="18"/>
          <w:rtl/>
          <w:lang w:val="en-AU" w:bidi="fa-IR"/>
        </w:rPr>
        <w:t xml:space="preserve">     " و چه قدر هم خوب بازی کردید! فیلم خوبی هم بود. من دوست داشتم " (96).</w:t>
      </w:r>
    </w:p>
    <w:p w:rsidR="00BD4FEF" w:rsidRDefault="00BD4FEF" w:rsidP="00BD4FEF">
      <w:pPr>
        <w:bidi/>
        <w:spacing w:line="360" w:lineRule="auto"/>
        <w:jc w:val="both"/>
        <w:rPr>
          <w:rFonts w:asciiTheme="minorBidi" w:hAnsiTheme="minorBidi"/>
          <w:rtl/>
          <w:lang w:val="en-AU" w:bidi="fa-IR"/>
        </w:rPr>
      </w:pPr>
      <w:r>
        <w:rPr>
          <w:rFonts w:asciiTheme="minorBidi" w:hAnsiTheme="minorBidi" w:hint="cs"/>
          <w:rtl/>
          <w:lang w:val="en-AU" w:bidi="fa-IR"/>
        </w:rPr>
        <w:t xml:space="preserve">    "سایه" نوه ی "شهدخت" هنگام رفتن از باغچه ی "بیاک" از قول معلم تاریخ خود در دوره ی راهنمایی ـ که بازیگری او را دیده ـ می گوید: </w:t>
      </w:r>
    </w:p>
    <w:p w:rsidR="00BD4FEF" w:rsidRDefault="00BD4FEF" w:rsidP="00BD4FEF">
      <w:pPr>
        <w:bidi/>
        <w:spacing w:line="360" w:lineRule="auto"/>
        <w:jc w:val="both"/>
        <w:rPr>
          <w:rFonts w:asciiTheme="minorBidi" w:hAnsiTheme="minorBidi"/>
          <w:b/>
          <w:bCs/>
          <w:sz w:val="18"/>
          <w:szCs w:val="18"/>
          <w:rtl/>
          <w:lang w:val="en-AU" w:bidi="fa-IR"/>
        </w:rPr>
      </w:pPr>
      <w:r w:rsidRPr="00C74D22">
        <w:rPr>
          <w:rFonts w:asciiTheme="minorBidi" w:hAnsiTheme="minorBidi" w:hint="cs"/>
          <w:b/>
          <w:bCs/>
          <w:sz w:val="18"/>
          <w:szCs w:val="18"/>
          <w:rtl/>
          <w:lang w:val="en-AU" w:bidi="fa-IR"/>
        </w:rPr>
        <w:t xml:space="preserve">    " این، مادربزرگ تو نبود که گاهی می اومد مدرسه دنبالت؟ گفتم چرا خود خوشگلشه. گفت که توی فیلم محشر بودی. منم </w:t>
      </w:r>
      <w:r w:rsidR="00C74D22" w:rsidRPr="00C74D22">
        <w:rPr>
          <w:rFonts w:asciiTheme="minorBidi" w:hAnsiTheme="minorBidi" w:hint="cs"/>
          <w:b/>
          <w:bCs/>
          <w:sz w:val="18"/>
          <w:szCs w:val="18"/>
          <w:rtl/>
          <w:lang w:val="en-AU" w:bidi="fa-IR"/>
        </w:rPr>
        <w:t>گفتم: مادربزرگ منه دیگه. برای خودت اسفند دود کن خوشگله " (167).</w:t>
      </w:r>
    </w:p>
    <w:p w:rsidR="00CB1724" w:rsidRDefault="00CB1724" w:rsidP="00CB1724">
      <w:pPr>
        <w:bidi/>
        <w:spacing w:line="360" w:lineRule="auto"/>
        <w:jc w:val="both"/>
        <w:rPr>
          <w:rFonts w:asciiTheme="minorBidi" w:hAnsiTheme="minorBidi"/>
          <w:rtl/>
          <w:lang w:val="en-AU" w:bidi="fa-IR"/>
        </w:rPr>
      </w:pPr>
      <w:r>
        <w:rPr>
          <w:rFonts w:asciiTheme="minorBidi" w:hAnsiTheme="minorBidi" w:hint="cs"/>
          <w:b/>
          <w:bCs/>
          <w:sz w:val="18"/>
          <w:szCs w:val="18"/>
          <w:rtl/>
          <w:lang w:val="en-AU" w:bidi="fa-IR"/>
        </w:rPr>
        <w:t xml:space="preserve">    </w:t>
      </w:r>
      <w:r>
        <w:rPr>
          <w:rFonts w:asciiTheme="minorBidi" w:hAnsiTheme="minorBidi" w:hint="cs"/>
          <w:rtl/>
          <w:lang w:val="en-AU" w:bidi="fa-IR"/>
        </w:rPr>
        <w:t>وقتی "پرویز" ریاکارانه می گوید دیگر تما</w:t>
      </w:r>
      <w:r w:rsidR="004852C1">
        <w:rPr>
          <w:rFonts w:asciiTheme="minorBidi" w:hAnsiTheme="minorBidi" w:hint="cs"/>
          <w:rtl/>
          <w:lang w:val="en-AU" w:bidi="fa-IR"/>
        </w:rPr>
        <w:t>شگران به من و "شهدخت" نیاز ندار</w:t>
      </w:r>
      <w:r>
        <w:rPr>
          <w:rFonts w:asciiTheme="minorBidi" w:hAnsiTheme="minorBidi" w:hint="cs"/>
          <w:rtl/>
          <w:lang w:val="en-AU" w:bidi="fa-IR"/>
        </w:rPr>
        <w:t>ند، "شهدخت" قاطعانه می گوید :</w:t>
      </w:r>
    </w:p>
    <w:p w:rsidR="00CB1724" w:rsidRPr="00CB1724" w:rsidRDefault="00CB1724" w:rsidP="00CB1724">
      <w:pPr>
        <w:bidi/>
        <w:spacing w:line="360" w:lineRule="auto"/>
        <w:jc w:val="both"/>
        <w:rPr>
          <w:rFonts w:asciiTheme="minorBidi" w:hAnsiTheme="minorBidi"/>
          <w:b/>
          <w:bCs/>
          <w:sz w:val="18"/>
          <w:szCs w:val="18"/>
          <w:rtl/>
          <w:lang w:val="en-AU" w:bidi="fa-IR"/>
        </w:rPr>
      </w:pPr>
      <w:r w:rsidRPr="00CB1724">
        <w:rPr>
          <w:rFonts w:asciiTheme="minorBidi" w:hAnsiTheme="minorBidi" w:hint="cs"/>
          <w:b/>
          <w:bCs/>
          <w:sz w:val="18"/>
          <w:szCs w:val="18"/>
          <w:rtl/>
          <w:lang w:val="en-AU" w:bidi="fa-IR"/>
        </w:rPr>
        <w:t xml:space="preserve">     " ظاهراً سینما به من یکی که خیلی احتیاج داره. همین الآن یک فیلمنامه دارم</w:t>
      </w:r>
      <w:r w:rsidR="004852C1">
        <w:rPr>
          <w:rFonts w:asciiTheme="minorBidi" w:hAnsiTheme="minorBidi" w:hint="cs"/>
          <w:b/>
          <w:bCs/>
          <w:sz w:val="18"/>
          <w:szCs w:val="18"/>
          <w:rtl/>
          <w:lang w:val="en-AU" w:bidi="fa-IR"/>
        </w:rPr>
        <w:t>؛</w:t>
      </w:r>
      <w:r w:rsidRPr="00CB1724">
        <w:rPr>
          <w:rFonts w:asciiTheme="minorBidi" w:hAnsiTheme="minorBidi" w:hint="cs"/>
          <w:b/>
          <w:bCs/>
          <w:sz w:val="18"/>
          <w:szCs w:val="18"/>
          <w:rtl/>
          <w:lang w:val="en-AU" w:bidi="fa-IR"/>
        </w:rPr>
        <w:t xml:space="preserve"> برام فرستاده ن و گفته ن کارگردان و تهیه کننده دلشون می خواد حتماً من این نقشو بازی کنم " (198).</w:t>
      </w:r>
    </w:p>
    <w:p w:rsidR="00FB13B0" w:rsidRDefault="00FB13B0" w:rsidP="00681ED0">
      <w:pPr>
        <w:bidi/>
        <w:spacing w:line="360" w:lineRule="auto"/>
        <w:jc w:val="both"/>
        <w:rPr>
          <w:rFonts w:asciiTheme="minorBidi" w:hAnsiTheme="minorBidi"/>
          <w:rtl/>
          <w:lang w:val="en-AU" w:bidi="fa-IR"/>
        </w:rPr>
      </w:pPr>
      <w:r>
        <w:rPr>
          <w:rFonts w:asciiTheme="minorBidi" w:hAnsiTheme="minorBidi" w:hint="cs"/>
          <w:rtl/>
          <w:lang w:val="en-AU" w:bidi="fa-IR"/>
        </w:rPr>
        <w:t xml:space="preserve">    "آذر" نیز استعدادها و توانایی هایی دارد که در سایه مانده و اکنون که به "تهران" بازگشته، نشان می دهد که افتخاراتی خاص خویش دارد. "پرویز" یک بار سال ها پیش وقتی "آذر" کودکی بیش نبوده، به او شلیک تفنگ آموخته و اینک که وی با شهامت از شوهر همجنس بازش جدا شده تا ازدواج دیگری را تجربه کند، ثابت می کند که تیراندازی و به هدف زدن را فراموش نکرده است:</w:t>
      </w:r>
    </w:p>
    <w:p w:rsidR="00FB13B0" w:rsidRPr="00FB13B0" w:rsidRDefault="00FB13B0" w:rsidP="00FB13B0">
      <w:pPr>
        <w:bidi/>
        <w:spacing w:line="360" w:lineRule="auto"/>
        <w:jc w:val="both"/>
        <w:rPr>
          <w:rFonts w:asciiTheme="minorBidi" w:hAnsiTheme="minorBidi"/>
          <w:b/>
          <w:bCs/>
          <w:sz w:val="18"/>
          <w:szCs w:val="18"/>
          <w:rtl/>
          <w:lang w:val="en-AU" w:bidi="fa-IR"/>
        </w:rPr>
      </w:pPr>
      <w:r w:rsidRPr="00FB13B0">
        <w:rPr>
          <w:rFonts w:asciiTheme="minorBidi" w:hAnsiTheme="minorBidi" w:hint="cs"/>
          <w:b/>
          <w:bCs/>
          <w:sz w:val="18"/>
          <w:szCs w:val="18"/>
          <w:rtl/>
          <w:lang w:val="en-AU" w:bidi="fa-IR"/>
        </w:rPr>
        <w:t xml:space="preserve">    " آذر روی گرده ی چمن پوش دراز کشید و تفنگ را به شانه چسباند و بطری آب را نشانه گرفت. . . .در همین لحظه گلوله با صدای مهیبی دررفت و صدای انعکاس آن توی کوه پیچید. آذر ـ که پرتاب شدن بطری را دید ـ تفنگ را پایین آورد و پیروزمندانه پدرش را نگاه کرد " (137-136).</w:t>
      </w:r>
    </w:p>
    <w:p w:rsidR="00681ED0" w:rsidRDefault="00681ED0" w:rsidP="00FB13B0">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FB13B0">
        <w:rPr>
          <w:rFonts w:asciiTheme="minorBidi" w:hAnsiTheme="minorBidi" w:hint="cs"/>
          <w:rtl/>
          <w:lang w:val="en-AU" w:bidi="fa-IR"/>
        </w:rPr>
        <w:t xml:space="preserve">    او به هنگام آشنایی با "بهرام کیانی" سفالگر و باستان شناسی که دستاوردهایش به خارج از کشور صادر می شود، نهایت هوشیاری و توانایی ها و جاذبه های شخصیتی خود را به او نشان می دهد. آنچه در "آذر" برجسته تر می نماید، کنجکاوی و علاقه به </w:t>
      </w:r>
      <w:r w:rsidR="00F83B34">
        <w:rPr>
          <w:rFonts w:asciiTheme="minorBidi" w:hAnsiTheme="minorBidi" w:hint="cs"/>
          <w:rtl/>
          <w:lang w:val="en-AU" w:bidi="fa-IR"/>
        </w:rPr>
        <w:t xml:space="preserve">شناخت ناشناخته ها است. وقتی به دامنه های قله ی "دماوند" می رود، در باره ی حفره هایی می پرسد که اینجا و آنجا کنده شده و نمی داند چرا. </w:t>
      </w:r>
      <w:r w:rsidR="00401F8C">
        <w:rPr>
          <w:rFonts w:asciiTheme="minorBidi" w:hAnsiTheme="minorBidi" w:hint="cs"/>
          <w:rtl/>
          <w:lang w:val="en-AU" w:bidi="fa-IR"/>
        </w:rPr>
        <w:t xml:space="preserve">او از کودکی دوست داشته به داخل این حفره و مارپیچ ها برود و آن را بشناسد اما مادربزرگ خرافی او را از "از ما بهتران" (اجنه) می ترسانده و او را از نزدیک شدن به حفره ها و دخمه های زرتشتی بازمی داشته است (153). </w:t>
      </w:r>
      <w:r w:rsidR="00F51359">
        <w:rPr>
          <w:rFonts w:asciiTheme="minorBidi" w:hAnsiTheme="minorBidi" w:hint="cs"/>
          <w:rtl/>
          <w:lang w:val="en-AU" w:bidi="fa-IR"/>
        </w:rPr>
        <w:t>"آقای کیانی" توضیح می د</w:t>
      </w:r>
      <w:r w:rsidR="00F83B34">
        <w:rPr>
          <w:rFonts w:asciiTheme="minorBidi" w:hAnsiTheme="minorBidi" w:hint="cs"/>
          <w:rtl/>
          <w:lang w:val="en-AU" w:bidi="fa-IR"/>
        </w:rPr>
        <w:t>هد که به این حفره ها " تراگلودیت" می گویند به معنی "غارنشین" که جای اعتکاف بوده است و "آذر" با دیدن آن ها به تأمل می پردازد و وقتی با دوربین خانه ی ییلاقی خود را از فاصله ی خیلی دور می بیند، می گوید:</w:t>
      </w:r>
    </w:p>
    <w:p w:rsidR="004852C1" w:rsidRDefault="00F83B34" w:rsidP="00F83B34">
      <w:pPr>
        <w:bidi/>
        <w:spacing w:line="360" w:lineRule="auto"/>
        <w:jc w:val="both"/>
        <w:rPr>
          <w:rFonts w:asciiTheme="minorBidi" w:hAnsiTheme="minorBidi"/>
          <w:b/>
          <w:bCs/>
          <w:sz w:val="18"/>
          <w:szCs w:val="18"/>
          <w:rtl/>
          <w:lang w:val="en-AU" w:bidi="fa-IR"/>
        </w:rPr>
      </w:pPr>
      <w:r w:rsidRPr="00D92B4F">
        <w:rPr>
          <w:rFonts w:asciiTheme="minorBidi" w:hAnsiTheme="minorBidi" w:hint="cs"/>
          <w:b/>
          <w:bCs/>
          <w:sz w:val="18"/>
          <w:szCs w:val="18"/>
          <w:rtl/>
          <w:lang w:val="en-AU" w:bidi="fa-IR"/>
        </w:rPr>
        <w:t xml:space="preserve">     " می دونید؟ من یه فلسفه در باره ی بُعدِ مسافت دارم. وقتی از جایی که زندگی می کنیـ یعنی جایی که خونه و زندگی و کارت هست ـ دور می شی، یه </w:t>
      </w:r>
    </w:p>
    <w:p w:rsidR="00F83B34" w:rsidRPr="00D92B4F" w:rsidRDefault="00F83B34" w:rsidP="004852C1">
      <w:pPr>
        <w:bidi/>
        <w:spacing w:line="360" w:lineRule="auto"/>
        <w:jc w:val="both"/>
        <w:rPr>
          <w:rFonts w:asciiTheme="minorBidi" w:hAnsiTheme="minorBidi"/>
          <w:b/>
          <w:bCs/>
          <w:sz w:val="18"/>
          <w:szCs w:val="18"/>
          <w:rtl/>
          <w:lang w:val="en-AU" w:bidi="fa-IR"/>
        </w:rPr>
      </w:pPr>
      <w:r w:rsidRPr="00D92B4F">
        <w:rPr>
          <w:rFonts w:asciiTheme="minorBidi" w:hAnsiTheme="minorBidi" w:hint="cs"/>
          <w:b/>
          <w:bCs/>
          <w:sz w:val="18"/>
          <w:szCs w:val="18"/>
          <w:rtl/>
          <w:lang w:val="en-AU" w:bidi="fa-IR"/>
        </w:rPr>
        <w:lastRenderedPageBreak/>
        <w:t>اتفاقی می افته. غم و غصه هات کوچیک می شن، مثل این ماشین ها. . . آذر دوربین شکاری را گرداند: خونه ی اسکندر [سرایدار خانه] . اینم موتورش " (</w:t>
      </w:r>
      <w:r w:rsidR="00D92B4F" w:rsidRPr="00D92B4F">
        <w:rPr>
          <w:rFonts w:asciiTheme="minorBidi" w:hAnsiTheme="minorBidi" w:hint="cs"/>
          <w:b/>
          <w:bCs/>
          <w:sz w:val="18"/>
          <w:szCs w:val="18"/>
          <w:rtl/>
          <w:lang w:val="en-AU" w:bidi="fa-IR"/>
        </w:rPr>
        <w:t>181).</w:t>
      </w:r>
    </w:p>
    <w:p w:rsidR="00D92B4F" w:rsidRDefault="00D92B4F" w:rsidP="00D92B4F">
      <w:pPr>
        <w:bidi/>
        <w:spacing w:line="360" w:lineRule="auto"/>
        <w:jc w:val="both"/>
        <w:rPr>
          <w:rFonts w:asciiTheme="minorBidi" w:hAnsiTheme="minorBidi"/>
          <w:rtl/>
          <w:lang w:val="en-AU" w:bidi="fa-IR"/>
        </w:rPr>
      </w:pPr>
      <w:r>
        <w:rPr>
          <w:rFonts w:asciiTheme="minorBidi" w:hAnsiTheme="minorBidi" w:hint="cs"/>
          <w:rtl/>
          <w:lang w:val="en-AU" w:bidi="fa-IR"/>
        </w:rPr>
        <w:t xml:space="preserve">    "آذر" در کوهنوردی خود به اتفاق "آقای کیانی" به جاهایی صعود می کند که فراتر از جرأت انسان عادی است. او جسور و بی پروا است تا آنجا که "بهرام" به او می گوید:</w:t>
      </w:r>
    </w:p>
    <w:p w:rsidR="00D92B4F" w:rsidRPr="00D92B4F" w:rsidRDefault="00D92B4F" w:rsidP="00D92B4F">
      <w:pPr>
        <w:bidi/>
        <w:spacing w:line="360" w:lineRule="auto"/>
        <w:jc w:val="both"/>
        <w:rPr>
          <w:rFonts w:asciiTheme="minorBidi" w:hAnsiTheme="minorBidi"/>
          <w:b/>
          <w:bCs/>
          <w:sz w:val="18"/>
          <w:szCs w:val="18"/>
          <w:rtl/>
          <w:lang w:val="en-AU" w:bidi="fa-IR"/>
        </w:rPr>
      </w:pPr>
      <w:r>
        <w:rPr>
          <w:rFonts w:asciiTheme="minorBidi" w:hAnsiTheme="minorBidi" w:hint="cs"/>
          <w:rtl/>
          <w:lang w:val="en-AU" w:bidi="fa-IR"/>
        </w:rPr>
        <w:t xml:space="preserve">    </w:t>
      </w:r>
      <w:r w:rsidRPr="00D92B4F">
        <w:rPr>
          <w:rFonts w:asciiTheme="minorBidi" w:hAnsiTheme="minorBidi" w:hint="cs"/>
          <w:b/>
          <w:bCs/>
          <w:sz w:val="18"/>
          <w:szCs w:val="18"/>
          <w:rtl/>
          <w:lang w:val="en-AU" w:bidi="fa-IR"/>
        </w:rPr>
        <w:t>" آدم نترسی هستید. خانم ها معمولاً از این جور ریسک ها نمی کنن.</w:t>
      </w:r>
    </w:p>
    <w:p w:rsidR="00D92B4F" w:rsidRPr="00D92B4F" w:rsidRDefault="00D92B4F" w:rsidP="00D92B4F">
      <w:pPr>
        <w:bidi/>
        <w:spacing w:line="360" w:lineRule="auto"/>
        <w:jc w:val="both"/>
        <w:rPr>
          <w:rFonts w:asciiTheme="minorBidi" w:hAnsiTheme="minorBidi"/>
          <w:b/>
          <w:bCs/>
          <w:sz w:val="18"/>
          <w:szCs w:val="18"/>
          <w:rtl/>
          <w:lang w:val="en-AU" w:bidi="fa-IR"/>
        </w:rPr>
      </w:pPr>
      <w:r w:rsidRPr="00D92B4F">
        <w:rPr>
          <w:rFonts w:asciiTheme="minorBidi" w:hAnsiTheme="minorBidi" w:hint="cs"/>
          <w:b/>
          <w:bCs/>
          <w:sz w:val="18"/>
          <w:szCs w:val="18"/>
          <w:rtl/>
          <w:lang w:val="en-AU" w:bidi="fa-IR"/>
        </w:rPr>
        <w:t xml:space="preserve">    " باید خوب تماشا کنم. از بچگی دلم می خواست بیام اینجا و از این بالا، همه چیزو ببینم " (181-180).</w:t>
      </w:r>
    </w:p>
    <w:p w:rsidR="00D92B4F" w:rsidRDefault="00D92B4F" w:rsidP="004852C1">
      <w:pPr>
        <w:bidi/>
        <w:spacing w:line="360" w:lineRule="auto"/>
        <w:jc w:val="both"/>
        <w:rPr>
          <w:rFonts w:asciiTheme="minorBidi" w:hAnsiTheme="minorBidi"/>
          <w:rtl/>
          <w:lang w:val="en-AU" w:bidi="fa-IR"/>
        </w:rPr>
      </w:pPr>
      <w:r>
        <w:rPr>
          <w:rFonts w:asciiTheme="minorBidi" w:hAnsiTheme="minorBidi" w:hint="cs"/>
          <w:rtl/>
          <w:lang w:val="en-AU" w:bidi="fa-IR"/>
        </w:rPr>
        <w:t xml:space="preserve">     او که در "لندن" زیر تأثیر آموزه های بی پایه ی "فیلیپ" به گیاهخواری روی آورده بوده، تغییر رویه می دهد و لذت خور</w:t>
      </w:r>
      <w:r w:rsidR="004852C1">
        <w:rPr>
          <w:rFonts w:asciiTheme="minorBidi" w:hAnsiTheme="minorBidi" w:hint="cs"/>
          <w:rtl/>
          <w:lang w:val="en-AU" w:bidi="fa-IR"/>
        </w:rPr>
        <w:t>دن کباب های مادر را تجربه</w:t>
      </w:r>
      <w:r>
        <w:rPr>
          <w:rFonts w:asciiTheme="minorBidi" w:hAnsiTheme="minorBidi" w:hint="cs"/>
          <w:rtl/>
          <w:lang w:val="en-AU" w:bidi="fa-IR"/>
        </w:rPr>
        <w:t xml:space="preserve"> و عادت های غذایی خود را عوض می کند و در همان حال، در اندیشه ی ازدواج مجددی است که "بهرام کیان</w:t>
      </w:r>
      <w:r w:rsidR="00655766">
        <w:rPr>
          <w:rFonts w:asciiTheme="minorBidi" w:hAnsiTheme="minorBidi" w:hint="cs"/>
          <w:rtl/>
          <w:lang w:val="en-AU" w:bidi="fa-IR"/>
        </w:rPr>
        <w:t>ی" با اهدای برخی هدایای خود (152)، تلویحاً خشنودی و خوشوقتی خود را از آشنایی با وی، نشان داده است مانند سی</w:t>
      </w:r>
      <w:r w:rsidR="00522495">
        <w:rPr>
          <w:rFonts w:asciiTheme="minorBidi" w:hAnsiTheme="minorBidi" w:hint="cs"/>
          <w:rtl/>
          <w:lang w:val="en-AU" w:bidi="fa-IR"/>
        </w:rPr>
        <w:t>.</w:t>
      </w:r>
      <w:r w:rsidR="00655766">
        <w:rPr>
          <w:rFonts w:asciiTheme="minorBidi" w:hAnsiTheme="minorBidi" w:hint="cs"/>
          <w:rtl/>
          <w:lang w:val="en-AU" w:bidi="fa-IR"/>
        </w:rPr>
        <w:t xml:space="preserve"> دی</w:t>
      </w:r>
      <w:r w:rsidR="00522495">
        <w:rPr>
          <w:rFonts w:asciiTheme="minorBidi" w:hAnsiTheme="minorBidi" w:hint="cs"/>
          <w:rtl/>
          <w:lang w:val="en-AU" w:bidi="fa-IR"/>
        </w:rPr>
        <w:t>.</w:t>
      </w:r>
      <w:r w:rsidR="00655766">
        <w:rPr>
          <w:rFonts w:asciiTheme="minorBidi" w:hAnsiTheme="minorBidi" w:hint="cs"/>
          <w:rtl/>
          <w:lang w:val="en-AU" w:bidi="fa-IR"/>
        </w:rPr>
        <w:t xml:space="preserve"> "رسوای زمانه" ی خانم </w:t>
      </w:r>
      <w:r w:rsidR="00522495">
        <w:rPr>
          <w:rFonts w:asciiTheme="minorBidi" w:hAnsiTheme="minorBidi" w:hint="cs"/>
          <w:rtl/>
          <w:lang w:val="en-AU" w:bidi="fa-IR"/>
        </w:rPr>
        <w:t>"</w:t>
      </w:r>
      <w:r w:rsidR="00655766">
        <w:rPr>
          <w:rFonts w:asciiTheme="minorBidi" w:hAnsiTheme="minorBidi" w:hint="cs"/>
          <w:rtl/>
          <w:lang w:val="en-AU" w:bidi="fa-IR"/>
        </w:rPr>
        <w:t>الهه</w:t>
      </w:r>
      <w:r w:rsidR="00522495">
        <w:rPr>
          <w:rFonts w:asciiTheme="minorBidi" w:hAnsiTheme="minorBidi" w:hint="cs"/>
          <w:rtl/>
          <w:lang w:val="en-AU" w:bidi="fa-IR"/>
        </w:rPr>
        <w:t>"</w:t>
      </w:r>
      <w:r w:rsidR="009C7B00">
        <w:rPr>
          <w:rFonts w:asciiTheme="minorBidi" w:hAnsiTheme="minorBidi" w:hint="cs"/>
          <w:rtl/>
          <w:lang w:val="en-AU" w:bidi="fa-IR"/>
        </w:rPr>
        <w:t xml:space="preserve"> از کارهای "همایون خرم" که بعدها "علیرضا قربانی" هم خوانده است:</w:t>
      </w:r>
    </w:p>
    <w:p w:rsidR="00BD4FEF" w:rsidRDefault="00655766" w:rsidP="00655766">
      <w:pPr>
        <w:bidi/>
        <w:spacing w:line="360" w:lineRule="auto"/>
        <w:jc w:val="both"/>
        <w:rPr>
          <w:rFonts w:asciiTheme="minorBidi" w:hAnsiTheme="minorBidi"/>
          <w:b/>
          <w:bCs/>
          <w:sz w:val="18"/>
          <w:szCs w:val="18"/>
          <w:rtl/>
          <w:lang w:val="en-AU" w:bidi="fa-IR"/>
        </w:rPr>
      </w:pPr>
      <w:r w:rsidRPr="00655766">
        <w:rPr>
          <w:rFonts w:asciiTheme="minorBidi" w:hAnsiTheme="minorBidi" w:hint="cs"/>
          <w:b/>
          <w:bCs/>
          <w:sz w:val="18"/>
          <w:szCs w:val="18"/>
          <w:rtl/>
          <w:lang w:val="en-AU" w:bidi="fa-IR"/>
        </w:rPr>
        <w:t xml:space="preserve">   " مال شما. توی لندن بهش گوش می دید. . . باشه. ممنون. هر وقت گوش کنم، یاد اینجا می افتم، یاد امروز. بهرام لبخند زد و گفت: به امید دیدار " </w:t>
      </w:r>
    </w:p>
    <w:p w:rsidR="00655766" w:rsidRPr="00655766" w:rsidRDefault="00655766" w:rsidP="00BD4FEF">
      <w:pPr>
        <w:bidi/>
        <w:spacing w:line="360" w:lineRule="auto"/>
        <w:jc w:val="both"/>
        <w:rPr>
          <w:rFonts w:asciiTheme="minorBidi" w:hAnsiTheme="minorBidi"/>
          <w:b/>
          <w:bCs/>
          <w:sz w:val="18"/>
          <w:szCs w:val="18"/>
          <w:rtl/>
          <w:lang w:val="en-AU" w:bidi="fa-IR"/>
        </w:rPr>
      </w:pPr>
      <w:r w:rsidRPr="00655766">
        <w:rPr>
          <w:rFonts w:asciiTheme="minorBidi" w:hAnsiTheme="minorBidi" w:hint="cs"/>
          <w:b/>
          <w:bCs/>
          <w:sz w:val="18"/>
          <w:szCs w:val="18"/>
          <w:rtl/>
          <w:lang w:val="en-AU" w:bidi="fa-IR"/>
        </w:rPr>
        <w:t>(188).</w:t>
      </w:r>
    </w:p>
    <w:p w:rsidR="00FF3DF8" w:rsidRDefault="00F97791" w:rsidP="00BD4FEF">
      <w:pPr>
        <w:pStyle w:val="ListParagraph"/>
        <w:numPr>
          <w:ilvl w:val="0"/>
          <w:numId w:val="1"/>
        </w:numPr>
        <w:bidi/>
        <w:spacing w:line="240" w:lineRule="auto"/>
        <w:jc w:val="both"/>
        <w:rPr>
          <w:rFonts w:asciiTheme="minorBidi" w:hAnsiTheme="minorBidi"/>
          <w:lang w:val="en-AU" w:bidi="fa-IR"/>
        </w:rPr>
      </w:pPr>
      <w:r>
        <w:rPr>
          <w:rFonts w:asciiTheme="minorBidi" w:hAnsiTheme="minorBidi" w:hint="cs"/>
          <w:i/>
          <w:iCs/>
          <w:rtl/>
          <w:lang w:val="en-AU" w:bidi="fa-IR"/>
        </w:rPr>
        <w:t xml:space="preserve">نویسنده ی زن، بر تجربه ی زنانه تأکید دارد: </w:t>
      </w:r>
      <w:r w:rsidR="00FF3DF8">
        <w:rPr>
          <w:rFonts w:asciiTheme="minorBidi" w:hAnsiTheme="minorBidi" w:hint="cs"/>
          <w:rtl/>
          <w:lang w:val="en-AU" w:bidi="fa-IR"/>
        </w:rPr>
        <w:t xml:space="preserve">"وولف" در مقاله ی "زن و ادبیات" بر ضرورت کسب تجربه ی </w:t>
      </w:r>
    </w:p>
    <w:p w:rsidR="00FF3DF8" w:rsidRDefault="00FF3DF8" w:rsidP="00BD4FEF">
      <w:pPr>
        <w:bidi/>
        <w:spacing w:line="360" w:lineRule="auto"/>
        <w:jc w:val="both"/>
        <w:rPr>
          <w:rFonts w:asciiTheme="minorBidi" w:hAnsiTheme="minorBidi"/>
          <w:rtl/>
          <w:lang w:val="en-AU" w:bidi="fa-IR"/>
        </w:rPr>
      </w:pPr>
      <w:r w:rsidRPr="00FF3DF8">
        <w:rPr>
          <w:rFonts w:asciiTheme="minorBidi" w:hAnsiTheme="minorBidi" w:hint="cs"/>
          <w:rtl/>
          <w:lang w:val="en-AU" w:bidi="fa-IR"/>
        </w:rPr>
        <w:t>زنانه و فردی نویسنده ی زن تأکید می کند و به عنوان مثال از تجربه ی "جوزف کونراد" (</w:t>
      </w:r>
      <w:r>
        <w:rPr>
          <w:rFonts w:asciiTheme="minorBidi" w:hAnsiTheme="minorBidi"/>
          <w:sz w:val="18"/>
          <w:szCs w:val="18"/>
          <w:lang w:val="en-AU" w:bidi="fa-IR"/>
        </w:rPr>
        <w:t>Joseph Conrad</w:t>
      </w:r>
      <w:r>
        <w:rPr>
          <w:rFonts w:asciiTheme="minorBidi" w:hAnsiTheme="minorBidi" w:hint="cs"/>
          <w:rtl/>
          <w:lang w:val="en-AU" w:bidi="fa-IR"/>
        </w:rPr>
        <w:t>) در دریانوردی یاد می کند که :</w:t>
      </w:r>
    </w:p>
    <w:p w:rsidR="00FF3DF8" w:rsidRDefault="00FF3DF8" w:rsidP="00FF3DF8">
      <w:pPr>
        <w:bidi/>
        <w:spacing w:line="360" w:lineRule="auto"/>
        <w:jc w:val="both"/>
        <w:rPr>
          <w:rFonts w:asciiTheme="minorBidi" w:hAnsiTheme="minorBidi"/>
          <w:rtl/>
          <w:lang w:val="en-AU" w:bidi="fa-IR"/>
        </w:rPr>
      </w:pPr>
      <w:r>
        <w:rPr>
          <w:rFonts w:asciiTheme="minorBidi" w:hAnsiTheme="minorBidi" w:hint="cs"/>
          <w:rtl/>
          <w:lang w:val="en-AU" w:bidi="fa-IR"/>
        </w:rPr>
        <w:t xml:space="preserve">     " اگر نتوانسته بود دریا نورد شود، بهترین بخش رمان هایش خراب می شد. اگر همه ی چیزهایی را که تولستوی (</w:t>
      </w:r>
      <w:r w:rsidRPr="00FF3DF8">
        <w:rPr>
          <w:rFonts w:asciiTheme="minorBidi" w:hAnsiTheme="minorBidi"/>
          <w:sz w:val="18"/>
          <w:szCs w:val="18"/>
          <w:lang w:val="en-AU" w:bidi="fa-IR"/>
        </w:rPr>
        <w:t>Tolstoy</w:t>
      </w:r>
      <w:r>
        <w:rPr>
          <w:rFonts w:asciiTheme="minorBidi" w:hAnsiTheme="minorBidi" w:hint="cs"/>
          <w:rtl/>
          <w:lang w:val="en-AU" w:bidi="fa-IR"/>
        </w:rPr>
        <w:t>) در مقام سرباز از جنگ یاد گرفته بود، یا آنچه را که به واسطه ی تجربیات زندگی مردان جوان ثروتمند از زندگی و جامعه می دانست، کنار بگذاریم، رمان "جنگ و صلح" (</w:t>
      </w:r>
      <w:r w:rsidRPr="00FF3DF8">
        <w:rPr>
          <w:rFonts w:asciiTheme="minorBidi" w:hAnsiTheme="minorBidi"/>
          <w:i/>
          <w:iCs/>
          <w:sz w:val="18"/>
          <w:szCs w:val="18"/>
          <w:lang w:val="en-AU" w:bidi="fa-IR"/>
        </w:rPr>
        <w:t>War and Peace</w:t>
      </w:r>
      <w:r>
        <w:rPr>
          <w:rFonts w:asciiTheme="minorBidi" w:hAnsiTheme="minorBidi" w:hint="cs"/>
          <w:rtl/>
          <w:lang w:val="en-AU" w:bidi="fa-IR"/>
        </w:rPr>
        <w:t xml:space="preserve">) بخش مهمی از غَنای خود را از دست می داد " (وولف، 1382، 23). </w:t>
      </w:r>
    </w:p>
    <w:p w:rsidR="00FF3DF8" w:rsidRDefault="00FF3DF8" w:rsidP="007E3CE0">
      <w:pPr>
        <w:bidi/>
        <w:spacing w:line="360" w:lineRule="auto"/>
        <w:jc w:val="both"/>
        <w:rPr>
          <w:rFonts w:asciiTheme="minorBidi" w:hAnsiTheme="minorBidi"/>
          <w:rtl/>
          <w:lang w:val="en-AU" w:bidi="fa-IR"/>
        </w:rPr>
      </w:pPr>
      <w:r>
        <w:rPr>
          <w:rFonts w:asciiTheme="minorBidi" w:hAnsiTheme="minorBidi" w:hint="cs"/>
          <w:rtl/>
          <w:lang w:val="en-AU" w:bidi="fa-IR"/>
        </w:rPr>
        <w:t xml:space="preserve">    او به تجربه ی مردان و آنچه از پیش خود در باره ی زنان می نویسند، تردید دارد و معتقد است زنان نویسنده، خود باید تجربه ی زنانه و فردی و خاص خود را از زندگی بنویسند. در "اتاقی از آنِ خود" از نویسندگانی مانند "ثکری" (</w:t>
      </w:r>
      <w:r w:rsidR="007E3CE0">
        <w:rPr>
          <w:rFonts w:asciiTheme="minorBidi" w:hAnsiTheme="minorBidi"/>
          <w:sz w:val="18"/>
          <w:szCs w:val="18"/>
          <w:lang w:val="en-AU" w:bidi="fa-IR"/>
        </w:rPr>
        <w:t>Thackeray</w:t>
      </w:r>
      <w:r w:rsidR="007E3CE0">
        <w:rPr>
          <w:rFonts w:asciiTheme="minorBidi" w:hAnsiTheme="minorBidi" w:hint="cs"/>
          <w:rtl/>
          <w:lang w:val="en-AU" w:bidi="fa-IR"/>
        </w:rPr>
        <w:t>)، "نیومن" (</w:t>
      </w:r>
      <w:r w:rsidR="007E3CE0">
        <w:rPr>
          <w:rFonts w:asciiTheme="minorBidi" w:hAnsiTheme="minorBidi"/>
          <w:sz w:val="18"/>
          <w:szCs w:val="18"/>
          <w:lang w:val="en-AU" w:bidi="fa-IR"/>
        </w:rPr>
        <w:t>Newman</w:t>
      </w:r>
      <w:r w:rsidR="007E3CE0">
        <w:rPr>
          <w:rFonts w:asciiTheme="minorBidi" w:hAnsiTheme="minorBidi" w:hint="cs"/>
          <w:rtl/>
          <w:lang w:val="en-AU" w:bidi="fa-IR"/>
        </w:rPr>
        <w:t>)، "استرن" (</w:t>
      </w:r>
      <w:r w:rsidR="007E3CE0">
        <w:rPr>
          <w:rFonts w:asciiTheme="minorBidi" w:hAnsiTheme="minorBidi"/>
          <w:sz w:val="18"/>
          <w:szCs w:val="18"/>
          <w:lang w:val="en-AU" w:bidi="fa-IR"/>
        </w:rPr>
        <w:t>Sterne</w:t>
      </w:r>
      <w:r w:rsidR="007E3CE0">
        <w:rPr>
          <w:rFonts w:asciiTheme="minorBidi" w:hAnsiTheme="minorBidi" w:hint="cs"/>
          <w:rtl/>
          <w:lang w:val="en-AU" w:bidi="fa-IR"/>
        </w:rPr>
        <w:t>) و "دیکنس" (</w:t>
      </w:r>
      <w:r w:rsidR="007E3CE0">
        <w:rPr>
          <w:rFonts w:asciiTheme="minorBidi" w:hAnsiTheme="minorBidi"/>
          <w:sz w:val="18"/>
          <w:szCs w:val="18"/>
          <w:lang w:val="en-AU" w:bidi="fa-IR"/>
        </w:rPr>
        <w:t>Dickens</w:t>
      </w:r>
      <w:r w:rsidR="007E3CE0">
        <w:rPr>
          <w:rFonts w:asciiTheme="minorBidi" w:hAnsiTheme="minorBidi" w:hint="cs"/>
          <w:rtl/>
          <w:lang w:val="en-AU" w:bidi="fa-IR"/>
        </w:rPr>
        <w:t xml:space="preserve">) نام می برد و می گوید اینان در باره ی ما زنان زیاد نوشته اند اما </w:t>
      </w:r>
      <w:r w:rsidR="004852C1">
        <w:rPr>
          <w:rFonts w:asciiTheme="minorBidi" w:hAnsiTheme="minorBidi" w:hint="cs"/>
          <w:rtl/>
          <w:lang w:val="en-AU" w:bidi="fa-IR"/>
        </w:rPr>
        <w:t xml:space="preserve">         </w:t>
      </w:r>
      <w:r w:rsidR="007E3CE0">
        <w:rPr>
          <w:rFonts w:asciiTheme="minorBidi" w:hAnsiTheme="minorBidi" w:hint="cs"/>
          <w:rtl/>
          <w:lang w:val="en-AU" w:bidi="fa-IR"/>
        </w:rPr>
        <w:t>" هنوز هم چیزی در باره ی ما نوشته نشده است " (وولف، 1957، 69-68).</w:t>
      </w:r>
    </w:p>
    <w:p w:rsidR="004263EF" w:rsidRDefault="004263EF" w:rsidP="004263EF">
      <w:pPr>
        <w:bidi/>
        <w:spacing w:line="360" w:lineRule="auto"/>
        <w:jc w:val="both"/>
        <w:rPr>
          <w:rFonts w:asciiTheme="minorBidi" w:hAnsiTheme="minorBidi"/>
          <w:rtl/>
          <w:lang w:val="en-AU" w:bidi="fa-IR"/>
        </w:rPr>
      </w:pPr>
      <w:r>
        <w:rPr>
          <w:rFonts w:asciiTheme="minorBidi" w:hAnsiTheme="minorBidi" w:hint="cs"/>
          <w:rtl/>
          <w:lang w:val="en-AU" w:bidi="fa-IR"/>
        </w:rPr>
        <w:t xml:space="preserve">    "وولف" ـ که در مقاله ی "زن و ادبیات داستانی" و کتاب "اتاقی از آن خود" این اندازه از تجربه ی ذهنیت زنانه در ادبیات داستانی سخن می گوید ـ درواقع تجربی</w:t>
      </w:r>
      <w:r w:rsidR="004852C1">
        <w:rPr>
          <w:rFonts w:asciiTheme="minorBidi" w:hAnsiTheme="minorBidi" w:hint="cs"/>
          <w:rtl/>
          <w:lang w:val="en-AU" w:bidi="fa-IR"/>
        </w:rPr>
        <w:t>ات نظری و عملی خود</w:t>
      </w:r>
      <w:r>
        <w:rPr>
          <w:rFonts w:asciiTheme="minorBidi" w:hAnsiTheme="minorBidi" w:hint="cs"/>
          <w:rtl/>
          <w:lang w:val="en-AU" w:bidi="fa-IR"/>
        </w:rPr>
        <w:t>ش را در ج</w:t>
      </w:r>
      <w:r w:rsidR="004852C1">
        <w:rPr>
          <w:rFonts w:asciiTheme="minorBidi" w:hAnsiTheme="minorBidi" w:hint="cs"/>
          <w:rtl/>
          <w:lang w:val="en-AU" w:bidi="fa-IR"/>
        </w:rPr>
        <w:t>نبش زنان روزگارش</w:t>
      </w:r>
      <w:r w:rsidR="00110284">
        <w:rPr>
          <w:rFonts w:asciiTheme="minorBidi" w:hAnsiTheme="minorBidi" w:hint="cs"/>
          <w:rtl/>
          <w:lang w:val="en-AU" w:bidi="fa-IR"/>
        </w:rPr>
        <w:t xml:space="preserve"> بازمی گوید:</w:t>
      </w:r>
    </w:p>
    <w:p w:rsidR="00110284" w:rsidRDefault="00110284" w:rsidP="00110284">
      <w:pPr>
        <w:bidi/>
        <w:spacing w:line="360" w:lineRule="auto"/>
        <w:jc w:val="both"/>
        <w:rPr>
          <w:rFonts w:asciiTheme="minorBidi" w:hAnsiTheme="minorBidi"/>
          <w:rtl/>
          <w:lang w:val="en-AU" w:bidi="fa-IR"/>
        </w:rPr>
      </w:pPr>
      <w:r>
        <w:rPr>
          <w:rFonts w:asciiTheme="minorBidi" w:hAnsiTheme="minorBidi" w:hint="cs"/>
          <w:rtl/>
          <w:lang w:val="en-AU" w:bidi="fa-IR"/>
        </w:rPr>
        <w:t xml:space="preserve">    " او در 1910 یعنی در 28 سالگی برای مدت کوتاهی داوطلبانه برای جنبش حق رأی زنان فعالیت کرد و تا پایان عمر، رابطه ی خود را با جنبش زنان، کالج های زنان و انجمن های متعدد زنان حفظ کرد . . . ولی خدمت اصلی و غیر قابل انکار او، به جنبش زنان و فمینیسم، در بنیان گذاشتن استدلال، تفکر و نقد فمینیستی در کتاب های "اتاقی از آنِ خود" و "سه گینی" است " (وولف، 1370، 27).</w:t>
      </w:r>
    </w:p>
    <w:p w:rsidR="00BF589B" w:rsidRDefault="00BD29B6" w:rsidP="007E3CE0">
      <w:pPr>
        <w:bidi/>
        <w:spacing w:line="360" w:lineRule="auto"/>
        <w:jc w:val="both"/>
        <w:rPr>
          <w:rFonts w:asciiTheme="minorBidi" w:hAnsiTheme="minorBidi"/>
          <w:rtl/>
          <w:lang w:val="en-AU" w:bidi="fa-IR"/>
        </w:rPr>
      </w:pPr>
      <w:r>
        <w:rPr>
          <w:rFonts w:asciiTheme="minorBidi" w:hAnsiTheme="minorBidi" w:hint="cs"/>
          <w:rtl/>
          <w:lang w:val="en-AU" w:bidi="fa-IR"/>
        </w:rPr>
        <w:t xml:space="preserve">     چنان که گفته ایم، </w:t>
      </w:r>
      <w:r w:rsidR="00BF589B">
        <w:rPr>
          <w:rFonts w:asciiTheme="minorBidi" w:hAnsiTheme="minorBidi" w:hint="cs"/>
          <w:rtl/>
          <w:lang w:val="en-AU" w:bidi="fa-IR"/>
        </w:rPr>
        <w:t>"شهدخت" هنگامی به فکر بازیگری می افتد که تصادفا</w:t>
      </w:r>
      <w:r w:rsidR="001D45B9">
        <w:rPr>
          <w:rFonts w:asciiTheme="minorBidi" w:hAnsiTheme="minorBidi" w:hint="cs"/>
          <w:rtl/>
          <w:lang w:val="en-AU" w:bidi="fa-IR"/>
        </w:rPr>
        <w:t>ً</w:t>
      </w:r>
      <w:r w:rsidR="00BF589B">
        <w:rPr>
          <w:rFonts w:asciiTheme="minorBidi" w:hAnsiTheme="minorBidi" w:hint="cs"/>
          <w:rtl/>
          <w:lang w:val="en-AU" w:bidi="fa-IR"/>
        </w:rPr>
        <w:t xml:space="preserve"> به محل کار و فیلمبرداری شوهرش "پرویز" می رود و کارگردان "نگاه" و فیزیک صورت او را برای بازیگری عالی و جذاب می یابد و از سر خوشحالی:</w:t>
      </w:r>
    </w:p>
    <w:p w:rsidR="00BF589B" w:rsidRPr="00BF589B" w:rsidRDefault="00BF589B" w:rsidP="00BF589B">
      <w:pPr>
        <w:bidi/>
        <w:spacing w:line="360" w:lineRule="auto"/>
        <w:jc w:val="both"/>
        <w:rPr>
          <w:rFonts w:asciiTheme="minorBidi" w:hAnsiTheme="minorBidi"/>
          <w:b/>
          <w:bCs/>
          <w:sz w:val="18"/>
          <w:szCs w:val="18"/>
          <w:rtl/>
          <w:lang w:val="en-AU" w:bidi="fa-IR"/>
        </w:rPr>
      </w:pPr>
      <w:r w:rsidRPr="00BF589B">
        <w:rPr>
          <w:rFonts w:asciiTheme="minorBidi" w:hAnsiTheme="minorBidi" w:hint="cs"/>
          <w:b/>
          <w:bCs/>
          <w:sz w:val="18"/>
          <w:szCs w:val="18"/>
          <w:rtl/>
          <w:lang w:val="en-AU" w:bidi="fa-IR"/>
        </w:rPr>
        <w:lastRenderedPageBreak/>
        <w:t xml:space="preserve">    " کارگردان از خوشحالی مدام می گفت: "خودشه، خودشه". قرار شد فردای آن روز شهدخت برای بستن قرارداد و تست گریم برود به محل فیلمبرداری " (19).</w:t>
      </w:r>
    </w:p>
    <w:p w:rsidR="00BA5BBA" w:rsidRDefault="00BF589B" w:rsidP="004852C1">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4852C1">
        <w:rPr>
          <w:rFonts w:asciiTheme="minorBidi" w:hAnsiTheme="minorBidi" w:hint="cs"/>
          <w:rtl/>
          <w:lang w:val="en-AU" w:bidi="fa-IR"/>
        </w:rPr>
        <w:t xml:space="preserve">   </w:t>
      </w:r>
      <w:r>
        <w:rPr>
          <w:rFonts w:asciiTheme="minorBidi" w:hAnsiTheme="minorBidi" w:hint="cs"/>
          <w:rtl/>
          <w:lang w:val="en-AU" w:bidi="fa-IR"/>
        </w:rPr>
        <w:t xml:space="preserve">این رخداد، واقعی است. </w:t>
      </w:r>
      <w:r w:rsidR="009E6EDA">
        <w:rPr>
          <w:rFonts w:asciiTheme="minorBidi" w:hAnsiTheme="minorBidi" w:hint="cs"/>
          <w:rtl/>
          <w:lang w:val="en-AU" w:bidi="fa-IR"/>
        </w:rPr>
        <w:t xml:space="preserve">مطابق آنچه در سایت "فتوکده" (ششم دی ماه 1396) آمده، </w:t>
      </w:r>
      <w:r>
        <w:rPr>
          <w:rFonts w:asciiTheme="minorBidi" w:hAnsiTheme="minorBidi" w:hint="cs"/>
          <w:rtl/>
          <w:lang w:val="en-AU" w:bidi="fa-IR"/>
        </w:rPr>
        <w:t xml:space="preserve">در سال 1383 وقتی "مرجان شیرمحمدی" برای تست گریم برای شرکت در فیلم "فرزند صبح" به </w:t>
      </w:r>
      <w:r w:rsidR="006239D0">
        <w:rPr>
          <w:rFonts w:asciiTheme="minorBidi" w:hAnsiTheme="minorBidi" w:hint="cs"/>
          <w:rtl/>
          <w:lang w:val="en-AU" w:bidi="fa-IR"/>
        </w:rPr>
        <w:t xml:space="preserve">کارگاه فیلمبرداری می رود، با "بهروز افخمی" آشنا می شود. نویسنده (متولد 1352) بازیگر، نقاش و رمان نویس است و در سال 1374 وارد کارگاه آزاد بازیگری شده و سپس به "مدرسه ی تئاتر" متعلق به زنده یاد "حمید سمندریان" رفته و در 1375 به بازیگری پرداخته است و باز چنان که می دانیم "بهروز افخمی" کارگردان فیلم و شوهر دوم نویسنده است و بر اساس همین رمان، "بهروز افخمی" فیلمی نیز به همین نام ساخته است. </w:t>
      </w:r>
      <w:r w:rsidR="00985E79">
        <w:rPr>
          <w:rFonts w:asciiTheme="minorBidi" w:hAnsiTheme="minorBidi" w:hint="cs"/>
          <w:rtl/>
          <w:lang w:val="en-AU" w:bidi="fa-IR"/>
        </w:rPr>
        <w:t xml:space="preserve">"خانه ی فرهنگ جهان" در کشور آلمان از این نویسنده تجلیل به </w:t>
      </w:r>
      <w:r w:rsidR="00BA5BBA">
        <w:rPr>
          <w:rFonts w:asciiTheme="minorBidi" w:hAnsiTheme="minorBidi" w:hint="cs"/>
          <w:rtl/>
          <w:lang w:val="en-AU" w:bidi="fa-IR"/>
        </w:rPr>
        <w:t xml:space="preserve">عمل آورده و داستان کوتاه "سانس آخر" در اولین مجموعه داستان "بعد از آن شب" (1380) به همراه "میترا الیاتی" برنده ی جایزه ی بهترین داستان در دوره ی دوم "جایزه ی گلشیری" شده است. به عنوان بازیگر سینمایی نیز از سال 1375 تا 1393 در فیلم هایی مانند "روباه"، "آذر، شهدخت، پرویز و دیگران"، "ملاقات با طوطی"، "مریم مقدس"، "مرسدس" و "خانه به خانه" درخشیده است. </w:t>
      </w:r>
    </w:p>
    <w:p w:rsidR="00110284" w:rsidRDefault="00BA5BBA" w:rsidP="006927B6">
      <w:pPr>
        <w:bidi/>
        <w:spacing w:line="360" w:lineRule="auto"/>
        <w:jc w:val="both"/>
        <w:rPr>
          <w:rFonts w:asciiTheme="minorBidi" w:hAnsiTheme="minorBidi"/>
          <w:rtl/>
          <w:lang w:val="en-AU" w:bidi="fa-IR"/>
        </w:rPr>
      </w:pPr>
      <w:r>
        <w:rPr>
          <w:rFonts w:asciiTheme="minorBidi" w:hAnsiTheme="minorBidi" w:hint="cs"/>
          <w:rtl/>
          <w:lang w:val="en-AU" w:bidi="fa-IR"/>
        </w:rPr>
        <w:t xml:space="preserve">    در یک جای رمان، از تابلوهایی روی دیوار خانه یاد می شود که گردگیری آن ها از جمله وظایف خانه داری او از نظر شوهر </w:t>
      </w:r>
    </w:p>
    <w:p w:rsidR="001D45B9" w:rsidRDefault="00BA5BBA" w:rsidP="00BD4FEF">
      <w:pPr>
        <w:bidi/>
        <w:spacing w:line="360" w:lineRule="auto"/>
        <w:jc w:val="both"/>
        <w:rPr>
          <w:rFonts w:asciiTheme="minorBidi" w:hAnsiTheme="minorBidi"/>
          <w:rtl/>
          <w:lang w:val="en-AU" w:bidi="fa-IR"/>
        </w:rPr>
      </w:pPr>
      <w:r>
        <w:rPr>
          <w:rFonts w:asciiTheme="minorBidi" w:hAnsiTheme="minorBidi" w:hint="cs"/>
          <w:rtl/>
          <w:lang w:val="en-AU" w:bidi="fa-IR"/>
        </w:rPr>
        <w:t xml:space="preserve">شمرده می شود (26). این تابلوها همگی، نقاشی های شخص نویسنده است و باز چنان که </w:t>
      </w:r>
      <w:r w:rsidR="00C63F90">
        <w:rPr>
          <w:rFonts w:asciiTheme="minorBidi" w:hAnsiTheme="minorBidi" w:hint="cs"/>
          <w:rtl/>
          <w:lang w:val="en-AU" w:bidi="fa-IR"/>
        </w:rPr>
        <w:t>از رهگذر</w:t>
      </w:r>
      <w:r w:rsidR="009E6EDA">
        <w:rPr>
          <w:rFonts w:asciiTheme="minorBidi" w:hAnsiTheme="minorBidi" w:hint="cs"/>
          <w:rtl/>
          <w:lang w:val="en-AU" w:bidi="fa-IR"/>
        </w:rPr>
        <w:t xml:space="preserve"> دانشنامه ی "ویکی پدیا" ی فارسی </w:t>
      </w:r>
      <w:r>
        <w:rPr>
          <w:rFonts w:asciiTheme="minorBidi" w:hAnsiTheme="minorBidi" w:hint="cs"/>
          <w:rtl/>
          <w:lang w:val="en-AU" w:bidi="fa-IR"/>
        </w:rPr>
        <w:t xml:space="preserve">می دانیم نویسنده در سال های 1365 تا 1371 نقاشی را زیر نظر "آیدین آغداشلو" فراگرفته است. اگر از مهاجرت "آذر" به "لندن" </w:t>
      </w:r>
      <w:r w:rsidR="002A0833">
        <w:rPr>
          <w:rFonts w:asciiTheme="minorBidi" w:hAnsiTheme="minorBidi" w:hint="cs"/>
          <w:rtl/>
          <w:lang w:val="en-AU" w:bidi="fa-IR"/>
        </w:rPr>
        <w:t>و تجربه ی طلاق او از "فیلیپ" می گوید، درواقع به برخی تجربیات فردی و شخصی خود اشاره می کند. او همسر دوم "بهروز افخمی</w:t>
      </w:r>
      <w:r w:rsidR="009E6EDA">
        <w:rPr>
          <w:rFonts w:asciiTheme="minorBidi" w:hAnsiTheme="minorBidi" w:hint="cs"/>
          <w:rtl/>
          <w:lang w:val="en-AU" w:bidi="fa-IR"/>
        </w:rPr>
        <w:t xml:space="preserve">" است و خود در سال 1388 مهاجرت به کانادا را </w:t>
      </w:r>
      <w:r w:rsidR="00C63F90">
        <w:rPr>
          <w:rFonts w:asciiTheme="minorBidi" w:hAnsiTheme="minorBidi" w:hint="cs"/>
          <w:rtl/>
          <w:lang w:val="en-AU" w:bidi="fa-IR"/>
        </w:rPr>
        <w:t xml:space="preserve">هم </w:t>
      </w:r>
      <w:r w:rsidR="009E6EDA">
        <w:rPr>
          <w:rFonts w:asciiTheme="minorBidi" w:hAnsiTheme="minorBidi" w:hint="cs"/>
          <w:rtl/>
          <w:lang w:val="en-AU" w:bidi="fa-IR"/>
        </w:rPr>
        <w:t>تجربه کرد</w:t>
      </w:r>
      <w:r w:rsidR="002A0833">
        <w:rPr>
          <w:rFonts w:asciiTheme="minorBidi" w:hAnsiTheme="minorBidi" w:hint="cs"/>
          <w:rtl/>
          <w:lang w:val="en-AU" w:bidi="fa-IR"/>
        </w:rPr>
        <w:t>ه است.</w:t>
      </w:r>
      <w:r w:rsidR="00C63F90">
        <w:rPr>
          <w:rFonts w:asciiTheme="minorBidi" w:hAnsiTheme="minorBidi" w:hint="cs"/>
          <w:rtl/>
          <w:lang w:val="en-AU" w:bidi="fa-IR"/>
        </w:rPr>
        <w:t xml:space="preserve"> به</w:t>
      </w:r>
      <w:r w:rsidR="00A41426">
        <w:rPr>
          <w:rFonts w:asciiTheme="minorBidi" w:hAnsiTheme="minorBidi" w:hint="cs"/>
          <w:rtl/>
          <w:lang w:val="en-AU" w:bidi="fa-IR"/>
        </w:rPr>
        <w:t xml:space="preserve"> راستی اگر نویسنده این اندازه</w:t>
      </w:r>
      <w:r w:rsidR="00C63F90">
        <w:rPr>
          <w:rFonts w:asciiTheme="minorBidi" w:hAnsiTheme="minorBidi" w:hint="cs"/>
          <w:rtl/>
          <w:lang w:val="en-AU" w:bidi="fa-IR"/>
        </w:rPr>
        <w:t xml:space="preserve"> کار هنری در پهنه هایی چون داستان نویسی، بازیگری، نقاشی</w:t>
      </w:r>
      <w:r w:rsidR="006927B6">
        <w:rPr>
          <w:rFonts w:asciiTheme="minorBidi" w:hAnsiTheme="minorBidi" w:hint="cs"/>
          <w:rtl/>
          <w:lang w:val="en-AU" w:bidi="fa-IR"/>
        </w:rPr>
        <w:t>، فعالیت تئاتری،</w:t>
      </w:r>
      <w:r w:rsidR="00C63F90">
        <w:rPr>
          <w:rFonts w:asciiTheme="minorBidi" w:hAnsiTheme="minorBidi" w:hint="cs"/>
          <w:rtl/>
          <w:lang w:val="en-AU" w:bidi="fa-IR"/>
        </w:rPr>
        <w:t xml:space="preserve"> صحن</w:t>
      </w:r>
      <w:r w:rsidR="006927B6">
        <w:rPr>
          <w:rFonts w:asciiTheme="minorBidi" w:hAnsiTheme="minorBidi" w:hint="cs"/>
          <w:rtl/>
          <w:lang w:val="en-AU" w:bidi="fa-IR"/>
        </w:rPr>
        <w:t>ه آرایی و تجربه</w:t>
      </w:r>
      <w:r w:rsidR="00C63F90">
        <w:rPr>
          <w:rFonts w:asciiTheme="minorBidi" w:hAnsiTheme="minorBidi" w:hint="cs"/>
          <w:rtl/>
          <w:lang w:val="en-AU" w:bidi="fa-IR"/>
        </w:rPr>
        <w:t xml:space="preserve"> ی زندگی با </w:t>
      </w:r>
      <w:r w:rsidR="00042D45">
        <w:rPr>
          <w:rFonts w:asciiTheme="minorBidi" w:hAnsiTheme="minorBidi" w:hint="cs"/>
          <w:rtl/>
          <w:lang w:val="en-AU" w:bidi="fa-IR"/>
        </w:rPr>
        <w:t xml:space="preserve">کارگردانی چون "بهروز افخمی" نمی داشت، چگونه می توانست رمانی بنویسد که با همین عنوان، به فیلم سینمایی تبدیل شود؟ </w:t>
      </w:r>
    </w:p>
    <w:p w:rsidR="001D45B9" w:rsidRDefault="001D45B9" w:rsidP="001D45B9">
      <w:pPr>
        <w:bidi/>
        <w:spacing w:line="360" w:lineRule="auto"/>
        <w:jc w:val="both"/>
        <w:rPr>
          <w:rFonts w:asciiTheme="minorBidi" w:hAnsiTheme="minorBidi"/>
          <w:rtl/>
          <w:lang w:val="en-AU" w:bidi="fa-IR"/>
        </w:rPr>
      </w:pPr>
      <w:r>
        <w:rPr>
          <w:rFonts w:asciiTheme="minorBidi" w:hAnsiTheme="minorBidi" w:hint="cs"/>
          <w:rtl/>
          <w:lang w:val="en-AU" w:bidi="fa-IR"/>
        </w:rPr>
        <w:t xml:space="preserve">    از یک اشاره ی نویسنده می توان به تجربه ی "شهدخت" یا نویسنده به هنر نقاشی پی برد</w:t>
      </w:r>
      <w:r w:rsidR="00A41426">
        <w:rPr>
          <w:rFonts w:asciiTheme="minorBidi" w:hAnsiTheme="minorBidi" w:hint="cs"/>
          <w:rtl/>
          <w:lang w:val="en-AU" w:bidi="fa-IR"/>
        </w:rPr>
        <w:t>.</w:t>
      </w:r>
      <w:r>
        <w:rPr>
          <w:rFonts w:asciiTheme="minorBidi" w:hAnsiTheme="minorBidi" w:hint="cs"/>
          <w:rtl/>
          <w:lang w:val="en-AU" w:bidi="fa-IR"/>
        </w:rPr>
        <w:t xml:space="preserve"> وقت</w:t>
      </w:r>
      <w:r w:rsidR="00A41426">
        <w:rPr>
          <w:rFonts w:asciiTheme="minorBidi" w:hAnsiTheme="minorBidi" w:hint="cs"/>
          <w:rtl/>
          <w:lang w:val="en-AU" w:bidi="fa-IR"/>
        </w:rPr>
        <w:t>ی</w:t>
      </w:r>
      <w:r>
        <w:rPr>
          <w:rFonts w:asciiTheme="minorBidi" w:hAnsiTheme="minorBidi" w:hint="cs"/>
          <w:rtl/>
          <w:lang w:val="en-AU" w:bidi="fa-IR"/>
        </w:rPr>
        <w:t xml:space="preserve"> از قول شوهر می گوید:</w:t>
      </w:r>
    </w:p>
    <w:p w:rsidR="001D45B9" w:rsidRPr="001D45B9" w:rsidRDefault="001D45B9" w:rsidP="001D45B9">
      <w:pPr>
        <w:bidi/>
        <w:spacing w:line="360" w:lineRule="auto"/>
        <w:jc w:val="both"/>
        <w:rPr>
          <w:rFonts w:asciiTheme="minorBidi" w:hAnsiTheme="minorBidi"/>
          <w:b/>
          <w:bCs/>
          <w:sz w:val="18"/>
          <w:szCs w:val="18"/>
          <w:rtl/>
          <w:lang w:val="en-AU" w:bidi="fa-IR"/>
        </w:rPr>
      </w:pPr>
      <w:r w:rsidRPr="001D45B9">
        <w:rPr>
          <w:rFonts w:asciiTheme="minorBidi" w:hAnsiTheme="minorBidi" w:hint="cs"/>
          <w:b/>
          <w:bCs/>
          <w:sz w:val="18"/>
          <w:szCs w:val="18"/>
          <w:rtl/>
          <w:lang w:val="en-AU" w:bidi="fa-IR"/>
        </w:rPr>
        <w:t xml:space="preserve">     " ایستگا</w:t>
      </w:r>
      <w:r w:rsidR="00A41426">
        <w:rPr>
          <w:rFonts w:asciiTheme="minorBidi" w:hAnsiTheme="minorBidi" w:hint="cs"/>
          <w:b/>
          <w:bCs/>
          <w:sz w:val="18"/>
          <w:szCs w:val="18"/>
          <w:rtl/>
          <w:lang w:val="en-AU" w:bidi="fa-IR"/>
        </w:rPr>
        <w:t>ه های مترو، فرصتی یه برای مردم ک</w:t>
      </w:r>
      <w:r w:rsidRPr="001D45B9">
        <w:rPr>
          <w:rFonts w:asciiTheme="minorBidi" w:hAnsiTheme="minorBidi" w:hint="cs"/>
          <w:b/>
          <w:bCs/>
          <w:sz w:val="18"/>
          <w:szCs w:val="18"/>
          <w:rtl/>
          <w:lang w:val="en-AU" w:bidi="fa-IR"/>
        </w:rPr>
        <w:t>ه با کارهای هنری آشنا بشن. مردم ما که فرهنگ گالری رفتن و تماشای کارهای هنری رو ندارن. خوبه که این جوری در معرض یک سری کارهای هنری قرار می گیرن. فکر کنم روزانه دست کم دو میلیون نفر از این ایستگاه ها عبور می کنن و می تونن این کارها رو ببینن " (156).</w:t>
      </w:r>
    </w:p>
    <w:p w:rsidR="006927B6" w:rsidRDefault="001D45B9" w:rsidP="001D45B9">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042D45">
        <w:rPr>
          <w:rFonts w:asciiTheme="minorBidi" w:hAnsiTheme="minorBidi" w:hint="cs"/>
          <w:rtl/>
          <w:lang w:val="en-AU" w:bidi="fa-IR"/>
        </w:rPr>
        <w:t>با این همه، خرده ای که بر رمان می توان گرفت، این است که "شهدخت" شوهر لجوج و خودخواه خود را به تأمل و بازنگری در اندیشه های مردسالارانه ی خود برنمی انگیزد</w:t>
      </w:r>
      <w:r w:rsidR="002A0833">
        <w:rPr>
          <w:rFonts w:asciiTheme="minorBidi" w:hAnsiTheme="minorBidi" w:hint="cs"/>
          <w:rtl/>
          <w:lang w:val="en-AU" w:bidi="fa-IR"/>
        </w:rPr>
        <w:t xml:space="preserve"> </w:t>
      </w:r>
      <w:r w:rsidR="00042D45">
        <w:rPr>
          <w:rFonts w:asciiTheme="minorBidi" w:hAnsiTheme="minorBidi" w:hint="cs"/>
          <w:rtl/>
          <w:lang w:val="en-AU" w:bidi="fa-IR"/>
        </w:rPr>
        <w:t>و این بازاندیشی ها، ذهنی او و خواننده نمی شود. آنچه "پرویز" را به "شهدخت" نزدیک می کند، مصالح، حفظ کیان خانوادگی، دغدغه ی طلاق و اندوه "آذر" است، نه زاییده ی تأملی در خود و خلوتی جِد</w:t>
      </w:r>
      <w:r w:rsidR="006927B6">
        <w:rPr>
          <w:rFonts w:asciiTheme="minorBidi" w:hAnsiTheme="minorBidi" w:hint="cs"/>
          <w:rtl/>
          <w:lang w:val="en-AU" w:bidi="fa-IR"/>
        </w:rPr>
        <w:t>ّ</w:t>
      </w:r>
      <w:r w:rsidR="00042D45">
        <w:rPr>
          <w:rFonts w:asciiTheme="minorBidi" w:hAnsiTheme="minorBidi" w:hint="cs"/>
          <w:rtl/>
          <w:lang w:val="en-AU" w:bidi="fa-IR"/>
        </w:rPr>
        <w:t xml:space="preserve">ی با خویش. </w:t>
      </w:r>
      <w:r w:rsidR="00525639">
        <w:rPr>
          <w:rFonts w:asciiTheme="minorBidi" w:hAnsiTheme="minorBidi" w:hint="cs"/>
          <w:rtl/>
          <w:lang w:val="en-AU" w:bidi="fa-IR"/>
        </w:rPr>
        <w:t xml:space="preserve">"پرویز" خود یک جا در حضور "آذر" اعتراف می کند: "خیلی خوب شد که اومدی. به خاطر تو، مامانت با من آشتی کرد " (136). </w:t>
      </w:r>
      <w:r w:rsidR="00042D45">
        <w:rPr>
          <w:rFonts w:asciiTheme="minorBidi" w:hAnsiTheme="minorBidi" w:hint="cs"/>
          <w:rtl/>
          <w:lang w:val="en-AU" w:bidi="fa-IR"/>
        </w:rPr>
        <w:t xml:space="preserve">آشتی او با همسر، بیشتر زیر تأثیر گریه ی تحمل ناپذیر "شهدخت" است نه ناشی از خودیابی و انتقاد از خود. </w:t>
      </w:r>
      <w:r w:rsidR="00894F80">
        <w:rPr>
          <w:rFonts w:asciiTheme="minorBidi" w:hAnsiTheme="minorBidi" w:hint="cs"/>
          <w:rtl/>
          <w:lang w:val="en-AU" w:bidi="fa-IR"/>
        </w:rPr>
        <w:t xml:space="preserve">تحول و تغییر در منش شوهر خیلی شتابزده و ناگهانی صورت می گیرد که خرده ی بزرگی است. این تغییر در ذهنیت باید خیلی به تدریج، مکرر </w:t>
      </w:r>
      <w:r w:rsidR="00FF46B5">
        <w:rPr>
          <w:rFonts w:asciiTheme="minorBidi" w:hAnsiTheme="minorBidi" w:hint="cs"/>
          <w:rtl/>
          <w:lang w:val="en-AU" w:bidi="fa-IR"/>
        </w:rPr>
        <w:t xml:space="preserve">و با کشاکشی ذهنی و درونی متحقق شود. انتقاداتی که بینندگان فیلم از او می کنند، بیش از تأمل فردی خودِ وی در تصمیمگیری اش نقش دارد. </w:t>
      </w:r>
      <w:r w:rsidR="009B61DA">
        <w:rPr>
          <w:rFonts w:asciiTheme="minorBidi" w:hAnsiTheme="minorBidi" w:hint="cs"/>
          <w:rtl/>
          <w:lang w:val="en-AU" w:bidi="fa-IR"/>
        </w:rPr>
        <w:t xml:space="preserve">او باید به این شناخت برسد که در غیاب "شهدخت" سایه ی بی جانی </w:t>
      </w:r>
      <w:r w:rsidR="006927B6">
        <w:rPr>
          <w:rFonts w:asciiTheme="minorBidi" w:hAnsiTheme="minorBidi" w:hint="cs"/>
          <w:rtl/>
          <w:lang w:val="en-AU" w:bidi="fa-IR"/>
        </w:rPr>
        <w:t xml:space="preserve">بیش </w:t>
      </w:r>
      <w:r w:rsidR="009B61DA">
        <w:rPr>
          <w:rFonts w:asciiTheme="minorBidi" w:hAnsiTheme="minorBidi" w:hint="cs"/>
          <w:rtl/>
          <w:lang w:val="en-AU" w:bidi="fa-IR"/>
        </w:rPr>
        <w:t xml:space="preserve">نیست و اگر در خانه ی ییلاقی "دماوند" </w:t>
      </w:r>
      <w:r w:rsidR="004C08AF">
        <w:rPr>
          <w:rFonts w:asciiTheme="minorBidi" w:hAnsiTheme="minorBidi" w:hint="cs"/>
          <w:rtl/>
          <w:lang w:val="en-AU" w:bidi="fa-IR"/>
        </w:rPr>
        <w:t xml:space="preserve">یا "باغچه ی نیاک" </w:t>
      </w:r>
      <w:r w:rsidR="009B61DA">
        <w:rPr>
          <w:rFonts w:asciiTheme="minorBidi" w:hAnsiTheme="minorBidi" w:hint="cs"/>
          <w:rtl/>
          <w:lang w:val="en-AU" w:bidi="fa-IR"/>
        </w:rPr>
        <w:t xml:space="preserve">در کنار همه ی اعضای خانواده سرخوش افتاده، همه از دولت عشق و ایثار "شهدخت" دارد. همه ی اعضای خانواده به یُمن حضور و شوق دیدار "شهدخت" گرد آمده اند. </w:t>
      </w:r>
      <w:r w:rsidR="004C08AF">
        <w:rPr>
          <w:rFonts w:asciiTheme="minorBidi" w:hAnsiTheme="minorBidi" w:hint="cs"/>
          <w:rtl/>
          <w:lang w:val="en-AU" w:bidi="fa-IR"/>
        </w:rPr>
        <w:t xml:space="preserve">"شهدخت" در حکم مرکز و کانون دایره است و دیگران یا آفریده ها و پرورده های او هستند یا به او از پدر، نزدیک ترند. </w:t>
      </w:r>
      <w:r w:rsidR="009B61DA">
        <w:rPr>
          <w:rFonts w:asciiTheme="minorBidi" w:hAnsiTheme="minorBidi" w:hint="cs"/>
          <w:rtl/>
          <w:lang w:val="en-AU" w:bidi="fa-IR"/>
        </w:rPr>
        <w:t xml:space="preserve">درست است که حفظ کیان خانواده و ضرورت پیوند میان اعضای این خانواده ی بزرگ، می تواند </w:t>
      </w:r>
      <w:r w:rsidR="00C26E57">
        <w:rPr>
          <w:rFonts w:asciiTheme="minorBidi" w:hAnsiTheme="minorBidi" w:hint="cs"/>
          <w:rtl/>
          <w:lang w:val="en-AU" w:bidi="fa-IR"/>
        </w:rPr>
        <w:t xml:space="preserve">به ناگزیر </w:t>
      </w:r>
      <w:r w:rsidR="009B61DA">
        <w:rPr>
          <w:rFonts w:asciiTheme="minorBidi" w:hAnsiTheme="minorBidi" w:hint="cs"/>
          <w:rtl/>
          <w:lang w:val="en-AU" w:bidi="fa-IR"/>
        </w:rPr>
        <w:t xml:space="preserve">زن و شوهر را به هم نزدیک کند، اما منطق رمان، منطق </w:t>
      </w:r>
      <w:r w:rsidR="00C26E57">
        <w:rPr>
          <w:rFonts w:asciiTheme="minorBidi" w:hAnsiTheme="minorBidi" w:hint="cs"/>
          <w:rtl/>
          <w:lang w:val="en-AU" w:bidi="fa-IR"/>
        </w:rPr>
        <w:t>عقلانیت است نه احساسات زودگذری که به آنی سرریز می کند و سپس بخار می شود.</w:t>
      </w:r>
      <w:r w:rsidR="00BA5BBA">
        <w:rPr>
          <w:rFonts w:asciiTheme="minorBidi" w:hAnsiTheme="minorBidi" w:hint="cs"/>
          <w:rtl/>
          <w:lang w:val="en-AU" w:bidi="fa-IR"/>
        </w:rPr>
        <w:t xml:space="preserve"> </w:t>
      </w:r>
    </w:p>
    <w:p w:rsidR="009058E4" w:rsidRDefault="00132128" w:rsidP="009058E4">
      <w:pPr>
        <w:pStyle w:val="ListParagraph"/>
        <w:numPr>
          <w:ilvl w:val="0"/>
          <w:numId w:val="1"/>
        </w:numPr>
        <w:bidi/>
        <w:spacing w:line="240" w:lineRule="auto"/>
        <w:jc w:val="both"/>
        <w:rPr>
          <w:rFonts w:asciiTheme="minorBidi" w:hAnsiTheme="minorBidi"/>
          <w:lang w:val="en-AU" w:bidi="fa-IR"/>
        </w:rPr>
      </w:pPr>
      <w:r>
        <w:rPr>
          <w:rFonts w:asciiTheme="minorBidi" w:hAnsiTheme="minorBidi" w:hint="cs"/>
          <w:i/>
          <w:iCs/>
          <w:rtl/>
          <w:lang w:val="en-AU" w:bidi="fa-IR"/>
        </w:rPr>
        <w:lastRenderedPageBreak/>
        <w:t xml:space="preserve">نویسنده ی زن، بر استقلال اقتصادی تأکید دارد: </w:t>
      </w:r>
      <w:r w:rsidR="009058E4">
        <w:rPr>
          <w:rFonts w:asciiTheme="minorBidi" w:hAnsiTheme="minorBidi" w:hint="cs"/>
          <w:rtl/>
          <w:lang w:val="en-AU" w:bidi="fa-IR"/>
        </w:rPr>
        <w:t xml:space="preserve">فمینیسم، تعبیری از کسب استقلال زن در پهخنه های اقتصادی، </w:t>
      </w:r>
    </w:p>
    <w:p w:rsidR="007E3CE0" w:rsidRDefault="009058E4" w:rsidP="009058E4">
      <w:pPr>
        <w:bidi/>
        <w:spacing w:line="360" w:lineRule="auto"/>
        <w:jc w:val="both"/>
        <w:rPr>
          <w:rFonts w:asciiTheme="minorBidi" w:hAnsiTheme="minorBidi"/>
          <w:rtl/>
          <w:lang w:val="en-AU" w:bidi="fa-IR"/>
        </w:rPr>
      </w:pPr>
      <w:r w:rsidRPr="009058E4">
        <w:rPr>
          <w:rFonts w:asciiTheme="minorBidi" w:hAnsiTheme="minorBidi" w:hint="cs"/>
          <w:rtl/>
          <w:lang w:val="en-AU" w:bidi="fa-IR"/>
        </w:rPr>
        <w:t>اجتماعی، فرهنگی و سیاسی است. به نظر "وولف" استقلال اقتصادی، به زن هم اعتماد به نفس می دهد، هم امکان فراغت</w:t>
      </w:r>
      <w:r>
        <w:rPr>
          <w:rFonts w:asciiTheme="minorBidi" w:hAnsiTheme="minorBidi" w:hint="cs"/>
          <w:rtl/>
          <w:lang w:val="en-AU" w:bidi="fa-IR"/>
        </w:rPr>
        <w:t>. قراینی نشان می دهد که او خود از نظر مالی، نگرانی نداشته و گذران زندگی او از محل ارثیه هایی فراهم می شده که گاه از جانب پدر بوده (سال 1904) و زمانی از طرف برادرش "توبی" (</w:t>
      </w:r>
      <w:r>
        <w:rPr>
          <w:rFonts w:asciiTheme="minorBidi" w:hAnsiTheme="minorBidi"/>
          <w:sz w:val="18"/>
          <w:szCs w:val="18"/>
          <w:lang w:val="en-AU" w:bidi="fa-IR"/>
        </w:rPr>
        <w:t>Toby</w:t>
      </w:r>
      <w:r>
        <w:rPr>
          <w:rFonts w:asciiTheme="minorBidi" w:hAnsiTheme="minorBidi" w:hint="cs"/>
          <w:rtl/>
          <w:lang w:val="en-AU" w:bidi="fa-IR"/>
        </w:rPr>
        <w:t>) و هنگامی</w:t>
      </w:r>
      <w:r w:rsidR="00A41426">
        <w:rPr>
          <w:rFonts w:asciiTheme="minorBidi" w:hAnsiTheme="minorBidi" w:hint="cs"/>
          <w:rtl/>
          <w:lang w:val="en-AU" w:bidi="fa-IR"/>
        </w:rPr>
        <w:t xml:space="preserve"> هم از قبل عمه اش "کارولین استیف</w:t>
      </w:r>
      <w:r>
        <w:rPr>
          <w:rFonts w:asciiTheme="minorBidi" w:hAnsiTheme="minorBidi" w:hint="cs"/>
          <w:rtl/>
          <w:lang w:val="en-AU" w:bidi="fa-IR"/>
        </w:rPr>
        <w:t>ن" (</w:t>
      </w:r>
      <w:r>
        <w:rPr>
          <w:rFonts w:asciiTheme="minorBidi" w:hAnsiTheme="minorBidi"/>
          <w:sz w:val="18"/>
          <w:szCs w:val="18"/>
          <w:lang w:val="en-AU" w:bidi="fa-IR"/>
        </w:rPr>
        <w:t xml:space="preserve">Caroline E </w:t>
      </w:r>
      <w:r>
        <w:rPr>
          <w:rFonts w:asciiTheme="minorBidi" w:hAnsiTheme="minorBidi" w:hint="cs"/>
          <w:rtl/>
          <w:lang w:val="en-AU" w:bidi="fa-IR"/>
        </w:rPr>
        <w:t xml:space="preserve">   </w:t>
      </w:r>
      <w:r>
        <w:rPr>
          <w:rFonts w:asciiTheme="minorBidi" w:hAnsiTheme="minorBidi"/>
          <w:sz w:val="18"/>
          <w:szCs w:val="18"/>
          <w:lang w:val="en-AU" w:bidi="fa-IR"/>
        </w:rPr>
        <w:t>Stephen</w:t>
      </w:r>
      <w:r>
        <w:rPr>
          <w:rFonts w:asciiTheme="minorBidi" w:hAnsiTheme="minorBidi" w:hint="cs"/>
          <w:rtl/>
          <w:lang w:val="en-AU" w:bidi="fa-IR"/>
        </w:rPr>
        <w:t>) در سال 1909. با این همه، انتشارات "هوگارت" (</w:t>
      </w:r>
      <w:r>
        <w:rPr>
          <w:rFonts w:asciiTheme="minorBidi" w:hAnsiTheme="minorBidi"/>
          <w:sz w:val="18"/>
          <w:szCs w:val="18"/>
          <w:lang w:val="en-AU" w:bidi="fa-IR"/>
        </w:rPr>
        <w:t>Hogarth</w:t>
      </w:r>
      <w:r>
        <w:rPr>
          <w:rFonts w:asciiTheme="minorBidi" w:hAnsiTheme="minorBidi" w:hint="cs"/>
          <w:rtl/>
          <w:lang w:val="en-AU" w:bidi="fa-IR"/>
        </w:rPr>
        <w:t>) ـ که "وولف" خود به تأسیس آن همت کرد ـ چه بسا می توانست بخشی از هزینه های خانواده اش را تأمین کند. به نوشته ی "کوئنتین بل" (</w:t>
      </w:r>
      <w:r>
        <w:rPr>
          <w:rFonts w:asciiTheme="minorBidi" w:hAnsiTheme="minorBidi"/>
          <w:sz w:val="18"/>
          <w:szCs w:val="18"/>
          <w:lang w:val="en-AU" w:bidi="fa-IR"/>
        </w:rPr>
        <w:t>Quentin Bell</w:t>
      </w:r>
      <w:r>
        <w:rPr>
          <w:rFonts w:asciiTheme="minorBidi" w:hAnsiTheme="minorBidi" w:hint="cs"/>
          <w:rtl/>
          <w:lang w:val="en-AU" w:bidi="fa-IR"/>
        </w:rPr>
        <w:t>) این نویسنده امیدوار بوده که با نوشتن مقاله ای در نشریه ی "نیو استیتسمن" (</w:t>
      </w:r>
      <w:r>
        <w:rPr>
          <w:rFonts w:asciiTheme="minorBidi" w:hAnsiTheme="minorBidi"/>
          <w:sz w:val="18"/>
          <w:szCs w:val="18"/>
          <w:lang w:val="en-AU" w:bidi="fa-IR"/>
        </w:rPr>
        <w:t>New Statesman</w:t>
      </w:r>
      <w:r>
        <w:rPr>
          <w:rFonts w:asciiTheme="minorBidi" w:hAnsiTheme="minorBidi" w:hint="cs"/>
          <w:rtl/>
          <w:lang w:val="en-AU" w:bidi="fa-IR"/>
        </w:rPr>
        <w:t xml:space="preserve">) منبع درآمدی بیابد (بل، ج 2، </w:t>
      </w:r>
      <w:r w:rsidR="001779BE">
        <w:rPr>
          <w:rFonts w:asciiTheme="minorBidi" w:hAnsiTheme="minorBidi" w:hint="cs"/>
          <w:rtl/>
          <w:lang w:val="en-AU" w:bidi="fa-IR"/>
        </w:rPr>
        <w:t>376). بر پایه ی منبعی دیگر، در 1924 "وولف" امیدوار بوده با حق التألیف رمان "خانم دالووی" (</w:t>
      </w:r>
      <w:r w:rsidR="001779BE">
        <w:rPr>
          <w:rFonts w:asciiTheme="minorBidi" w:hAnsiTheme="minorBidi"/>
          <w:i/>
          <w:iCs/>
          <w:sz w:val="18"/>
          <w:szCs w:val="18"/>
          <w:lang w:val="en-AU" w:bidi="fa-IR"/>
        </w:rPr>
        <w:t>Mrs. Dalloway</w:t>
      </w:r>
      <w:r w:rsidR="001779BE">
        <w:rPr>
          <w:rFonts w:asciiTheme="minorBidi" w:hAnsiTheme="minorBidi" w:hint="cs"/>
          <w:rtl/>
          <w:lang w:val="en-AU" w:bidi="fa-IR"/>
        </w:rPr>
        <w:t>) و دیگر آثارش، سیصد پوند به دست آورد و صرف هزینه های جاری خانه ی خود کند " (برادبری، 1383، 312).</w:t>
      </w:r>
    </w:p>
    <w:p w:rsidR="001779BE" w:rsidRDefault="001779BE" w:rsidP="001779BE">
      <w:pPr>
        <w:bidi/>
        <w:spacing w:line="360" w:lineRule="auto"/>
        <w:jc w:val="both"/>
        <w:rPr>
          <w:rFonts w:asciiTheme="minorBidi" w:hAnsiTheme="minorBidi"/>
          <w:rtl/>
          <w:lang w:val="en-AU" w:bidi="fa-IR"/>
        </w:rPr>
      </w:pPr>
      <w:r>
        <w:rPr>
          <w:rFonts w:asciiTheme="minorBidi" w:hAnsiTheme="minorBidi" w:hint="cs"/>
          <w:rtl/>
          <w:lang w:val="en-AU" w:bidi="fa-IR"/>
        </w:rPr>
        <w:t xml:space="preserve">    "شهدخت فیروزکوهی" مهندس ساختمان و</w:t>
      </w:r>
      <w:r w:rsidR="00A41426">
        <w:rPr>
          <w:rFonts w:asciiTheme="minorBidi" w:hAnsiTheme="minorBidi" w:hint="cs"/>
          <w:rtl/>
          <w:lang w:val="en-AU" w:bidi="fa-IR"/>
        </w:rPr>
        <w:t xml:space="preserve"> تحصیلکرده ی "پاریس" است اما</w:t>
      </w:r>
      <w:r>
        <w:rPr>
          <w:rFonts w:asciiTheme="minorBidi" w:hAnsiTheme="minorBidi" w:hint="cs"/>
          <w:rtl/>
          <w:lang w:val="en-AU" w:bidi="fa-IR"/>
        </w:rPr>
        <w:t xml:space="preserve"> به حکم حاکم خانه باید به</w:t>
      </w:r>
      <w:r w:rsidR="008F3EA3">
        <w:rPr>
          <w:rFonts w:asciiTheme="minorBidi" w:hAnsiTheme="minorBidi" w:hint="cs"/>
          <w:rtl/>
          <w:lang w:val="en-AU" w:bidi="fa-IR"/>
        </w:rPr>
        <w:t xml:space="preserve"> شغل پرافتخار خانه داری بپردازد و به قول خودش "با ازدواج با دیوان بیگی به همه چیز پشت پا زده بود و خانه نشین شده بود " (99)</w:t>
      </w:r>
      <w:r>
        <w:rPr>
          <w:rFonts w:asciiTheme="minorBidi" w:hAnsiTheme="minorBidi" w:hint="cs"/>
          <w:rtl/>
          <w:lang w:val="en-AU" w:bidi="fa-IR"/>
        </w:rPr>
        <w:t xml:space="preserve"> </w:t>
      </w:r>
      <w:r w:rsidR="008F3EA3">
        <w:rPr>
          <w:rFonts w:asciiTheme="minorBidi" w:hAnsiTheme="minorBidi" w:hint="cs"/>
          <w:rtl/>
          <w:lang w:val="en-AU" w:bidi="fa-IR"/>
        </w:rPr>
        <w:t>یا</w:t>
      </w:r>
      <w:r w:rsidR="00B46C45">
        <w:rPr>
          <w:rFonts w:asciiTheme="minorBidi" w:hAnsiTheme="minorBidi" w:hint="cs"/>
          <w:rtl/>
          <w:lang w:val="en-AU" w:bidi="fa-IR"/>
        </w:rPr>
        <w:t xml:space="preserve"> </w:t>
      </w:r>
      <w:r w:rsidR="008F3EA3">
        <w:rPr>
          <w:rFonts w:asciiTheme="minorBidi" w:hAnsiTheme="minorBidi" w:hint="cs"/>
          <w:rtl/>
          <w:lang w:val="en-AU" w:bidi="fa-IR"/>
        </w:rPr>
        <w:t xml:space="preserve">به قول شوهرش </w:t>
      </w:r>
      <w:r w:rsidR="00B46C45">
        <w:rPr>
          <w:rFonts w:asciiTheme="minorBidi" w:hAnsiTheme="minorBidi" w:hint="cs"/>
          <w:rtl/>
          <w:lang w:val="en-AU" w:bidi="fa-IR"/>
        </w:rPr>
        <w:t xml:space="preserve">" مدرک مهندسی زنش سال ها است به خاطر او و بچه هایشان بی استفاده مانده است " (20) </w:t>
      </w:r>
      <w:r>
        <w:rPr>
          <w:rFonts w:asciiTheme="minorBidi" w:hAnsiTheme="minorBidi" w:hint="cs"/>
          <w:rtl/>
          <w:lang w:val="en-AU" w:bidi="fa-IR"/>
        </w:rPr>
        <w:t xml:space="preserve">و تنها توجیه شوهر </w:t>
      </w:r>
      <w:r w:rsidR="00B46C45">
        <w:rPr>
          <w:rFonts w:asciiTheme="minorBidi" w:hAnsiTheme="minorBidi" w:hint="cs"/>
          <w:rtl/>
          <w:lang w:val="en-AU" w:bidi="fa-IR"/>
        </w:rPr>
        <w:t>برای "آذر" این است که در عوض "مادر باسواد و با کمالات داشتید " (40) اما شوهر، خوب می داند که با نهادن مدرک مهندسی در کمد خانه، زن "روحش را در کمد یا پستویی پنهان کرده بود و حالا او می دید بعد از این همه سال، زنش تصمیم گرفته درِ گنجه را باز کند و این جنبه ی روحش را ـ که دست نخورده مانده بود ـ بیرون بکشد " (20).</w:t>
      </w:r>
      <w:r>
        <w:rPr>
          <w:rFonts w:asciiTheme="minorBidi" w:hAnsiTheme="minorBidi" w:hint="cs"/>
          <w:rtl/>
          <w:lang w:val="en-AU" w:bidi="fa-IR"/>
        </w:rPr>
        <w:t xml:space="preserve"> </w:t>
      </w:r>
      <w:r w:rsidR="00EA2B5B">
        <w:rPr>
          <w:rFonts w:asciiTheme="minorBidi" w:hAnsiTheme="minorBidi" w:hint="cs"/>
          <w:rtl/>
          <w:lang w:val="en-AU" w:bidi="fa-IR"/>
        </w:rPr>
        <w:t xml:space="preserve">درست است که پدر "شهدخت" بزرگ مالکی بوده و </w:t>
      </w:r>
      <w:r w:rsidR="00A41426">
        <w:rPr>
          <w:rFonts w:asciiTheme="minorBidi" w:hAnsiTheme="minorBidi" w:hint="cs"/>
          <w:rtl/>
          <w:lang w:val="en-AU" w:bidi="fa-IR"/>
        </w:rPr>
        <w:t>ارثیه ای برای خانواده نهاده است. این</w:t>
      </w:r>
      <w:r w:rsidR="00EA2B5B">
        <w:rPr>
          <w:rFonts w:asciiTheme="minorBidi" w:hAnsiTheme="minorBidi" w:hint="cs"/>
          <w:rtl/>
          <w:lang w:val="en-AU" w:bidi="fa-IR"/>
        </w:rPr>
        <w:t xml:space="preserve"> استقلال اقتصادی به زن، قدرت مانور به او می بخشد و از انقیاد شوهر و پیروی محض از او بازمی دارد. وقتی "آذر" با شوهر متارکه می کند و به سرزمین مادری خود بازمی گردد، پدر اعتراف می کند که:</w:t>
      </w:r>
    </w:p>
    <w:p w:rsidR="00EA2B5B" w:rsidRPr="00C879E9" w:rsidRDefault="00EA2B5B" w:rsidP="00EA2B5B">
      <w:pPr>
        <w:bidi/>
        <w:spacing w:line="360" w:lineRule="auto"/>
        <w:jc w:val="both"/>
        <w:rPr>
          <w:rFonts w:asciiTheme="minorBidi" w:hAnsiTheme="minorBidi"/>
          <w:b/>
          <w:bCs/>
          <w:sz w:val="18"/>
          <w:szCs w:val="18"/>
          <w:rtl/>
          <w:lang w:val="en-AU" w:bidi="fa-IR"/>
        </w:rPr>
      </w:pPr>
      <w:r w:rsidRPr="00C879E9">
        <w:rPr>
          <w:rFonts w:asciiTheme="minorBidi" w:hAnsiTheme="minorBidi" w:hint="cs"/>
          <w:b/>
          <w:bCs/>
          <w:sz w:val="18"/>
          <w:szCs w:val="18"/>
          <w:rtl/>
          <w:lang w:val="en-AU" w:bidi="fa-IR"/>
        </w:rPr>
        <w:t xml:space="preserve">    " </w:t>
      </w:r>
      <w:r w:rsidR="00BA7F2A" w:rsidRPr="00C879E9">
        <w:rPr>
          <w:rFonts w:asciiTheme="minorBidi" w:hAnsiTheme="minorBidi" w:hint="cs"/>
          <w:b/>
          <w:bCs/>
          <w:sz w:val="18"/>
          <w:szCs w:val="18"/>
          <w:rtl/>
          <w:lang w:val="en-AU" w:bidi="fa-IR"/>
        </w:rPr>
        <w:t>آذر خوشگل بود و تحصیلکرده و می توانست یک شوهر خوب برای خودش پیدا کند و چرا نتواند؟ " (126)</w:t>
      </w:r>
    </w:p>
    <w:p w:rsidR="00BA7F2A" w:rsidRDefault="00DD5E47" w:rsidP="00BA7F2A">
      <w:pPr>
        <w:bidi/>
        <w:spacing w:line="360" w:lineRule="auto"/>
        <w:jc w:val="both"/>
        <w:rPr>
          <w:rFonts w:asciiTheme="minorBidi" w:hAnsiTheme="minorBidi"/>
          <w:rtl/>
          <w:lang w:val="en-AU" w:bidi="fa-IR"/>
        </w:rPr>
      </w:pPr>
      <w:r>
        <w:rPr>
          <w:rFonts w:asciiTheme="minorBidi" w:hAnsiTheme="minorBidi" w:hint="cs"/>
          <w:rtl/>
          <w:lang w:val="en-AU" w:bidi="fa-IR"/>
        </w:rPr>
        <w:t xml:space="preserve">   "پری" خواهر "شهدخت" نیز مهندس است و با خواهرش در یک دانشگاه اما مهندسی تأسیسات می خوانده است:</w:t>
      </w:r>
    </w:p>
    <w:p w:rsidR="00DD5E47" w:rsidRPr="003D6092" w:rsidRDefault="00DD5E47" w:rsidP="000D04BA">
      <w:pPr>
        <w:bidi/>
        <w:spacing w:line="360" w:lineRule="auto"/>
        <w:jc w:val="both"/>
        <w:rPr>
          <w:rFonts w:asciiTheme="minorBidi" w:hAnsiTheme="minorBidi"/>
          <w:b/>
          <w:bCs/>
          <w:sz w:val="18"/>
          <w:szCs w:val="18"/>
          <w:rtl/>
          <w:lang w:val="en-AU" w:bidi="fa-IR"/>
        </w:rPr>
      </w:pPr>
      <w:r w:rsidRPr="003D6092">
        <w:rPr>
          <w:rFonts w:asciiTheme="minorBidi" w:hAnsiTheme="minorBidi" w:hint="cs"/>
          <w:b/>
          <w:bCs/>
          <w:sz w:val="18"/>
          <w:szCs w:val="18"/>
          <w:rtl/>
          <w:lang w:val="en-AU" w:bidi="fa-IR"/>
        </w:rPr>
        <w:t xml:space="preserve">     " اما برعکس خواهرش</w:t>
      </w:r>
      <w:r w:rsidR="00A41426">
        <w:rPr>
          <w:rFonts w:asciiTheme="minorBidi" w:hAnsiTheme="minorBidi" w:hint="cs"/>
          <w:b/>
          <w:bCs/>
          <w:sz w:val="18"/>
          <w:szCs w:val="18"/>
          <w:rtl/>
          <w:lang w:val="en-AU" w:bidi="fa-IR"/>
        </w:rPr>
        <w:t>،</w:t>
      </w:r>
      <w:r w:rsidRPr="003D6092">
        <w:rPr>
          <w:rFonts w:asciiTheme="minorBidi" w:hAnsiTheme="minorBidi" w:hint="cs"/>
          <w:b/>
          <w:bCs/>
          <w:sz w:val="18"/>
          <w:szCs w:val="18"/>
          <w:rtl/>
          <w:lang w:val="en-AU" w:bidi="fa-IR"/>
        </w:rPr>
        <w:t xml:space="preserve"> در تمام این سال ها کار کرده بود و هیچ وقت ازدواج نکرده بود و از پرویز و دیوان بیگی دلِ خوشی نداشت، چون او را دلیل خانه نشینی شهدخت می دانست "</w:t>
      </w:r>
      <w:r w:rsidR="00543C0A">
        <w:rPr>
          <w:rFonts w:asciiTheme="minorBidi" w:hAnsiTheme="minorBidi" w:hint="cs"/>
          <w:b/>
          <w:bCs/>
          <w:sz w:val="18"/>
          <w:szCs w:val="18"/>
          <w:rtl/>
          <w:lang w:val="en-AU" w:bidi="fa-IR"/>
        </w:rPr>
        <w:t xml:space="preserve"> (</w:t>
      </w:r>
      <w:r w:rsidRPr="003D6092">
        <w:rPr>
          <w:rFonts w:asciiTheme="minorBidi" w:hAnsiTheme="minorBidi" w:hint="cs"/>
          <w:b/>
          <w:bCs/>
          <w:sz w:val="18"/>
          <w:szCs w:val="18"/>
          <w:rtl/>
          <w:lang w:val="en-AU" w:bidi="fa-IR"/>
        </w:rPr>
        <w:t>99-98).</w:t>
      </w:r>
    </w:p>
    <w:p w:rsidR="00DD5E47" w:rsidRDefault="00976D3A" w:rsidP="00F8438E">
      <w:pPr>
        <w:pStyle w:val="ListParagraph"/>
        <w:numPr>
          <w:ilvl w:val="0"/>
          <w:numId w:val="1"/>
        </w:numPr>
        <w:bidi/>
        <w:spacing w:line="240" w:lineRule="auto"/>
        <w:jc w:val="both"/>
        <w:rPr>
          <w:rFonts w:asciiTheme="minorBidi" w:hAnsiTheme="minorBidi"/>
          <w:lang w:val="en-AU" w:bidi="fa-IR"/>
        </w:rPr>
      </w:pPr>
      <w:r>
        <w:rPr>
          <w:rFonts w:asciiTheme="minorBidi" w:hAnsiTheme="minorBidi" w:hint="cs"/>
          <w:i/>
          <w:iCs/>
          <w:rtl/>
          <w:lang w:val="en-AU" w:bidi="fa-IR"/>
        </w:rPr>
        <w:t xml:space="preserve">نویسنده ی زن، باید نوشتاری زنانه داشته باشد: </w:t>
      </w:r>
      <w:r w:rsidR="00583CB6">
        <w:rPr>
          <w:rFonts w:asciiTheme="minorBidi" w:hAnsiTheme="minorBidi" w:hint="cs"/>
          <w:rtl/>
          <w:lang w:val="en-AU" w:bidi="fa-IR"/>
        </w:rPr>
        <w:t>"وولف" در مقاله ی "زن و ادبیات داستانی" می نویسد:</w:t>
      </w:r>
    </w:p>
    <w:p w:rsidR="00583CB6" w:rsidRDefault="00583CB6" w:rsidP="00F8438E">
      <w:pPr>
        <w:bidi/>
        <w:spacing w:line="360" w:lineRule="auto"/>
        <w:jc w:val="both"/>
        <w:rPr>
          <w:rFonts w:asciiTheme="minorBidi" w:hAnsiTheme="minorBidi"/>
          <w:rtl/>
          <w:lang w:val="en-AU" w:bidi="fa-IR"/>
        </w:rPr>
      </w:pPr>
      <w:r>
        <w:rPr>
          <w:rFonts w:asciiTheme="minorBidi" w:hAnsiTheme="minorBidi" w:hint="cs"/>
          <w:rtl/>
          <w:lang w:val="en-AU" w:bidi="fa-IR"/>
        </w:rPr>
        <w:t xml:space="preserve">    " </w:t>
      </w:r>
      <w:r w:rsidR="0089202E">
        <w:rPr>
          <w:rFonts w:asciiTheme="minorBidi" w:hAnsiTheme="minorBidi" w:hint="cs"/>
          <w:rtl/>
          <w:lang w:val="en-AU" w:bidi="fa-IR"/>
        </w:rPr>
        <w:t>جمله را مرد ساخته است بس غیر دقیق، بس سنگین</w:t>
      </w:r>
      <w:r w:rsidR="00F8438E">
        <w:rPr>
          <w:rFonts w:asciiTheme="minorBidi" w:hAnsiTheme="minorBidi" w:hint="cs"/>
          <w:rtl/>
          <w:lang w:val="en-AU" w:bidi="fa-IR"/>
        </w:rPr>
        <w:t xml:space="preserve"> </w:t>
      </w:r>
      <w:r w:rsidR="0089202E">
        <w:rPr>
          <w:rFonts w:asciiTheme="minorBidi" w:hAnsiTheme="minorBidi" w:hint="cs"/>
          <w:rtl/>
          <w:lang w:val="en-AU" w:bidi="fa-IR"/>
        </w:rPr>
        <w:t>و بس پرطُمطُراق تر از آن که به کار بیاید. . . [نویسنده ی زن باید] جمله های موجود را آن قدر جرح و تعدیل کند تا به جمله ای برسد که شکل طبیعی اندیشه ی او را به خود بگیرد " (نجم عراقی، 1382، 25).</w:t>
      </w:r>
    </w:p>
    <w:p w:rsidR="0089202E" w:rsidRDefault="0089202E" w:rsidP="0089202E">
      <w:pPr>
        <w:bidi/>
        <w:spacing w:line="360" w:lineRule="auto"/>
        <w:jc w:val="both"/>
        <w:rPr>
          <w:rFonts w:asciiTheme="minorBidi" w:hAnsiTheme="minorBidi"/>
          <w:rtl/>
          <w:lang w:val="en-AU" w:bidi="fa-IR"/>
        </w:rPr>
      </w:pPr>
      <w:r>
        <w:rPr>
          <w:rFonts w:asciiTheme="minorBidi" w:hAnsiTheme="minorBidi" w:hint="cs"/>
          <w:rtl/>
          <w:lang w:val="en-AU" w:bidi="fa-IR"/>
        </w:rPr>
        <w:t xml:space="preserve">   او در جای دیگر نوشته است:</w:t>
      </w:r>
    </w:p>
    <w:p w:rsidR="0089202E" w:rsidRDefault="0089202E" w:rsidP="0089202E">
      <w:pPr>
        <w:bidi/>
        <w:spacing w:line="360" w:lineRule="auto"/>
        <w:jc w:val="both"/>
        <w:rPr>
          <w:rFonts w:asciiTheme="minorBidi" w:hAnsiTheme="minorBidi"/>
          <w:rtl/>
          <w:lang w:val="en-AU" w:bidi="fa-IR"/>
        </w:rPr>
      </w:pPr>
      <w:r>
        <w:rPr>
          <w:rFonts w:asciiTheme="minorBidi" w:hAnsiTheme="minorBidi" w:hint="cs"/>
          <w:rtl/>
          <w:lang w:val="en-AU" w:bidi="fa-IR"/>
        </w:rPr>
        <w:t xml:space="preserve">     " نوشته ی زنانه، همیشه زنانه است. این نوشته نمی تواند به زنانگی او کمک کند، اما بهترین نوشته، زنانه ترین نوشته است؛ تنها مشکلی که وجود دارد، تعریفی است که ما از زنانه بودن می کنیم " (لاج، 2000، 311).</w:t>
      </w:r>
    </w:p>
    <w:p w:rsidR="00802CA8" w:rsidRDefault="00423D03" w:rsidP="0089202E">
      <w:pPr>
        <w:bidi/>
        <w:spacing w:line="360" w:lineRule="auto"/>
        <w:jc w:val="both"/>
        <w:rPr>
          <w:rFonts w:asciiTheme="minorBidi" w:hAnsiTheme="minorBidi"/>
          <w:rtl/>
          <w:lang w:val="en-AU" w:bidi="fa-IR"/>
        </w:rPr>
      </w:pPr>
      <w:r>
        <w:rPr>
          <w:rFonts w:asciiTheme="minorBidi" w:hAnsiTheme="minorBidi" w:hint="cs"/>
          <w:rtl/>
          <w:lang w:val="en-AU" w:bidi="fa-IR"/>
        </w:rPr>
        <w:t xml:space="preserve">    "نوشتار زنانه" (</w:t>
      </w:r>
      <w:r>
        <w:rPr>
          <w:rFonts w:asciiTheme="minorBidi" w:hAnsiTheme="minorBidi"/>
          <w:sz w:val="18"/>
          <w:szCs w:val="18"/>
          <w:lang w:val="en-AU" w:bidi="fa-IR"/>
        </w:rPr>
        <w:t xml:space="preserve">ècriture </w:t>
      </w:r>
      <w:r w:rsidR="001E153A">
        <w:rPr>
          <w:rFonts w:asciiTheme="minorBidi" w:hAnsiTheme="minorBidi"/>
          <w:sz w:val="18"/>
          <w:szCs w:val="18"/>
          <w:lang w:val="en-AU" w:bidi="fa-IR"/>
        </w:rPr>
        <w:t>feminine: female writing</w:t>
      </w:r>
      <w:r>
        <w:rPr>
          <w:rFonts w:asciiTheme="minorBidi" w:hAnsiTheme="minorBidi" w:hint="cs"/>
          <w:rtl/>
          <w:lang w:val="en-AU" w:bidi="fa-IR"/>
        </w:rPr>
        <w:t xml:space="preserve">) </w:t>
      </w:r>
      <w:r w:rsidR="001E153A">
        <w:rPr>
          <w:rFonts w:asciiTheme="minorBidi" w:hAnsiTheme="minorBidi" w:hint="cs"/>
          <w:rtl/>
          <w:lang w:val="en-AU" w:bidi="fa-IR"/>
        </w:rPr>
        <w:t>به عنوان یک نظریه، اصطلاحی بود که نخستین بار "ژاک لاکان" (</w:t>
      </w:r>
      <w:r w:rsidR="001E153A">
        <w:rPr>
          <w:rFonts w:asciiTheme="minorBidi" w:hAnsiTheme="minorBidi"/>
          <w:sz w:val="18"/>
          <w:szCs w:val="18"/>
          <w:lang w:val="en-AU" w:bidi="fa-IR"/>
        </w:rPr>
        <w:t>Jacques Lacan</w:t>
      </w:r>
      <w:r w:rsidR="001E153A">
        <w:rPr>
          <w:rFonts w:asciiTheme="minorBidi" w:hAnsiTheme="minorBidi" w:hint="cs"/>
          <w:rtl/>
          <w:lang w:val="en-AU" w:bidi="fa-IR"/>
        </w:rPr>
        <w:t>) روان شناس برجسته ی فرانسوی به کار برد اما "هلن سیکسو" (</w:t>
      </w:r>
      <w:r w:rsidR="001E153A">
        <w:rPr>
          <w:rFonts w:asciiTheme="minorBidi" w:hAnsiTheme="minorBidi"/>
          <w:sz w:val="18"/>
          <w:szCs w:val="18"/>
          <w:lang w:val="en-AU" w:bidi="fa-IR"/>
        </w:rPr>
        <w:t>Hèlène Cixous</w:t>
      </w:r>
      <w:r w:rsidR="001E153A">
        <w:rPr>
          <w:rFonts w:asciiTheme="minorBidi" w:hAnsiTheme="minorBidi" w:hint="cs"/>
          <w:rtl/>
          <w:lang w:val="en-AU" w:bidi="fa-IR"/>
        </w:rPr>
        <w:t xml:space="preserve">) فمینیست معروف هموطنش آن را به معنای </w:t>
      </w:r>
      <w:r w:rsidR="00802CA8">
        <w:rPr>
          <w:rFonts w:asciiTheme="minorBidi" w:hAnsiTheme="minorBidi" w:hint="cs"/>
          <w:rtl/>
          <w:lang w:val="en-AU" w:bidi="fa-IR"/>
        </w:rPr>
        <w:t>متفاوتی به کار برد. به این معنی</w:t>
      </w:r>
      <w:r w:rsidR="001E153A">
        <w:rPr>
          <w:rFonts w:asciiTheme="minorBidi" w:hAnsiTheme="minorBidi" w:hint="cs"/>
          <w:rtl/>
          <w:lang w:val="en-AU" w:bidi="fa-IR"/>
        </w:rPr>
        <w:t xml:space="preserve"> که "نوشتار زنانه" شیوه ای رادیکال و متمایز در نویسندگی زنان ا</w:t>
      </w:r>
      <w:r w:rsidR="00802CA8">
        <w:rPr>
          <w:rFonts w:asciiTheme="minorBidi" w:hAnsiTheme="minorBidi" w:hint="cs"/>
          <w:rtl/>
          <w:lang w:val="en-AU" w:bidi="fa-IR"/>
        </w:rPr>
        <w:t>ست که با هر گونه گفتمان مردسالا</w:t>
      </w:r>
      <w:r w:rsidR="001E153A">
        <w:rPr>
          <w:rFonts w:asciiTheme="minorBidi" w:hAnsiTheme="minorBidi" w:hint="cs"/>
          <w:rtl/>
          <w:lang w:val="en-AU" w:bidi="fa-IR"/>
        </w:rPr>
        <w:t>رانه مخالف</w:t>
      </w:r>
      <w:r w:rsidR="000D1D79">
        <w:rPr>
          <w:rFonts w:asciiTheme="minorBidi" w:hAnsiTheme="minorBidi" w:hint="cs"/>
          <w:rtl/>
          <w:lang w:val="en-AU" w:bidi="fa-IR"/>
        </w:rPr>
        <w:t xml:space="preserve">ت می کند و با ارزش ها و رفتارهای مردسالارانه در تعارض قرار می گیرد. در این گونه نوشتار، کوشش فمینیست مصروف </w:t>
      </w:r>
      <w:r w:rsidR="005C0DD9">
        <w:rPr>
          <w:rFonts w:asciiTheme="minorBidi" w:hAnsiTheme="minorBidi" w:hint="cs"/>
          <w:rtl/>
          <w:lang w:val="en-AU" w:bidi="fa-IR"/>
        </w:rPr>
        <w:t>درک بهتر ما از مرحله ی "پیشا-اودیپی" (</w:t>
      </w:r>
      <w:r w:rsidR="005C0DD9">
        <w:rPr>
          <w:rFonts w:asciiTheme="minorBidi" w:hAnsiTheme="minorBidi"/>
          <w:sz w:val="18"/>
          <w:szCs w:val="18"/>
          <w:lang w:val="en-AU" w:bidi="fa-IR"/>
        </w:rPr>
        <w:t>pre-oedipal</w:t>
      </w:r>
      <w:r w:rsidR="005C0DD9">
        <w:rPr>
          <w:rFonts w:asciiTheme="minorBidi" w:hAnsiTheme="minorBidi" w:hint="cs"/>
          <w:rtl/>
          <w:lang w:val="en-AU" w:bidi="fa-IR"/>
        </w:rPr>
        <w:t>) در روان شناسی "فروید" (</w:t>
      </w:r>
      <w:r w:rsidR="005C0DD9">
        <w:rPr>
          <w:rFonts w:asciiTheme="minorBidi" w:hAnsiTheme="minorBidi"/>
          <w:sz w:val="18"/>
          <w:szCs w:val="18"/>
          <w:lang w:val="en-AU" w:bidi="fa-IR"/>
        </w:rPr>
        <w:t>Freud</w:t>
      </w:r>
      <w:r w:rsidR="005C0DD9">
        <w:rPr>
          <w:rFonts w:asciiTheme="minorBidi" w:hAnsiTheme="minorBidi" w:hint="cs"/>
          <w:rtl/>
          <w:lang w:val="en-AU" w:bidi="fa-IR"/>
        </w:rPr>
        <w:t xml:space="preserve">) </w:t>
      </w:r>
      <w:r w:rsidR="00802CA8">
        <w:rPr>
          <w:rFonts w:asciiTheme="minorBidi" w:hAnsiTheme="minorBidi" w:hint="cs"/>
          <w:rtl/>
          <w:lang w:val="en-AU" w:bidi="fa-IR"/>
        </w:rPr>
        <w:t xml:space="preserve">و منبع </w:t>
      </w:r>
    </w:p>
    <w:p w:rsidR="00802CA8" w:rsidRDefault="00802CA8" w:rsidP="00802CA8">
      <w:pPr>
        <w:bidi/>
        <w:spacing w:line="360" w:lineRule="auto"/>
        <w:jc w:val="both"/>
        <w:rPr>
          <w:rFonts w:asciiTheme="minorBidi" w:hAnsiTheme="minorBidi"/>
          <w:rtl/>
          <w:lang w:val="en-AU" w:bidi="fa-IR"/>
        </w:rPr>
      </w:pPr>
      <w:r>
        <w:rPr>
          <w:rFonts w:asciiTheme="minorBidi" w:hAnsiTheme="minorBidi" w:hint="cs"/>
          <w:rtl/>
          <w:lang w:val="en-AU" w:bidi="fa-IR"/>
        </w:rPr>
        <w:lastRenderedPageBreak/>
        <w:t xml:space="preserve">بسیار مثبتی برای درک خلاقیت و آزادی ما بیش از قلمرو کشش های کودکی در روزگار حاکمیت غرایز غیرمنطقی ما است که باید از آن فاصله گرفت " (لیچ، 2010، 17). </w:t>
      </w:r>
    </w:p>
    <w:p w:rsidR="00802CA8" w:rsidRDefault="00802CA8" w:rsidP="00802CA8">
      <w:pPr>
        <w:bidi/>
        <w:spacing w:line="360" w:lineRule="auto"/>
        <w:jc w:val="both"/>
        <w:rPr>
          <w:rFonts w:asciiTheme="minorBidi" w:hAnsiTheme="minorBidi"/>
          <w:rtl/>
          <w:lang w:val="en-AU" w:bidi="fa-IR"/>
        </w:rPr>
      </w:pPr>
      <w:r>
        <w:rPr>
          <w:rFonts w:asciiTheme="minorBidi" w:hAnsiTheme="minorBidi" w:hint="cs"/>
          <w:rtl/>
          <w:lang w:val="en-AU" w:bidi="fa-IR"/>
        </w:rPr>
        <w:t xml:space="preserve">    اما "نوشتار زنانه" خود مؤلفه هایی دارد که می شود آن ها رده بندی و قانونمند ساخت:</w:t>
      </w:r>
    </w:p>
    <w:p w:rsidR="006E6767" w:rsidRDefault="00802CA8" w:rsidP="006E6767">
      <w:pPr>
        <w:pStyle w:val="ListParagraph"/>
        <w:numPr>
          <w:ilvl w:val="0"/>
          <w:numId w:val="3"/>
        </w:numPr>
        <w:bidi/>
        <w:spacing w:line="240" w:lineRule="auto"/>
        <w:jc w:val="both"/>
        <w:rPr>
          <w:rFonts w:asciiTheme="minorBidi" w:hAnsiTheme="minorBidi"/>
          <w:lang w:val="en-AU" w:bidi="fa-IR"/>
        </w:rPr>
      </w:pPr>
      <w:r>
        <w:rPr>
          <w:rFonts w:asciiTheme="minorBidi" w:hAnsiTheme="minorBidi" w:hint="cs"/>
          <w:i/>
          <w:iCs/>
          <w:rtl/>
          <w:lang w:val="en-AU" w:bidi="fa-IR"/>
        </w:rPr>
        <w:t xml:space="preserve">نوشتار زنانه، عقلانی و در همان حال عاطفی است: </w:t>
      </w:r>
      <w:r w:rsidR="006E6767">
        <w:rPr>
          <w:rFonts w:asciiTheme="minorBidi" w:hAnsiTheme="minorBidi" w:hint="cs"/>
          <w:rtl/>
          <w:lang w:val="en-AU" w:bidi="fa-IR"/>
        </w:rPr>
        <w:t xml:space="preserve">با آن که معمولاً زن را با عنصر "عاطفه" و رفتار و ذهنیت </w:t>
      </w:r>
    </w:p>
    <w:p w:rsidR="00C864C9" w:rsidRDefault="006E6767" w:rsidP="006E6767">
      <w:pPr>
        <w:bidi/>
        <w:spacing w:line="360" w:lineRule="auto"/>
        <w:jc w:val="both"/>
        <w:rPr>
          <w:rFonts w:asciiTheme="minorBidi" w:hAnsiTheme="minorBidi"/>
          <w:rtl/>
          <w:lang w:val="en-AU" w:bidi="fa-IR"/>
        </w:rPr>
      </w:pPr>
      <w:r w:rsidRPr="006E6767">
        <w:rPr>
          <w:rFonts w:asciiTheme="minorBidi" w:hAnsiTheme="minorBidi" w:hint="cs"/>
          <w:rtl/>
          <w:lang w:val="en-AU" w:bidi="fa-IR"/>
        </w:rPr>
        <w:t>"غیرعقلانی" توصیف می کنند،</w:t>
      </w:r>
      <w:r>
        <w:rPr>
          <w:rFonts w:asciiTheme="minorBidi" w:hAnsiTheme="minorBidi" w:hint="cs"/>
          <w:rtl/>
          <w:lang w:val="en-AU" w:bidi="fa-IR"/>
        </w:rPr>
        <w:t xml:space="preserve"> برداشت امروزه ی ما، "عقلانیت" را بخشی جدایی ناپذیر از رفتار زنانه می داند که عنصر عاطفه ی زنانه </w:t>
      </w:r>
      <w:r w:rsidR="00F8438E">
        <w:rPr>
          <w:rFonts w:asciiTheme="minorBidi" w:hAnsiTheme="minorBidi" w:hint="cs"/>
          <w:rtl/>
          <w:lang w:val="en-AU" w:bidi="fa-IR"/>
        </w:rPr>
        <w:t xml:space="preserve">به آن ارزشی مضاعف می دهد. "شهدخت" در همان حال که از شوهر قهر کرده و به روستای ییلاقی "باغچه بیاک" رفته است، تلفنی از دخترش </w:t>
      </w:r>
      <w:r w:rsidR="001243C6">
        <w:rPr>
          <w:rFonts w:asciiTheme="minorBidi" w:hAnsiTheme="minorBidi" w:hint="cs"/>
          <w:rtl/>
          <w:lang w:val="en-AU" w:bidi="fa-IR"/>
        </w:rPr>
        <w:t xml:space="preserve">"گلی" </w:t>
      </w:r>
      <w:r w:rsidR="00F8438E">
        <w:rPr>
          <w:rFonts w:asciiTheme="minorBidi" w:hAnsiTheme="minorBidi" w:hint="cs"/>
          <w:rtl/>
          <w:lang w:val="en-AU" w:bidi="fa-IR"/>
        </w:rPr>
        <w:t xml:space="preserve">می خواهد </w:t>
      </w:r>
      <w:r w:rsidR="001243C6">
        <w:rPr>
          <w:rFonts w:asciiTheme="minorBidi" w:hAnsiTheme="minorBidi" w:hint="cs"/>
          <w:rtl/>
          <w:lang w:val="en-AU" w:bidi="fa-IR"/>
        </w:rPr>
        <w:t>به پدرش زنگ بزند که از خوردن قرص</w:t>
      </w:r>
      <w:r w:rsidR="00F8438E">
        <w:rPr>
          <w:rFonts w:asciiTheme="minorBidi" w:hAnsiTheme="minorBidi" w:hint="cs"/>
          <w:rtl/>
          <w:lang w:val="en-AU" w:bidi="fa-IR"/>
        </w:rPr>
        <w:t xml:space="preserve"> فشار خون و قلب </w:t>
      </w:r>
      <w:r w:rsidR="001243C6">
        <w:rPr>
          <w:rFonts w:asciiTheme="minorBidi" w:hAnsiTheme="minorBidi" w:hint="cs"/>
          <w:rtl/>
          <w:lang w:val="en-AU" w:bidi="fa-IR"/>
        </w:rPr>
        <w:t xml:space="preserve">خود غفلت نکند </w:t>
      </w:r>
      <w:r w:rsidR="00F8438E">
        <w:rPr>
          <w:rFonts w:asciiTheme="minorBidi" w:hAnsiTheme="minorBidi" w:hint="cs"/>
          <w:rtl/>
          <w:lang w:val="en-AU" w:bidi="fa-IR"/>
        </w:rPr>
        <w:t>(</w:t>
      </w:r>
      <w:r w:rsidR="001243C6">
        <w:rPr>
          <w:rFonts w:asciiTheme="minorBidi" w:hAnsiTheme="minorBidi" w:hint="cs"/>
          <w:rtl/>
          <w:lang w:val="en-AU" w:bidi="fa-IR"/>
        </w:rPr>
        <w:t>61). در این گونه رفتار، هم به سلامت شوهر خودخواه نظر دارد هم نقش عاطفه ی مادرانه ی خود را بروز می دهد. همسر، همیشه برای شوهر، نقشی مادرانه ایفا می کند</w:t>
      </w:r>
      <w:r w:rsidR="00C864C9">
        <w:rPr>
          <w:rFonts w:asciiTheme="minorBidi" w:hAnsiTheme="minorBidi" w:hint="cs"/>
          <w:rtl/>
          <w:lang w:val="en-AU" w:bidi="fa-IR"/>
        </w:rPr>
        <w:t xml:space="preserve">. علاقه به نظم و ترتیب و گذاشتن هر چیز در سر جایش، نشانه ی رفتار عقلانی است بر خلاف رفتار غیر عقلانی شوهر که هیچ چیز را سرِ جایش نمی گذارد و وقتی فیلم می بیند، مثل بچه ها پوست تخمه را اینجا و آنجا می اندازد و خوشحال است از این که حالا دیگر "شهدخت" در خانه نیست که بر او ایراد بگیرد و هر </w:t>
      </w:r>
      <w:r w:rsidR="007A2D12">
        <w:rPr>
          <w:rFonts w:asciiTheme="minorBidi" w:hAnsiTheme="minorBidi" w:hint="cs"/>
          <w:rtl/>
          <w:lang w:val="en-AU" w:bidi="fa-IR"/>
        </w:rPr>
        <w:t xml:space="preserve">او اکنون هر </w:t>
      </w:r>
      <w:r w:rsidR="00C864C9">
        <w:rPr>
          <w:rFonts w:asciiTheme="minorBidi" w:hAnsiTheme="minorBidi" w:hint="cs"/>
          <w:rtl/>
          <w:lang w:val="en-AU" w:bidi="fa-IR"/>
        </w:rPr>
        <w:t>غلطی که دلش می خواهد، می تواند انجام دهد:</w:t>
      </w:r>
    </w:p>
    <w:p w:rsidR="00C864C9" w:rsidRPr="00FF5BD7" w:rsidRDefault="00C864C9" w:rsidP="007A2D12">
      <w:pPr>
        <w:bidi/>
        <w:spacing w:line="360" w:lineRule="auto"/>
        <w:jc w:val="both"/>
        <w:rPr>
          <w:rFonts w:asciiTheme="minorBidi" w:hAnsiTheme="minorBidi"/>
          <w:b/>
          <w:bCs/>
          <w:sz w:val="18"/>
          <w:szCs w:val="18"/>
          <w:rtl/>
          <w:lang w:val="en-AU" w:bidi="fa-IR"/>
        </w:rPr>
      </w:pPr>
      <w:r w:rsidRPr="00FF5BD7">
        <w:rPr>
          <w:rFonts w:asciiTheme="minorBidi" w:hAnsiTheme="minorBidi" w:hint="cs"/>
          <w:b/>
          <w:bCs/>
          <w:sz w:val="18"/>
          <w:szCs w:val="18"/>
          <w:rtl/>
          <w:lang w:val="en-AU" w:bidi="fa-IR"/>
        </w:rPr>
        <w:t xml:space="preserve">    " تابه ی دسته داری که توش نیمرو درست کرده بود، روی میز بود. کره را با کاغذش گذاشته بود وسط میز. عسل را با شیشه گذاشته بود کنار کره و کلی دلش خنک شده بود که هر کاری دلش می خواهد، می کند. شهدخت همه کارش، حساب و کتاب داشت و محال بود کره را توی زیردستی یا هر ظرف دیگری غیر از ظرف خودش سرِ میز صبحانه بیاورد. چاقوی کره و پنیر مخصوص بود و لیوان های چای صبحانه با لیوان های ناهار و شام فرق داشت " (79).</w:t>
      </w:r>
    </w:p>
    <w:p w:rsidR="0089202E" w:rsidRDefault="006E6767" w:rsidP="00C864C9">
      <w:pPr>
        <w:bidi/>
        <w:spacing w:line="360" w:lineRule="auto"/>
        <w:jc w:val="both"/>
        <w:rPr>
          <w:rFonts w:asciiTheme="minorBidi" w:hAnsiTheme="minorBidi"/>
          <w:rtl/>
          <w:lang w:val="en-AU" w:bidi="fa-IR"/>
        </w:rPr>
      </w:pPr>
      <w:r w:rsidRPr="006E6767">
        <w:rPr>
          <w:rFonts w:asciiTheme="minorBidi" w:hAnsiTheme="minorBidi" w:hint="cs"/>
          <w:rtl/>
          <w:lang w:val="en-AU" w:bidi="fa-IR"/>
        </w:rPr>
        <w:t xml:space="preserve"> </w:t>
      </w:r>
      <w:r w:rsidR="00FF5BD7">
        <w:rPr>
          <w:rFonts w:asciiTheme="minorBidi" w:hAnsiTheme="minorBidi" w:hint="cs"/>
          <w:rtl/>
          <w:lang w:val="en-AU" w:bidi="fa-IR"/>
        </w:rPr>
        <w:t xml:space="preserve">   چون "شهدخت" می داند شوهر در عین غرور بی موردش و اظهار بی نیازی از حضور دیگران، احساس تنهایی می کند، از او تقاضا می کند برای بهبود و رعایت حال </w:t>
      </w:r>
      <w:r w:rsidR="007A2D12">
        <w:rPr>
          <w:rFonts w:asciiTheme="minorBidi" w:hAnsiTheme="minorBidi" w:hint="cs"/>
          <w:rtl/>
          <w:lang w:val="en-AU" w:bidi="fa-IR"/>
        </w:rPr>
        <w:t>"</w:t>
      </w:r>
      <w:r w:rsidR="00FF5BD7">
        <w:rPr>
          <w:rFonts w:asciiTheme="minorBidi" w:hAnsiTheme="minorBidi" w:hint="cs"/>
          <w:rtl/>
          <w:lang w:val="en-AU" w:bidi="fa-IR"/>
        </w:rPr>
        <w:t>آذر</w:t>
      </w:r>
      <w:r w:rsidR="007A2D12">
        <w:rPr>
          <w:rFonts w:asciiTheme="minorBidi" w:hAnsiTheme="minorBidi" w:hint="cs"/>
          <w:rtl/>
          <w:lang w:val="en-AU" w:bidi="fa-IR"/>
        </w:rPr>
        <w:t>"</w:t>
      </w:r>
      <w:r w:rsidR="00FF5BD7">
        <w:rPr>
          <w:rFonts w:asciiTheme="minorBidi" w:hAnsiTheme="minorBidi" w:hint="cs"/>
          <w:rtl/>
          <w:lang w:val="en-AU" w:bidi="fa-IR"/>
        </w:rPr>
        <w:t xml:space="preserve"> به باغ بیاید تا همگی دور هم جمع باشند. هم زیر نظر و مراقبت باشد، هم لذت بودن با جمع خانوادگی را احساس کند. به جزئیات سفارش هایش دقت کنیم:</w:t>
      </w:r>
    </w:p>
    <w:p w:rsidR="00FF5BD7" w:rsidRDefault="00FF5BD7" w:rsidP="00FF5BD7">
      <w:pPr>
        <w:bidi/>
        <w:spacing w:line="360" w:lineRule="auto"/>
        <w:jc w:val="both"/>
        <w:rPr>
          <w:rFonts w:asciiTheme="minorBidi" w:hAnsiTheme="minorBidi"/>
          <w:b/>
          <w:bCs/>
          <w:sz w:val="18"/>
          <w:szCs w:val="18"/>
          <w:rtl/>
          <w:lang w:val="en-AU" w:bidi="fa-IR"/>
        </w:rPr>
      </w:pPr>
      <w:r w:rsidRPr="00FF5BD7">
        <w:rPr>
          <w:rFonts w:asciiTheme="minorBidi" w:hAnsiTheme="minorBidi" w:hint="cs"/>
          <w:b/>
          <w:bCs/>
          <w:sz w:val="18"/>
          <w:szCs w:val="18"/>
          <w:rtl/>
          <w:lang w:val="en-AU" w:bidi="fa-IR"/>
        </w:rPr>
        <w:t xml:space="preserve">    " پاشو آماده شو. برای چند روز لباس بردار. پنجره ها رو ببند. درها رو همه رو قفل کن. شیر گاز آشپزخانه رو یادت نره ببندی. قرصاتو یادت نره. . . ضمناً به روی آذر نیاری. تو مثلاً خبر نداری. اگر خودش دلش اومد، بهت می گه " (82).</w:t>
      </w:r>
    </w:p>
    <w:p w:rsidR="00C37990" w:rsidRDefault="00C37990" w:rsidP="00C37990">
      <w:pPr>
        <w:bidi/>
        <w:spacing w:line="360" w:lineRule="auto"/>
        <w:jc w:val="both"/>
        <w:rPr>
          <w:rFonts w:asciiTheme="minorBidi" w:hAnsiTheme="minorBidi"/>
          <w:rtl/>
          <w:lang w:val="en-AU" w:bidi="fa-IR"/>
        </w:rPr>
      </w:pPr>
      <w:r>
        <w:rPr>
          <w:rFonts w:asciiTheme="minorBidi" w:hAnsiTheme="minorBidi" w:hint="cs"/>
          <w:b/>
          <w:bCs/>
          <w:sz w:val="18"/>
          <w:szCs w:val="18"/>
          <w:rtl/>
          <w:lang w:val="en-AU" w:bidi="fa-IR"/>
        </w:rPr>
        <w:t xml:space="preserve">     </w:t>
      </w:r>
      <w:r>
        <w:rPr>
          <w:rFonts w:asciiTheme="minorBidi" w:hAnsiTheme="minorBidi" w:hint="cs"/>
          <w:rtl/>
          <w:lang w:val="en-AU" w:bidi="fa-IR"/>
        </w:rPr>
        <w:t>"شهدخت" جاذبه های گوناگون دارد: جز زیبایی، زبان آور و منطقی است به گونه ای که همه را به خود جلب کرده، ستایش آنان را برمی انگیزد. هرکس از الفبای روان شناسی "یونگ" (</w:t>
      </w:r>
      <w:r>
        <w:rPr>
          <w:rFonts w:asciiTheme="minorBidi" w:hAnsiTheme="minorBidi"/>
          <w:sz w:val="18"/>
          <w:szCs w:val="18"/>
          <w:lang w:val="en-AU" w:bidi="fa-IR"/>
        </w:rPr>
        <w:t>Jung</w:t>
      </w:r>
      <w:r>
        <w:rPr>
          <w:rFonts w:asciiTheme="minorBidi" w:hAnsiTheme="minorBidi" w:hint="cs"/>
          <w:rtl/>
          <w:lang w:val="en-AU" w:bidi="fa-IR"/>
        </w:rPr>
        <w:t xml:space="preserve">) آگاهی داشته  باشد، خوب می داند که زبان آوری از نمودهای </w:t>
      </w:r>
      <w:r w:rsidR="007A2D12">
        <w:rPr>
          <w:rFonts w:asciiTheme="minorBidi" w:hAnsiTheme="minorBidi" w:hint="cs"/>
          <w:rtl/>
          <w:lang w:val="en-AU" w:bidi="fa-IR"/>
        </w:rPr>
        <w:t xml:space="preserve">جنبه ی مثبت </w:t>
      </w:r>
      <w:r>
        <w:rPr>
          <w:rFonts w:asciiTheme="minorBidi" w:hAnsiTheme="minorBidi" w:hint="cs"/>
          <w:rtl/>
          <w:lang w:val="en-AU" w:bidi="fa-IR"/>
        </w:rPr>
        <w:t>"روان مردانه" (</w:t>
      </w:r>
      <w:r>
        <w:rPr>
          <w:rFonts w:asciiTheme="minorBidi" w:hAnsiTheme="minorBidi"/>
          <w:sz w:val="18"/>
          <w:szCs w:val="18"/>
          <w:lang w:val="en-AU" w:bidi="fa-IR"/>
        </w:rPr>
        <w:t>animus</w:t>
      </w:r>
      <w:r>
        <w:rPr>
          <w:rFonts w:asciiTheme="minorBidi" w:hAnsiTheme="minorBidi" w:hint="cs"/>
          <w:rtl/>
          <w:lang w:val="en-AU" w:bidi="fa-IR"/>
        </w:rPr>
        <w:t xml:space="preserve">) </w:t>
      </w:r>
      <w:r w:rsidR="001F7A5F">
        <w:rPr>
          <w:rFonts w:asciiTheme="minorBidi" w:hAnsiTheme="minorBidi" w:hint="cs"/>
          <w:rtl/>
          <w:lang w:val="en-AU" w:bidi="fa-IR"/>
        </w:rPr>
        <w:t xml:space="preserve">است. وقتی "شهدخت" می تواند </w:t>
      </w:r>
      <w:r w:rsidR="00CD675D">
        <w:rPr>
          <w:rFonts w:asciiTheme="minorBidi" w:hAnsiTheme="minorBidi" w:hint="cs"/>
          <w:rtl/>
          <w:lang w:val="en-AU" w:bidi="fa-IR"/>
        </w:rPr>
        <w:t xml:space="preserve">با زبان رسا و منطقی خود </w:t>
      </w:r>
      <w:r w:rsidR="001F7A5F">
        <w:rPr>
          <w:rFonts w:asciiTheme="minorBidi" w:hAnsiTheme="minorBidi" w:hint="cs"/>
          <w:rtl/>
          <w:lang w:val="en-AU" w:bidi="fa-IR"/>
        </w:rPr>
        <w:t xml:space="preserve">شوهر "گلی" راحت طلب را </w:t>
      </w:r>
      <w:r w:rsidR="00CD675D">
        <w:rPr>
          <w:rFonts w:asciiTheme="minorBidi" w:hAnsiTheme="minorBidi" w:hint="cs"/>
          <w:rtl/>
          <w:lang w:val="en-AU" w:bidi="fa-IR"/>
        </w:rPr>
        <w:t xml:space="preserve">ـ که حتی شب ها با کت و شلوار می خوابد ـ </w:t>
      </w:r>
      <w:r w:rsidR="001F7A5F">
        <w:rPr>
          <w:rFonts w:asciiTheme="minorBidi" w:hAnsiTheme="minorBidi" w:hint="cs"/>
          <w:rtl/>
          <w:lang w:val="en-AU" w:bidi="fa-IR"/>
        </w:rPr>
        <w:t xml:space="preserve">راضی کند که به </w:t>
      </w:r>
      <w:r w:rsidR="00CD675D">
        <w:rPr>
          <w:rFonts w:asciiTheme="minorBidi" w:hAnsiTheme="minorBidi" w:hint="cs"/>
          <w:rtl/>
          <w:lang w:val="en-AU" w:bidi="fa-IR"/>
        </w:rPr>
        <w:t>باغچه بیاید، "گلی" باور نمی کند و می گوید تو مُهره ی مار داری مادر:</w:t>
      </w:r>
    </w:p>
    <w:p w:rsidR="001F7A5F" w:rsidRPr="00CD675D" w:rsidRDefault="001F7A5F" w:rsidP="001F7A5F">
      <w:pPr>
        <w:bidi/>
        <w:spacing w:line="360" w:lineRule="auto"/>
        <w:jc w:val="both"/>
        <w:rPr>
          <w:rFonts w:asciiTheme="minorBidi" w:hAnsiTheme="minorBidi"/>
          <w:b/>
          <w:bCs/>
          <w:sz w:val="18"/>
          <w:szCs w:val="18"/>
          <w:rtl/>
          <w:lang w:val="en-AU" w:bidi="fa-IR"/>
        </w:rPr>
      </w:pPr>
      <w:r w:rsidRPr="00CD675D">
        <w:rPr>
          <w:rFonts w:asciiTheme="minorBidi" w:hAnsiTheme="minorBidi" w:hint="cs"/>
          <w:b/>
          <w:bCs/>
          <w:sz w:val="18"/>
          <w:szCs w:val="18"/>
          <w:rtl/>
          <w:lang w:val="en-AU" w:bidi="fa-IR"/>
        </w:rPr>
        <w:t xml:space="preserve">    " شهدخت به گلی گفت: اینم از شوهرت که می گفتی شب با کت و شلوار می خوابه. داره میاد اینجا</w:t>
      </w:r>
      <w:r w:rsidR="00D66AF7" w:rsidRPr="00CD675D">
        <w:rPr>
          <w:rFonts w:asciiTheme="minorBidi" w:hAnsiTheme="minorBidi" w:hint="cs"/>
          <w:b/>
          <w:bCs/>
          <w:sz w:val="18"/>
          <w:szCs w:val="18"/>
          <w:rtl/>
          <w:lang w:val="en-AU" w:bidi="fa-IR"/>
        </w:rPr>
        <w:t xml:space="preserve"> " (</w:t>
      </w:r>
      <w:r w:rsidR="00CD675D" w:rsidRPr="00CD675D">
        <w:rPr>
          <w:rFonts w:asciiTheme="minorBidi" w:hAnsiTheme="minorBidi" w:hint="cs"/>
          <w:b/>
          <w:bCs/>
          <w:sz w:val="18"/>
          <w:szCs w:val="18"/>
          <w:rtl/>
          <w:lang w:val="en-AU" w:bidi="fa-IR"/>
        </w:rPr>
        <w:t>108)</w:t>
      </w:r>
    </w:p>
    <w:p w:rsidR="00FF5BD7" w:rsidRDefault="00C37990" w:rsidP="00632CA4">
      <w:pPr>
        <w:bidi/>
        <w:spacing w:line="360" w:lineRule="auto"/>
        <w:jc w:val="both"/>
        <w:rPr>
          <w:rFonts w:asciiTheme="minorBidi" w:hAnsiTheme="minorBidi"/>
          <w:rtl/>
          <w:lang w:val="en-AU" w:bidi="fa-IR"/>
        </w:rPr>
      </w:pPr>
      <w:r>
        <w:rPr>
          <w:rFonts w:asciiTheme="minorBidi" w:hAnsiTheme="minorBidi" w:hint="cs"/>
          <w:rtl/>
          <w:lang w:val="en-AU" w:bidi="fa-IR"/>
        </w:rPr>
        <w:t xml:space="preserve">    وقتی "پرویز" با تفنگ شکاری به طرف کوه می رود، "آذر" نگران حال پدر است. ماشین "گلی" را برداشته به طرف "رینه" می رود تا یک وقت پدر </w:t>
      </w:r>
      <w:r w:rsidR="00144D98">
        <w:rPr>
          <w:rFonts w:asciiTheme="minorBidi" w:hAnsiTheme="minorBidi" w:hint="cs"/>
          <w:rtl/>
          <w:lang w:val="en-AU" w:bidi="fa-IR"/>
        </w:rPr>
        <w:t xml:space="preserve">هنگام شکار و با توجه به بیماری قلبی اش، </w:t>
      </w:r>
      <w:r>
        <w:rPr>
          <w:rFonts w:asciiTheme="minorBidi" w:hAnsiTheme="minorBidi" w:hint="cs"/>
          <w:rtl/>
          <w:lang w:val="en-AU" w:bidi="fa-IR"/>
        </w:rPr>
        <w:t xml:space="preserve">کار دست خودش ندهد. پدر مسن است و تنها گذاشتن او، خطرناک (110). این گونه رفتار هرچند بیشتر عاطفی </w:t>
      </w:r>
      <w:r w:rsidR="00144D98">
        <w:rPr>
          <w:rFonts w:asciiTheme="minorBidi" w:hAnsiTheme="minorBidi" w:hint="cs"/>
          <w:rtl/>
          <w:lang w:val="en-AU" w:bidi="fa-IR"/>
        </w:rPr>
        <w:t xml:space="preserve">و زنانه می نماید، </w:t>
      </w:r>
      <w:r>
        <w:rPr>
          <w:rFonts w:asciiTheme="minorBidi" w:hAnsiTheme="minorBidi" w:hint="cs"/>
          <w:rtl/>
          <w:lang w:val="en-AU" w:bidi="fa-IR"/>
        </w:rPr>
        <w:t xml:space="preserve">در پشت آن، نوعی مصلحت جویی عقلانی هست و نشان می دهد که رفتار زنانه در ژرفای خود، از گونه ای خردگرایی برخوردار است. </w:t>
      </w:r>
      <w:r w:rsidR="00144D98">
        <w:rPr>
          <w:rFonts w:asciiTheme="minorBidi" w:hAnsiTheme="minorBidi" w:hint="cs"/>
          <w:rtl/>
          <w:lang w:val="en-AU" w:bidi="fa-IR"/>
        </w:rPr>
        <w:t xml:space="preserve">گرایش ذهنی مردان مردسالار و خودخواه </w:t>
      </w:r>
      <w:r w:rsidR="00632CA4">
        <w:rPr>
          <w:rFonts w:asciiTheme="minorBidi" w:hAnsiTheme="minorBidi" w:hint="cs"/>
          <w:rtl/>
          <w:lang w:val="en-AU" w:bidi="fa-IR"/>
        </w:rPr>
        <w:t>در وجه غالبش</w:t>
      </w:r>
      <w:r w:rsidR="007A2D12">
        <w:rPr>
          <w:rFonts w:asciiTheme="minorBidi" w:hAnsiTheme="minorBidi" w:hint="cs"/>
          <w:rtl/>
          <w:lang w:val="en-AU" w:bidi="fa-IR"/>
        </w:rPr>
        <w:t xml:space="preserve"> این است که</w:t>
      </w:r>
      <w:r w:rsidR="00144D98">
        <w:rPr>
          <w:rFonts w:asciiTheme="minorBidi" w:hAnsiTheme="minorBidi" w:hint="cs"/>
          <w:rtl/>
          <w:lang w:val="en-AU" w:bidi="fa-IR"/>
        </w:rPr>
        <w:t xml:space="preserve"> دوست دارند زن را نمودی از "عاطفه" و "غریزه ی خام" و مرد را تبلوری از "خردگرایی" معرفی کنند. "یونگ" با آن که در هر زن، مرد و در هر مرد، زنی می یابد، باز در جمعبندی نهایی، زن را با "عاطفه" و مرد را با "منطق" معرفی می کند:</w:t>
      </w:r>
    </w:p>
    <w:p w:rsidR="00144D98" w:rsidRDefault="00144D98" w:rsidP="00144D98">
      <w:pPr>
        <w:bidi/>
        <w:spacing w:line="360" w:lineRule="auto"/>
        <w:jc w:val="both"/>
        <w:rPr>
          <w:rFonts w:asciiTheme="minorBidi" w:hAnsiTheme="minorBidi"/>
          <w:rtl/>
          <w:lang w:val="en-AU" w:bidi="fa-IR"/>
        </w:rPr>
      </w:pPr>
      <w:r>
        <w:rPr>
          <w:rFonts w:asciiTheme="minorBidi" w:hAnsiTheme="minorBidi" w:hint="cs"/>
          <w:rtl/>
          <w:lang w:val="en-AU" w:bidi="fa-IR"/>
        </w:rPr>
        <w:lastRenderedPageBreak/>
        <w:t xml:space="preserve">    " </w:t>
      </w:r>
      <w:r w:rsidR="009C5E46">
        <w:rPr>
          <w:rFonts w:asciiTheme="minorBidi" w:hAnsiTheme="minorBidi" w:hint="cs"/>
          <w:rtl/>
          <w:lang w:val="en-AU" w:bidi="fa-IR"/>
        </w:rPr>
        <w:t>ر</w:t>
      </w:r>
      <w:r>
        <w:rPr>
          <w:rFonts w:asciiTheme="minorBidi" w:hAnsiTheme="minorBidi" w:hint="cs"/>
          <w:rtl/>
          <w:lang w:val="en-AU" w:bidi="fa-IR"/>
        </w:rPr>
        <w:t>وانشناسی زن بر مبنای اصل "</w:t>
      </w:r>
      <w:r>
        <w:rPr>
          <w:rFonts w:asciiTheme="minorBidi" w:hAnsiTheme="minorBidi"/>
          <w:sz w:val="18"/>
          <w:szCs w:val="18"/>
          <w:lang w:val="en-AU" w:bidi="fa-IR"/>
        </w:rPr>
        <w:t>eros</w:t>
      </w:r>
      <w:r>
        <w:rPr>
          <w:rFonts w:asciiTheme="minorBidi" w:hAnsiTheme="minorBidi" w:hint="cs"/>
          <w:rtl/>
          <w:lang w:val="en-AU" w:bidi="fa-IR"/>
        </w:rPr>
        <w:t xml:space="preserve">" ("شور زندگی") بزرگ قرار دارد که پیوند می بخشد و جدا می کند؛ در حالی که مرد </w:t>
      </w:r>
    </w:p>
    <w:p w:rsidR="009332CF" w:rsidRDefault="00144D98" w:rsidP="007A2D12">
      <w:pPr>
        <w:bidi/>
        <w:spacing w:line="240" w:lineRule="auto"/>
        <w:ind w:left="708" w:hanging="708"/>
        <w:jc w:val="both"/>
        <w:rPr>
          <w:rFonts w:asciiTheme="minorBidi" w:hAnsiTheme="minorBidi"/>
          <w:rtl/>
          <w:lang w:val="en-AU" w:bidi="fa-IR"/>
        </w:rPr>
      </w:pPr>
      <w:r>
        <w:rPr>
          <w:rFonts w:asciiTheme="minorBidi" w:hAnsiTheme="minorBidi" w:hint="cs"/>
          <w:rtl/>
          <w:lang w:val="en-AU" w:bidi="fa-IR"/>
        </w:rPr>
        <w:t>همیشه خود را با اصل والای "</w:t>
      </w:r>
      <w:r w:rsidR="001E0584">
        <w:rPr>
          <w:rFonts w:asciiTheme="minorBidi" w:hAnsiTheme="minorBidi"/>
          <w:sz w:val="18"/>
          <w:szCs w:val="18"/>
          <w:lang w:val="en-AU" w:bidi="fa-IR"/>
        </w:rPr>
        <w:t>logos</w:t>
      </w:r>
      <w:r w:rsidR="001E0584">
        <w:rPr>
          <w:rFonts w:asciiTheme="minorBidi" w:hAnsiTheme="minorBidi" w:hint="cs"/>
          <w:rtl/>
          <w:lang w:val="en-AU" w:bidi="fa-IR"/>
        </w:rPr>
        <w:t xml:space="preserve">" ("عقل کل") پیوند می دهد. در حالی که در رفتار بیرونی مردمنطق گرایی واقعیت تسلط </w:t>
      </w:r>
    </w:p>
    <w:p w:rsidR="001E0584" w:rsidRDefault="001E0584" w:rsidP="007A2D12">
      <w:pPr>
        <w:bidi/>
        <w:spacing w:line="240" w:lineRule="auto"/>
        <w:jc w:val="both"/>
        <w:rPr>
          <w:rFonts w:asciiTheme="minorBidi" w:hAnsiTheme="minorBidi"/>
          <w:rtl/>
          <w:lang w:val="en-AU" w:bidi="fa-IR"/>
        </w:rPr>
      </w:pPr>
      <w:r>
        <w:rPr>
          <w:rFonts w:asciiTheme="minorBidi" w:hAnsiTheme="minorBidi" w:hint="cs"/>
          <w:rtl/>
          <w:lang w:val="en-AU" w:bidi="fa-IR"/>
        </w:rPr>
        <w:t>دارد . . . نزد زن احساس است که بیش ترین مکان را اشغال می کند " (یونگ، 1385، 135).</w:t>
      </w:r>
    </w:p>
    <w:p w:rsidR="009332CF" w:rsidRDefault="009C5E46" w:rsidP="009C5E46">
      <w:pPr>
        <w:bidi/>
        <w:spacing w:line="240" w:lineRule="auto"/>
        <w:jc w:val="both"/>
        <w:rPr>
          <w:rFonts w:asciiTheme="minorBidi" w:hAnsiTheme="minorBidi"/>
          <w:rtl/>
          <w:lang w:val="en-AU" w:bidi="fa-IR"/>
        </w:rPr>
      </w:pPr>
      <w:r>
        <w:rPr>
          <w:rFonts w:asciiTheme="minorBidi" w:hAnsiTheme="minorBidi" w:hint="cs"/>
          <w:rtl/>
          <w:lang w:val="en-AU" w:bidi="fa-IR"/>
        </w:rPr>
        <w:t xml:space="preserve">     </w:t>
      </w:r>
      <w:r w:rsidR="00E8694D">
        <w:rPr>
          <w:rFonts w:asciiTheme="minorBidi" w:hAnsiTheme="minorBidi" w:hint="cs"/>
          <w:rtl/>
          <w:lang w:val="en-AU" w:bidi="fa-IR"/>
        </w:rPr>
        <w:t xml:space="preserve">رویکرد فمینیست ها با رویکردهای روان شناختی "فروید"، "یونگ" و "لاکان" فاصله ی بسیاری دارد زیرا روانکاوی بیشتر </w:t>
      </w:r>
    </w:p>
    <w:p w:rsidR="00A83A44" w:rsidRDefault="00E8694D" w:rsidP="00A83A44">
      <w:pPr>
        <w:bidi/>
        <w:spacing w:line="360" w:lineRule="auto"/>
        <w:jc w:val="both"/>
        <w:rPr>
          <w:rFonts w:asciiTheme="minorBidi" w:hAnsiTheme="minorBidi"/>
          <w:rtl/>
          <w:lang w:val="en-AU" w:bidi="fa-IR"/>
        </w:rPr>
      </w:pPr>
      <w:r>
        <w:rPr>
          <w:rFonts w:asciiTheme="minorBidi" w:hAnsiTheme="minorBidi" w:hint="cs"/>
          <w:rtl/>
          <w:lang w:val="en-AU" w:bidi="fa-IR"/>
        </w:rPr>
        <w:t xml:space="preserve">به "فرد" نظر دارد؛ در حالی که رویکرد فمینیستی، رویکردی اجتماعی است و برخی فمینیست ها مانند "سیکسو" </w:t>
      </w:r>
      <w:r w:rsidR="009332CF">
        <w:rPr>
          <w:rFonts w:asciiTheme="minorBidi" w:hAnsiTheme="minorBidi" w:hint="cs"/>
          <w:rtl/>
          <w:lang w:val="en-AU" w:bidi="fa-IR"/>
        </w:rPr>
        <w:t>اصولاً نظریه</w:t>
      </w:r>
      <w:r w:rsidR="009C5E46">
        <w:rPr>
          <w:rFonts w:asciiTheme="minorBidi" w:hAnsiTheme="minorBidi" w:hint="cs"/>
          <w:rtl/>
          <w:lang w:val="en-AU" w:bidi="fa-IR"/>
        </w:rPr>
        <w:t xml:space="preserve"> </w:t>
      </w:r>
      <w:r w:rsidR="00F74BDC">
        <w:rPr>
          <w:rFonts w:asciiTheme="minorBidi" w:hAnsiTheme="minorBidi" w:hint="cs"/>
          <w:rtl/>
          <w:lang w:val="en-AU" w:bidi="fa-IR"/>
        </w:rPr>
        <w:t>ی "تقابل های دوگانه" (</w:t>
      </w:r>
      <w:r w:rsidR="00F74BDC">
        <w:rPr>
          <w:rFonts w:asciiTheme="minorBidi" w:hAnsiTheme="minorBidi"/>
          <w:sz w:val="18"/>
          <w:szCs w:val="18"/>
          <w:lang w:val="en-AU" w:bidi="fa-IR"/>
        </w:rPr>
        <w:t>binary oppositions</w:t>
      </w:r>
      <w:r w:rsidR="00F74BDC">
        <w:rPr>
          <w:rFonts w:asciiTheme="minorBidi" w:hAnsiTheme="minorBidi" w:hint="cs"/>
          <w:rtl/>
          <w:lang w:val="en-AU" w:bidi="fa-IR"/>
        </w:rPr>
        <w:t>)</w:t>
      </w:r>
      <w:r w:rsidR="009332CF">
        <w:rPr>
          <w:rFonts w:asciiTheme="minorBidi" w:hAnsiTheme="minorBidi" w:hint="cs"/>
          <w:rtl/>
          <w:lang w:val="en-AU" w:bidi="fa-IR"/>
        </w:rPr>
        <w:t xml:space="preserve"> را نمی پذیرند. او در مقاله ی "زن در کجاست؟" </w:t>
      </w:r>
      <w:r w:rsidR="00F74BDC">
        <w:rPr>
          <w:rFonts w:asciiTheme="minorBidi" w:hAnsiTheme="minorBidi" w:hint="cs"/>
          <w:rtl/>
          <w:lang w:val="en-AU" w:bidi="fa-IR"/>
        </w:rPr>
        <w:t>(</w:t>
      </w:r>
      <w:r w:rsidR="00F74BDC">
        <w:rPr>
          <w:rFonts w:asciiTheme="minorBidi" w:hAnsiTheme="minorBidi"/>
          <w:i/>
          <w:iCs/>
          <w:sz w:val="18"/>
          <w:szCs w:val="18"/>
          <w:lang w:val="en-AU" w:bidi="fa-IR"/>
        </w:rPr>
        <w:t>Where is She?</w:t>
      </w:r>
      <w:r w:rsidR="00F74BDC">
        <w:rPr>
          <w:rFonts w:asciiTheme="minorBidi" w:hAnsiTheme="minorBidi" w:hint="cs"/>
          <w:rtl/>
          <w:lang w:val="en-AU" w:bidi="fa-IR"/>
        </w:rPr>
        <w:t>) و کتابش با عنوان "</w:t>
      </w:r>
      <w:r w:rsidR="00A83A44">
        <w:rPr>
          <w:rFonts w:asciiTheme="minorBidi" w:hAnsiTheme="minorBidi" w:hint="cs"/>
          <w:rtl/>
          <w:lang w:val="en-AU" w:bidi="fa-IR"/>
        </w:rPr>
        <w:t>دوشیزه ی جوان" (</w:t>
      </w:r>
      <w:r w:rsidR="00A83A44">
        <w:rPr>
          <w:rFonts w:asciiTheme="minorBidi" w:hAnsiTheme="minorBidi"/>
          <w:i/>
          <w:iCs/>
          <w:sz w:val="18"/>
          <w:szCs w:val="18"/>
          <w:lang w:val="en-AU" w:bidi="fa-IR"/>
        </w:rPr>
        <w:t>La Jeune Nèe</w:t>
      </w:r>
      <w:r w:rsidR="00A83A44">
        <w:rPr>
          <w:rFonts w:asciiTheme="minorBidi" w:hAnsiTheme="minorBidi" w:hint="cs"/>
          <w:rtl/>
          <w:lang w:val="en-AU" w:bidi="fa-IR"/>
        </w:rPr>
        <w:t>) می گوید ا</w:t>
      </w:r>
      <w:r w:rsidR="009332CF">
        <w:rPr>
          <w:rFonts w:asciiTheme="minorBidi" w:hAnsiTheme="minorBidi" w:hint="cs"/>
          <w:rtl/>
          <w:lang w:val="en-AU" w:bidi="fa-IR"/>
        </w:rPr>
        <w:t>عتقاد به این نظریه، مرد را در برابر زن قرار داده در نهایت، ارزشی مردسالارانه به آن</w:t>
      </w:r>
      <w:r w:rsidR="00A83A44">
        <w:rPr>
          <w:rFonts w:asciiTheme="minorBidi" w:hAnsiTheme="minorBidi" w:hint="cs"/>
          <w:rtl/>
          <w:lang w:val="en-AU" w:bidi="fa-IR"/>
        </w:rPr>
        <w:t xml:space="preserve"> نظریه</w:t>
      </w:r>
      <w:r w:rsidR="009332CF">
        <w:rPr>
          <w:rFonts w:asciiTheme="minorBidi" w:hAnsiTheme="minorBidi" w:hint="cs"/>
          <w:rtl/>
          <w:lang w:val="en-AU" w:bidi="fa-IR"/>
        </w:rPr>
        <w:t xml:space="preserve"> می دهد</w:t>
      </w:r>
      <w:r w:rsidR="00A83A44">
        <w:rPr>
          <w:rFonts w:asciiTheme="minorBidi" w:hAnsiTheme="minorBidi" w:hint="cs"/>
          <w:rtl/>
          <w:lang w:val="en-AU" w:bidi="fa-IR"/>
        </w:rPr>
        <w:t>:</w:t>
      </w:r>
    </w:p>
    <w:p w:rsidR="00A83A44" w:rsidRDefault="00A83A44" w:rsidP="00A83A44">
      <w:pPr>
        <w:bidi/>
        <w:spacing w:line="360" w:lineRule="auto"/>
        <w:jc w:val="both"/>
        <w:rPr>
          <w:rFonts w:asciiTheme="minorBidi" w:hAnsiTheme="minorBidi"/>
          <w:rtl/>
          <w:lang w:val="en-AU" w:bidi="fa-IR"/>
        </w:rPr>
      </w:pPr>
      <w:r>
        <w:rPr>
          <w:rFonts w:asciiTheme="minorBidi" w:hAnsiTheme="minorBidi" w:hint="cs"/>
          <w:rtl/>
          <w:lang w:val="en-AU" w:bidi="fa-IR"/>
        </w:rPr>
        <w:t xml:space="preserve">    " هریک از این تقابل ها را می توانیم به عنوان سلسله  مراتبی مورد بررسی قرار دهیم که "زنان" در آن پیوسته منفی و ناتوان به شمار می روند " (سیکسو، 1975، 115).</w:t>
      </w:r>
    </w:p>
    <w:p w:rsidR="0019533A" w:rsidRDefault="00632CA4" w:rsidP="0019533A">
      <w:pPr>
        <w:bidi/>
        <w:spacing w:line="360" w:lineRule="auto"/>
        <w:jc w:val="both"/>
        <w:rPr>
          <w:rFonts w:asciiTheme="minorBidi" w:hAnsiTheme="minorBidi"/>
          <w:rtl/>
          <w:lang w:val="en-AU" w:bidi="fa-IR"/>
        </w:rPr>
      </w:pPr>
      <w:r>
        <w:rPr>
          <w:rFonts w:asciiTheme="minorBidi" w:hAnsiTheme="minorBidi" w:hint="cs"/>
          <w:rtl/>
          <w:lang w:val="en-AU" w:bidi="fa-IR"/>
        </w:rPr>
        <w:t xml:space="preserve">    فشرده ی نظریه ی فمینیست ها، این است که زن و مرد به اعتبار فکری و توانایی های انسانی برابرند جز این که از لحاظ عاطفی بر مردان برتری دارند. همه ی کوشش نویسنده ی رمان، نشان می دهد که در جمعبندی نهایی، چنین ذهنیتی دارد. یکی از نشانه ها، این است که زنان در این رمان نقش و جایگاهی بیش از مردان خانواده دارند و در کل، به "پیش زمینه" ی اثر می روند؛ در حالی که مردان به دلیل ضعف ها</w:t>
      </w:r>
      <w:r w:rsidR="00AE6DDB">
        <w:rPr>
          <w:rFonts w:asciiTheme="minorBidi" w:hAnsiTheme="minorBidi" w:hint="cs"/>
          <w:rtl/>
          <w:lang w:val="en-AU" w:bidi="fa-IR"/>
        </w:rPr>
        <w:t>یشان، به "پس زمینه" رمان رانده می شوند</w:t>
      </w:r>
      <w:r>
        <w:rPr>
          <w:rFonts w:asciiTheme="minorBidi" w:hAnsiTheme="minorBidi" w:hint="cs"/>
          <w:rtl/>
          <w:lang w:val="en-AU" w:bidi="fa-IR"/>
        </w:rPr>
        <w:t xml:space="preserve">. آنچه خواننده در رمان می بیند، </w:t>
      </w:r>
      <w:r w:rsidR="00047E6C">
        <w:rPr>
          <w:rFonts w:asciiTheme="minorBidi" w:hAnsiTheme="minorBidi" w:hint="cs"/>
          <w:rtl/>
          <w:lang w:val="en-AU" w:bidi="fa-IR"/>
        </w:rPr>
        <w:t xml:space="preserve">بیشتر </w:t>
      </w:r>
      <w:r>
        <w:rPr>
          <w:rFonts w:asciiTheme="minorBidi" w:hAnsiTheme="minorBidi" w:hint="cs"/>
          <w:rtl/>
          <w:lang w:val="en-AU" w:bidi="fa-IR"/>
        </w:rPr>
        <w:t>تکیه بر ت</w:t>
      </w:r>
      <w:r w:rsidR="00047E6C">
        <w:rPr>
          <w:rFonts w:asciiTheme="minorBidi" w:hAnsiTheme="minorBidi" w:hint="cs"/>
          <w:rtl/>
          <w:lang w:val="en-AU" w:bidi="fa-IR"/>
        </w:rPr>
        <w:t xml:space="preserve">وانایی ها و ظرفیت های زنانه است؛ مثلاً وقتی "آذر" در فرودگاه تهران چشمش به پیرمردی می افتد که لنگ لنگان چرخ را هُل می دهد، پیشنهاد می کند او را هم با خود ببرد (30). وقتی در نزدیک خانه ی مادر، چشمش به "خانم صدری" همسایه می افتد که زنبیلی پر از سبزی به دست دارد، او را سوار ماشین خود می کند و به خانه می رساند (31). وقتی می فهمد پدر خیال دارد به شکار آهو برود، بر آهوان رحمت می برد و می گوید: "راستی راستی دلت میاد بابا؟ " (115) </w:t>
      </w:r>
      <w:r w:rsidR="00AE6DDB">
        <w:rPr>
          <w:rFonts w:asciiTheme="minorBidi" w:hAnsiTheme="minorBidi" w:hint="cs"/>
          <w:rtl/>
          <w:lang w:val="en-AU" w:bidi="fa-IR"/>
        </w:rPr>
        <w:t>در حالی که همین پدر خیلی آشکارا به فرزندش می گوید: " همین خاله پری مُدام داره مامانتو پُر می کنه " و "فرهاد</w:t>
      </w:r>
      <w:r w:rsidR="007A2D12">
        <w:rPr>
          <w:rFonts w:asciiTheme="minorBidi" w:hAnsiTheme="minorBidi" w:hint="cs"/>
          <w:rtl/>
          <w:lang w:val="en-AU" w:bidi="fa-IR"/>
        </w:rPr>
        <w:t>"</w:t>
      </w:r>
      <w:r w:rsidR="00AE6DDB">
        <w:rPr>
          <w:rFonts w:asciiTheme="minorBidi" w:hAnsiTheme="minorBidi" w:hint="cs"/>
          <w:rtl/>
          <w:lang w:val="en-AU" w:bidi="fa-IR"/>
        </w:rPr>
        <w:t xml:space="preserve"> در مقام دفاع از مادر می گوید: " مادر من مگه نوار کاسته که خاله پری پُرش کنه؟ " و "آذر" نیر ادامه می دهد: " مامانمان مگه شعور و قدرت تصمیمگیری نداره که خاله پری، پُرش کنه؟ " (42) </w:t>
      </w:r>
      <w:r w:rsidR="00EC76D7">
        <w:rPr>
          <w:rFonts w:asciiTheme="minorBidi" w:hAnsiTheme="minorBidi" w:hint="cs"/>
          <w:rtl/>
          <w:lang w:val="en-AU" w:bidi="fa-IR"/>
        </w:rPr>
        <w:t>اشارات "پرویز" مستقیماً وجود "عقل" را در همسرش مورد تردید قرار می دهد. "پرویز خودش خوب می داند که "تخمه ی شور" برایش خوب نیست</w:t>
      </w:r>
      <w:r w:rsidR="007A2D12">
        <w:rPr>
          <w:rFonts w:asciiTheme="minorBidi" w:hAnsiTheme="minorBidi" w:hint="cs"/>
          <w:rtl/>
          <w:lang w:val="en-AU" w:bidi="fa-IR"/>
        </w:rPr>
        <w:t xml:space="preserve"> و</w:t>
      </w:r>
      <w:r w:rsidR="0019533A">
        <w:rPr>
          <w:rFonts w:asciiTheme="minorBidi" w:hAnsiTheme="minorBidi" w:hint="cs"/>
          <w:rtl/>
          <w:lang w:val="en-AU" w:bidi="fa-IR"/>
        </w:rPr>
        <w:t xml:space="preserve"> فشار خونش را بالا می برد</w:t>
      </w:r>
      <w:r w:rsidR="00EC76D7">
        <w:rPr>
          <w:rFonts w:asciiTheme="minorBidi" w:hAnsiTheme="minorBidi" w:hint="cs"/>
          <w:rtl/>
          <w:lang w:val="en-AU" w:bidi="fa-IR"/>
        </w:rPr>
        <w:t xml:space="preserve"> و "شهدخت" هیچگاه نمی گذارد شوهر از آن بخورد اما تا "پرویز" چشم همسر را دور می بیند، مثل بچه های لجوج </w:t>
      </w:r>
      <w:r w:rsidR="0019533A">
        <w:rPr>
          <w:rFonts w:asciiTheme="minorBidi" w:hAnsiTheme="minorBidi" w:hint="cs"/>
          <w:rtl/>
          <w:lang w:val="en-AU" w:bidi="fa-IR"/>
        </w:rPr>
        <w:t xml:space="preserve">رفته یک کیلو تخمه ی شور خریده و </w:t>
      </w:r>
      <w:r w:rsidR="00C0333B">
        <w:rPr>
          <w:rFonts w:asciiTheme="minorBidi" w:hAnsiTheme="minorBidi" w:hint="cs"/>
          <w:rtl/>
          <w:lang w:val="en-AU" w:bidi="fa-IR"/>
        </w:rPr>
        <w:t xml:space="preserve">شروع به شکستن </w:t>
      </w:r>
      <w:r w:rsidR="00EC76D7">
        <w:rPr>
          <w:rFonts w:asciiTheme="minorBidi" w:hAnsiTheme="minorBidi" w:hint="cs"/>
          <w:rtl/>
          <w:lang w:val="en-AU" w:bidi="fa-IR"/>
        </w:rPr>
        <w:t>می کند و از این که از حالا به بعد "آقا بالاسر</w:t>
      </w:r>
      <w:r w:rsidR="0019533A">
        <w:rPr>
          <w:rFonts w:asciiTheme="minorBidi" w:hAnsiTheme="minorBidi" w:hint="cs"/>
          <w:rtl/>
          <w:lang w:val="en-AU" w:bidi="fa-IR"/>
        </w:rPr>
        <w:t>"</w:t>
      </w:r>
      <w:r w:rsidR="00EC76D7">
        <w:rPr>
          <w:rFonts w:asciiTheme="minorBidi" w:hAnsiTheme="minorBidi" w:hint="cs"/>
          <w:rtl/>
          <w:lang w:val="en-AU" w:bidi="fa-IR"/>
        </w:rPr>
        <w:t xml:space="preserve">ی نیست که مانع ناپرهیزی های او شود، </w:t>
      </w:r>
      <w:r w:rsidR="0019533A">
        <w:rPr>
          <w:rFonts w:asciiTheme="minorBidi" w:hAnsiTheme="minorBidi" w:hint="cs"/>
          <w:rtl/>
          <w:lang w:val="en-AU" w:bidi="fa-IR"/>
        </w:rPr>
        <w:t xml:space="preserve">خوشحال هم هست. سیگار هم می کشد و می گوید: </w:t>
      </w:r>
    </w:p>
    <w:p w:rsidR="0019533A" w:rsidRPr="0019533A" w:rsidRDefault="0019533A" w:rsidP="0019533A">
      <w:pPr>
        <w:bidi/>
        <w:spacing w:line="360" w:lineRule="auto"/>
        <w:jc w:val="both"/>
        <w:rPr>
          <w:rFonts w:asciiTheme="minorBidi" w:hAnsiTheme="minorBidi"/>
          <w:b/>
          <w:bCs/>
          <w:sz w:val="18"/>
          <w:szCs w:val="18"/>
          <w:rtl/>
          <w:lang w:val="en-AU" w:bidi="fa-IR"/>
        </w:rPr>
      </w:pPr>
      <w:r w:rsidRPr="0019533A">
        <w:rPr>
          <w:rFonts w:asciiTheme="minorBidi" w:hAnsiTheme="minorBidi" w:hint="cs"/>
          <w:b/>
          <w:bCs/>
          <w:sz w:val="18"/>
          <w:szCs w:val="18"/>
          <w:rtl/>
          <w:lang w:val="en-AU" w:bidi="fa-IR"/>
        </w:rPr>
        <w:t xml:space="preserve">     " قرص هم نمی خورم. حالا چی می گی؟ تازه تخمه اش هم خیلی شوره " (63-62).</w:t>
      </w:r>
    </w:p>
    <w:p w:rsidR="00375C65" w:rsidRDefault="00D66AF7" w:rsidP="00D66AF7">
      <w:pPr>
        <w:bidi/>
        <w:spacing w:line="360" w:lineRule="auto"/>
        <w:jc w:val="both"/>
        <w:rPr>
          <w:rFonts w:asciiTheme="minorBidi" w:hAnsiTheme="minorBidi"/>
          <w:rtl/>
          <w:lang w:val="en-AU" w:bidi="fa-IR"/>
        </w:rPr>
      </w:pPr>
      <w:r>
        <w:rPr>
          <w:rFonts w:asciiTheme="minorBidi" w:hAnsiTheme="minorBidi" w:hint="cs"/>
          <w:rtl/>
          <w:lang w:val="en-AU" w:bidi="fa-IR"/>
        </w:rPr>
        <w:t xml:space="preserve">    نویسنده </w:t>
      </w:r>
      <w:r w:rsidR="00FF55DD">
        <w:rPr>
          <w:rFonts w:asciiTheme="minorBidi" w:hAnsiTheme="minorBidi" w:hint="cs"/>
          <w:rtl/>
          <w:lang w:val="en-AU" w:bidi="fa-IR"/>
        </w:rPr>
        <w:t xml:space="preserve">ی زن </w:t>
      </w:r>
      <w:r>
        <w:rPr>
          <w:rFonts w:asciiTheme="minorBidi" w:hAnsiTheme="minorBidi" w:hint="cs"/>
          <w:rtl/>
          <w:lang w:val="en-AU" w:bidi="fa-IR"/>
        </w:rPr>
        <w:t>برخلاف "وولف" ـ که تنها به "نخبگان" و "فرهیختگان" نظر دارد، از زنان زحمتکش و توانایی های خاصشان، تمجید می کند. وقتی پیرزنی هفتادساله به نام "صفورا" استخوان قوزک پای "پرویز" را جا می اندازد و مرهم می گذارد و در اندک مدت بهبود می یابد، تلویحاً از توانایی هایی در زنان می نویسد که مردان از آن بی بهره اند (150). همین زن توانسته کمردرد "اسکندر" باغبان را نیز مداوا کند (155).</w:t>
      </w:r>
      <w:r w:rsidR="00375C65">
        <w:rPr>
          <w:rFonts w:asciiTheme="minorBidi" w:hAnsiTheme="minorBidi" w:hint="cs"/>
          <w:rtl/>
          <w:lang w:val="en-AU" w:bidi="fa-IR"/>
        </w:rPr>
        <w:t xml:space="preserve"> وقتی "شهدخت" می فهمد همسر "اسکندر" باغبان دختری آورده است، ابراز خوشحالی می کند و هنگامی که باغبان می گوید او "کنیز" شما است، از این عنوان خشمگین می شود و می گوید:</w:t>
      </w:r>
    </w:p>
    <w:p w:rsidR="00375C65" w:rsidRDefault="00375C65" w:rsidP="00375C65">
      <w:pPr>
        <w:bidi/>
        <w:spacing w:line="360" w:lineRule="auto"/>
        <w:jc w:val="both"/>
        <w:rPr>
          <w:rFonts w:asciiTheme="minorBidi" w:hAnsiTheme="minorBidi"/>
          <w:b/>
          <w:bCs/>
          <w:sz w:val="18"/>
          <w:szCs w:val="18"/>
          <w:rtl/>
          <w:lang w:val="en-AU" w:bidi="fa-IR"/>
        </w:rPr>
      </w:pPr>
      <w:r w:rsidRPr="00736096">
        <w:rPr>
          <w:rFonts w:asciiTheme="minorBidi" w:hAnsiTheme="minorBidi" w:hint="cs"/>
          <w:b/>
          <w:bCs/>
          <w:sz w:val="18"/>
          <w:szCs w:val="18"/>
          <w:rtl/>
          <w:lang w:val="en-AU" w:bidi="fa-IR"/>
        </w:rPr>
        <w:t xml:space="preserve">    " وای چه قدر خوشگله اسکندر! کنیز کدومه؟ این پرنسسه. روی بچه از این اسم ها نذار تو رو خدا " (59).</w:t>
      </w:r>
    </w:p>
    <w:p w:rsidR="00E12045" w:rsidRDefault="00736096" w:rsidP="00E02A18">
      <w:pPr>
        <w:bidi/>
        <w:spacing w:line="360" w:lineRule="auto"/>
        <w:jc w:val="both"/>
        <w:rPr>
          <w:rFonts w:asciiTheme="minorBidi" w:hAnsiTheme="minorBidi"/>
          <w:rtl/>
          <w:lang w:val="en-AU" w:bidi="fa-IR"/>
        </w:rPr>
      </w:pPr>
      <w:r w:rsidRPr="00736096">
        <w:rPr>
          <w:rFonts w:asciiTheme="minorBidi" w:hAnsiTheme="minorBidi" w:hint="cs"/>
          <w:rtl/>
          <w:lang w:val="en-AU" w:bidi="fa-IR"/>
        </w:rPr>
        <w:t xml:space="preserve">    "پرنسس"</w:t>
      </w:r>
      <w:r>
        <w:rPr>
          <w:rFonts w:asciiTheme="minorBidi" w:hAnsiTheme="minorBidi" w:hint="cs"/>
          <w:rtl/>
          <w:lang w:val="en-AU" w:bidi="fa-IR"/>
        </w:rPr>
        <w:t xml:space="preserve"> همان معنی "شهدخت" را می دهد و افزون بر این، "شهدخت" با دادن یک دست سیسمونی بچه، عاطفه ی زنانه ی خود را هم به باغبان نشان می دهد؛ در حالی که هیچ مردی چنین فکری به ذهنش نمی رسد و مرتب هم برای خانواده ی باغبان </w:t>
      </w:r>
      <w:r>
        <w:rPr>
          <w:rFonts w:asciiTheme="minorBidi" w:hAnsiTheme="minorBidi" w:hint="cs"/>
          <w:rtl/>
          <w:lang w:val="en-AU" w:bidi="fa-IR"/>
        </w:rPr>
        <w:lastRenderedPageBreak/>
        <w:t>غذا می فرستد (70) تا مادر بچه، کمتر به زحمت بیفتد.</w:t>
      </w:r>
      <w:r w:rsidR="00A457BD">
        <w:rPr>
          <w:rFonts w:asciiTheme="minorBidi" w:hAnsiTheme="minorBidi" w:hint="cs"/>
          <w:rtl/>
          <w:lang w:val="en-AU" w:bidi="fa-IR"/>
        </w:rPr>
        <w:t xml:space="preserve"> </w:t>
      </w:r>
      <w:r w:rsidR="00AE6DDB">
        <w:rPr>
          <w:rFonts w:asciiTheme="minorBidi" w:hAnsiTheme="minorBidi" w:hint="cs"/>
          <w:rtl/>
          <w:lang w:val="en-AU" w:bidi="fa-IR"/>
        </w:rPr>
        <w:t xml:space="preserve">اما "نوشتار زنانه" را بیش از هر شخصیت زن دیگری در "پری" می توان سراغ گرفت و به نظر من، </w:t>
      </w:r>
      <w:r w:rsidR="00375C65">
        <w:rPr>
          <w:rFonts w:asciiTheme="minorBidi" w:hAnsiTheme="minorBidi" w:hint="cs"/>
          <w:rtl/>
          <w:lang w:val="en-AU" w:bidi="fa-IR"/>
        </w:rPr>
        <w:t>او مصداق راستین "زن فمینیست" در</w:t>
      </w:r>
      <w:r w:rsidR="00AE6DDB">
        <w:rPr>
          <w:rFonts w:asciiTheme="minorBidi" w:hAnsiTheme="minorBidi" w:hint="cs"/>
          <w:rtl/>
          <w:lang w:val="en-AU" w:bidi="fa-IR"/>
        </w:rPr>
        <w:t xml:space="preserve"> رمان است که صراحت لهجه و زبان تندتری دارد</w:t>
      </w:r>
      <w:r w:rsidR="00397C4C">
        <w:rPr>
          <w:rFonts w:asciiTheme="minorBidi" w:hAnsiTheme="minorBidi" w:hint="cs"/>
          <w:rtl/>
          <w:lang w:val="en-AU" w:bidi="fa-IR"/>
        </w:rPr>
        <w:t xml:space="preserve"> و در برابر رفتار و کردار هرکس، موضعگیری قاطعی دارد. </w:t>
      </w:r>
      <w:r w:rsidR="00CD675D">
        <w:rPr>
          <w:rFonts w:asciiTheme="minorBidi" w:hAnsiTheme="minorBidi" w:hint="cs"/>
          <w:rtl/>
          <w:lang w:val="en-AU" w:bidi="fa-IR"/>
        </w:rPr>
        <w:t>او مهندس است و کار می کند و نیاز اقتصادی خود را برمی آورد و متکی به خویش است. او م</w:t>
      </w:r>
      <w:r w:rsidR="00E02A18">
        <w:rPr>
          <w:rFonts w:asciiTheme="minorBidi" w:hAnsiTheme="minorBidi" w:hint="cs"/>
          <w:rtl/>
          <w:lang w:val="en-AU" w:bidi="fa-IR"/>
        </w:rPr>
        <w:t>عتقد است که زن "آشپز" نیست و به</w:t>
      </w:r>
      <w:r w:rsidR="00CD675D">
        <w:rPr>
          <w:rFonts w:asciiTheme="minorBidi" w:hAnsiTheme="minorBidi" w:hint="cs"/>
          <w:rtl/>
          <w:lang w:val="en-AU" w:bidi="fa-IR"/>
        </w:rPr>
        <w:t xml:space="preserve"> مردی</w:t>
      </w:r>
      <w:r w:rsidR="00873116">
        <w:rPr>
          <w:rFonts w:asciiTheme="minorBidi" w:hAnsiTheme="minorBidi" w:hint="cs"/>
          <w:rtl/>
          <w:lang w:val="en-AU" w:bidi="fa-IR"/>
        </w:rPr>
        <w:t xml:space="preserve"> چون "محمودخان"</w:t>
      </w:r>
      <w:r w:rsidR="00CD675D">
        <w:rPr>
          <w:rFonts w:asciiTheme="minorBidi" w:hAnsiTheme="minorBidi" w:hint="cs"/>
          <w:rtl/>
          <w:lang w:val="en-AU" w:bidi="fa-IR"/>
        </w:rPr>
        <w:t xml:space="preserve"> </w:t>
      </w:r>
      <w:r w:rsidR="00E02A18">
        <w:rPr>
          <w:rFonts w:asciiTheme="minorBidi" w:hAnsiTheme="minorBidi" w:hint="cs"/>
          <w:rtl/>
          <w:lang w:val="en-AU" w:bidi="fa-IR"/>
        </w:rPr>
        <w:t xml:space="preserve">ـ که </w:t>
      </w:r>
      <w:r w:rsidR="00CD675D">
        <w:rPr>
          <w:rFonts w:asciiTheme="minorBidi" w:hAnsiTheme="minorBidi" w:hint="cs"/>
          <w:rtl/>
          <w:lang w:val="en-AU" w:bidi="fa-IR"/>
        </w:rPr>
        <w:t>از زن تنها خانه داری و آشپزی انتظار دا</w:t>
      </w:r>
      <w:r w:rsidR="00E02A18">
        <w:rPr>
          <w:rFonts w:asciiTheme="minorBidi" w:hAnsiTheme="minorBidi" w:hint="cs"/>
          <w:rtl/>
          <w:lang w:val="en-AU" w:bidi="fa-IR"/>
        </w:rPr>
        <w:t>رد ـ می گوید:</w:t>
      </w:r>
    </w:p>
    <w:p w:rsidR="00E12045" w:rsidRDefault="00E12045" w:rsidP="00E12045">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Pr="00E12045">
        <w:rPr>
          <w:rFonts w:asciiTheme="minorBidi" w:hAnsiTheme="minorBidi" w:hint="cs"/>
          <w:b/>
          <w:bCs/>
          <w:sz w:val="18"/>
          <w:szCs w:val="18"/>
          <w:rtl/>
          <w:lang w:val="en-AU" w:bidi="fa-IR"/>
        </w:rPr>
        <w:t>" شما محمودخان! زن می خواستی یا آشپز؟ اگر آشپز می خواستی، می رفتی</w:t>
      </w:r>
      <w:r w:rsidR="00CD675D" w:rsidRPr="00E12045">
        <w:rPr>
          <w:rFonts w:asciiTheme="minorBidi" w:hAnsiTheme="minorBidi" w:hint="cs"/>
          <w:b/>
          <w:bCs/>
          <w:sz w:val="18"/>
          <w:szCs w:val="18"/>
          <w:rtl/>
          <w:lang w:val="en-AU" w:bidi="fa-IR"/>
        </w:rPr>
        <w:t xml:space="preserve"> </w:t>
      </w:r>
      <w:r w:rsidR="00873116" w:rsidRPr="00E12045">
        <w:rPr>
          <w:rFonts w:asciiTheme="minorBidi" w:hAnsiTheme="minorBidi" w:hint="cs"/>
          <w:b/>
          <w:bCs/>
          <w:sz w:val="18"/>
          <w:szCs w:val="18"/>
          <w:rtl/>
          <w:lang w:val="en-AU" w:bidi="fa-IR"/>
        </w:rPr>
        <w:t>دختر چلوکبابی محله ات را می گرفتی (132).</w:t>
      </w:r>
      <w:r w:rsidR="00873116">
        <w:rPr>
          <w:rFonts w:asciiTheme="minorBidi" w:hAnsiTheme="minorBidi" w:hint="cs"/>
          <w:rtl/>
          <w:lang w:val="en-AU" w:bidi="fa-IR"/>
        </w:rPr>
        <w:t xml:space="preserve"> </w:t>
      </w:r>
    </w:p>
    <w:p w:rsidR="00873116" w:rsidRDefault="00E12045" w:rsidP="00E12045">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873116">
        <w:rPr>
          <w:rFonts w:asciiTheme="minorBidi" w:hAnsiTheme="minorBidi" w:hint="cs"/>
          <w:rtl/>
          <w:lang w:val="en-AU" w:bidi="fa-IR"/>
        </w:rPr>
        <w:t>او به "اسکندر" ـ که گفته "بالاخره زن، زن است و دلش کوچیکه" ـ یعنی توانایی اندکی دارد ـ به شدت عصبانی شده می گوید:</w:t>
      </w:r>
    </w:p>
    <w:p w:rsidR="00873116" w:rsidRDefault="00873116" w:rsidP="00873116">
      <w:pPr>
        <w:bidi/>
        <w:spacing w:line="360" w:lineRule="auto"/>
        <w:jc w:val="both"/>
        <w:rPr>
          <w:rFonts w:asciiTheme="minorBidi" w:hAnsiTheme="minorBidi"/>
          <w:b/>
          <w:bCs/>
          <w:sz w:val="18"/>
          <w:szCs w:val="18"/>
          <w:rtl/>
          <w:lang w:val="en-AU" w:bidi="fa-IR"/>
        </w:rPr>
      </w:pPr>
      <w:r w:rsidRPr="00873116">
        <w:rPr>
          <w:rFonts w:asciiTheme="minorBidi" w:hAnsiTheme="minorBidi" w:hint="cs"/>
          <w:b/>
          <w:bCs/>
          <w:sz w:val="18"/>
          <w:szCs w:val="18"/>
          <w:rtl/>
          <w:lang w:val="en-AU" w:bidi="fa-IR"/>
        </w:rPr>
        <w:t xml:space="preserve">    " اگر تو هم نُه ماه یک آدم دیگه رو توی شکمت </w:t>
      </w:r>
      <w:r w:rsidR="00E02A18">
        <w:rPr>
          <w:rFonts w:asciiTheme="minorBidi" w:hAnsiTheme="minorBidi" w:hint="cs"/>
          <w:b/>
          <w:bCs/>
          <w:sz w:val="18"/>
          <w:szCs w:val="18"/>
          <w:rtl/>
          <w:lang w:val="en-AU" w:bidi="fa-IR"/>
        </w:rPr>
        <w:t>نگه می داشتی و بزرگ می کردی و ب</w:t>
      </w:r>
      <w:r w:rsidRPr="00873116">
        <w:rPr>
          <w:rFonts w:asciiTheme="minorBidi" w:hAnsiTheme="minorBidi" w:hint="cs"/>
          <w:b/>
          <w:bCs/>
          <w:sz w:val="18"/>
          <w:szCs w:val="18"/>
          <w:rtl/>
          <w:lang w:val="en-AU" w:bidi="fa-IR"/>
        </w:rPr>
        <w:t>عد می</w:t>
      </w:r>
      <w:r w:rsidR="006B4339">
        <w:rPr>
          <w:rFonts w:asciiTheme="minorBidi" w:hAnsiTheme="minorBidi" w:hint="cs"/>
          <w:b/>
          <w:bCs/>
          <w:sz w:val="18"/>
          <w:szCs w:val="18"/>
          <w:rtl/>
          <w:lang w:val="en-AU" w:bidi="fa-IR"/>
        </w:rPr>
        <w:t xml:space="preserve"> </w:t>
      </w:r>
      <w:r w:rsidRPr="00873116">
        <w:rPr>
          <w:rFonts w:asciiTheme="minorBidi" w:hAnsiTheme="minorBidi" w:hint="cs"/>
          <w:b/>
          <w:bCs/>
          <w:sz w:val="18"/>
          <w:szCs w:val="18"/>
          <w:rtl/>
          <w:lang w:val="en-AU" w:bidi="fa-IR"/>
        </w:rPr>
        <w:t>زادی، حالتو می پرسیدم. چه ربطی به دل کوچک داره اسکندر؟ برعکس، دلش گُنده س. فکر کردی زاییدن، کم کاریه؟ " (145)</w:t>
      </w: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b/>
          <w:bCs/>
          <w:sz w:val="18"/>
          <w:szCs w:val="18"/>
          <w:rtl/>
          <w:lang w:val="en-AU" w:bidi="fa-IR"/>
        </w:rPr>
      </w:pPr>
    </w:p>
    <w:p w:rsidR="006B4339" w:rsidRDefault="006B4339" w:rsidP="006B4339">
      <w:pPr>
        <w:bidi/>
        <w:spacing w:line="360" w:lineRule="auto"/>
        <w:jc w:val="both"/>
        <w:rPr>
          <w:rFonts w:asciiTheme="minorBidi" w:hAnsiTheme="minorBidi"/>
          <w:rtl/>
          <w:lang w:val="en-AU" w:bidi="fa-IR"/>
        </w:rPr>
      </w:pPr>
      <w:r>
        <w:rPr>
          <w:rFonts w:asciiTheme="minorBidi" w:hAnsiTheme="minorBidi" w:hint="cs"/>
          <w:rtl/>
          <w:lang w:val="en-AU" w:bidi="fa-IR"/>
        </w:rPr>
        <w:lastRenderedPageBreak/>
        <w:t>منابع:</w:t>
      </w:r>
    </w:p>
    <w:p w:rsidR="00B02AA9" w:rsidRDefault="00B02AA9" w:rsidP="006B4339">
      <w:pPr>
        <w:bidi/>
        <w:spacing w:line="360" w:lineRule="auto"/>
        <w:jc w:val="both"/>
        <w:rPr>
          <w:rFonts w:asciiTheme="minorBidi" w:hAnsiTheme="minorBidi"/>
          <w:rtl/>
          <w:lang w:val="en-AU" w:bidi="fa-IR"/>
        </w:rPr>
      </w:pPr>
      <w:r>
        <w:rPr>
          <w:rFonts w:asciiTheme="minorBidi" w:hAnsiTheme="minorBidi" w:hint="cs"/>
          <w:rtl/>
          <w:lang w:val="en-AU" w:bidi="fa-IR"/>
        </w:rPr>
        <w:t xml:space="preserve">برادبری، مالکوم. </w:t>
      </w:r>
      <w:r>
        <w:rPr>
          <w:rFonts w:asciiTheme="minorBidi" w:hAnsiTheme="minorBidi" w:hint="cs"/>
          <w:i/>
          <w:iCs/>
          <w:rtl/>
          <w:lang w:val="en-AU" w:bidi="fa-IR"/>
        </w:rPr>
        <w:t xml:space="preserve">جهان مدرن و ده نویسنده ی بزرگ. </w:t>
      </w:r>
      <w:r>
        <w:rPr>
          <w:rFonts w:asciiTheme="minorBidi" w:hAnsiTheme="minorBidi" w:hint="cs"/>
          <w:rtl/>
          <w:lang w:val="en-AU" w:bidi="fa-IR"/>
        </w:rPr>
        <w:t>ترجمه ی فرزانه قوجلّو. تهران: نشر چشمه، چاپ دوم، 1383.</w:t>
      </w:r>
    </w:p>
    <w:p w:rsidR="00B02AA9" w:rsidRPr="00B02AA9" w:rsidRDefault="00B02AA9" w:rsidP="00B02AA9">
      <w:pPr>
        <w:bidi/>
        <w:spacing w:line="360" w:lineRule="auto"/>
        <w:jc w:val="both"/>
        <w:rPr>
          <w:rFonts w:asciiTheme="minorBidi" w:hAnsiTheme="minorBidi"/>
          <w:rtl/>
          <w:lang w:val="en-AU" w:bidi="fa-IR"/>
        </w:rPr>
      </w:pPr>
      <w:r>
        <w:rPr>
          <w:rFonts w:asciiTheme="minorBidi" w:hAnsiTheme="minorBidi" w:hint="cs"/>
          <w:rtl/>
          <w:lang w:val="en-AU" w:bidi="fa-IR"/>
        </w:rPr>
        <w:t xml:space="preserve">بل، کوئنتین. </w:t>
      </w:r>
      <w:r>
        <w:rPr>
          <w:rFonts w:asciiTheme="minorBidi" w:hAnsiTheme="minorBidi" w:hint="cs"/>
          <w:i/>
          <w:iCs/>
          <w:rtl/>
          <w:lang w:val="en-AU" w:bidi="fa-IR"/>
        </w:rPr>
        <w:t xml:space="preserve">ویرجینیا وولف: زندگی نامه. </w:t>
      </w:r>
      <w:r>
        <w:rPr>
          <w:rFonts w:asciiTheme="minorBidi" w:hAnsiTheme="minorBidi" w:hint="cs"/>
          <w:rtl/>
          <w:lang w:val="en-AU" w:bidi="fa-IR"/>
        </w:rPr>
        <w:t xml:space="preserve">ترجمه </w:t>
      </w:r>
      <w:r w:rsidR="00DC2973">
        <w:rPr>
          <w:rFonts w:asciiTheme="minorBidi" w:hAnsiTheme="minorBidi" w:hint="cs"/>
          <w:rtl/>
          <w:lang w:val="en-AU" w:bidi="fa-IR"/>
        </w:rPr>
        <w:t>ی سهیلا بِ</w:t>
      </w:r>
      <w:r>
        <w:rPr>
          <w:rFonts w:asciiTheme="minorBidi" w:hAnsiTheme="minorBidi" w:hint="cs"/>
          <w:rtl/>
          <w:lang w:val="en-AU" w:bidi="fa-IR"/>
        </w:rPr>
        <w:t>سکی. تهران: انتشارات روشنگران، بی تا.</w:t>
      </w:r>
    </w:p>
    <w:p w:rsidR="006B4339" w:rsidRDefault="006B4339" w:rsidP="00B02AA9">
      <w:pPr>
        <w:bidi/>
        <w:spacing w:line="360" w:lineRule="auto"/>
        <w:jc w:val="both"/>
        <w:rPr>
          <w:rFonts w:asciiTheme="minorBidi" w:hAnsiTheme="minorBidi"/>
          <w:rtl/>
          <w:lang w:val="en-AU" w:bidi="fa-IR"/>
        </w:rPr>
      </w:pPr>
      <w:r>
        <w:rPr>
          <w:rFonts w:asciiTheme="minorBidi" w:hAnsiTheme="minorBidi" w:hint="cs"/>
          <w:rtl/>
          <w:lang w:val="en-AU" w:bidi="fa-IR"/>
        </w:rPr>
        <w:t xml:space="preserve">شیرمحمدی، مرجان. </w:t>
      </w:r>
      <w:r>
        <w:rPr>
          <w:rFonts w:asciiTheme="minorBidi" w:hAnsiTheme="minorBidi" w:hint="cs"/>
          <w:i/>
          <w:iCs/>
          <w:rtl/>
          <w:lang w:val="en-AU" w:bidi="fa-IR"/>
        </w:rPr>
        <w:t xml:space="preserve">آذر، شهدخت، پرویز و دیگران. </w:t>
      </w:r>
      <w:r>
        <w:rPr>
          <w:rFonts w:asciiTheme="minorBidi" w:hAnsiTheme="minorBidi" w:hint="cs"/>
          <w:rtl/>
          <w:lang w:val="en-AU" w:bidi="fa-IR"/>
        </w:rPr>
        <w:t>تهران: نشر ثالث، چاپ سوم، 1393.</w:t>
      </w:r>
    </w:p>
    <w:p w:rsidR="00B02AA9" w:rsidRDefault="00B02AA9" w:rsidP="00B02AA9">
      <w:pPr>
        <w:bidi/>
        <w:spacing w:line="360" w:lineRule="auto"/>
        <w:jc w:val="both"/>
        <w:rPr>
          <w:rFonts w:asciiTheme="minorBidi" w:hAnsiTheme="minorBidi"/>
          <w:rtl/>
          <w:lang w:val="en-AU" w:bidi="fa-IR"/>
        </w:rPr>
      </w:pPr>
      <w:r>
        <w:rPr>
          <w:rFonts w:asciiTheme="minorBidi" w:hAnsiTheme="minorBidi" w:hint="cs"/>
          <w:rtl/>
          <w:lang w:val="en-AU" w:bidi="fa-IR"/>
        </w:rPr>
        <w:t xml:space="preserve">نجم عراقی، منیژه و دیگران. </w:t>
      </w:r>
      <w:r>
        <w:rPr>
          <w:rFonts w:asciiTheme="minorBidi" w:hAnsiTheme="minorBidi" w:hint="cs"/>
          <w:i/>
          <w:iCs/>
          <w:rtl/>
          <w:lang w:val="en-AU" w:bidi="fa-IR"/>
        </w:rPr>
        <w:t xml:space="preserve">زن و ادبیات. </w:t>
      </w:r>
      <w:r>
        <w:rPr>
          <w:rFonts w:asciiTheme="minorBidi" w:hAnsiTheme="minorBidi" w:hint="cs"/>
          <w:rtl/>
          <w:lang w:val="en-AU" w:bidi="fa-IR"/>
        </w:rPr>
        <w:t>تهران: نشر چشمه، 1382.</w:t>
      </w:r>
    </w:p>
    <w:p w:rsidR="00B02AA9" w:rsidRPr="00B02AA9" w:rsidRDefault="00B02AA9" w:rsidP="00B02AA9">
      <w:pPr>
        <w:bidi/>
        <w:spacing w:line="360" w:lineRule="auto"/>
        <w:jc w:val="both"/>
        <w:rPr>
          <w:rFonts w:asciiTheme="minorBidi" w:hAnsiTheme="minorBidi"/>
          <w:rtl/>
          <w:lang w:val="en-AU" w:bidi="fa-IR"/>
        </w:rPr>
      </w:pPr>
      <w:r>
        <w:rPr>
          <w:rFonts w:asciiTheme="minorBidi" w:hAnsiTheme="minorBidi" w:hint="cs"/>
          <w:rtl/>
          <w:lang w:val="en-AU" w:bidi="fa-IR"/>
        </w:rPr>
        <w:t xml:space="preserve">وولف، ویرجینیا. </w:t>
      </w:r>
      <w:r>
        <w:rPr>
          <w:rFonts w:asciiTheme="minorBidi" w:hAnsiTheme="minorBidi" w:hint="cs"/>
          <w:i/>
          <w:iCs/>
          <w:rtl/>
          <w:lang w:val="en-AU" w:bidi="fa-IR"/>
        </w:rPr>
        <w:t xml:space="preserve">اتاقی از آنِ خود. </w:t>
      </w:r>
      <w:r>
        <w:rPr>
          <w:rFonts w:asciiTheme="minorBidi" w:hAnsiTheme="minorBidi" w:hint="cs"/>
          <w:rtl/>
          <w:lang w:val="en-AU" w:bidi="fa-IR"/>
        </w:rPr>
        <w:t>ترجمه ی صفورا نوربخش. تهران: انتشارات نیلوفر، 1370.</w:t>
      </w:r>
    </w:p>
    <w:p w:rsidR="006B4339" w:rsidRDefault="006B4339" w:rsidP="006B4339">
      <w:pPr>
        <w:bidi/>
        <w:spacing w:line="360" w:lineRule="auto"/>
        <w:jc w:val="both"/>
        <w:rPr>
          <w:rFonts w:asciiTheme="minorBidi" w:hAnsiTheme="minorBidi"/>
          <w:lang w:val="en-AU" w:bidi="fa-IR"/>
        </w:rPr>
      </w:pPr>
      <w:r>
        <w:rPr>
          <w:rFonts w:asciiTheme="minorBidi" w:hAnsiTheme="minorBidi" w:hint="cs"/>
          <w:rtl/>
          <w:lang w:val="en-AU" w:bidi="fa-IR"/>
        </w:rPr>
        <w:t xml:space="preserve">یونگ، کارل گوستاو. </w:t>
      </w:r>
      <w:r>
        <w:rPr>
          <w:rFonts w:asciiTheme="minorBidi" w:hAnsiTheme="minorBidi" w:hint="cs"/>
          <w:i/>
          <w:iCs/>
          <w:rtl/>
          <w:lang w:val="en-AU" w:bidi="fa-IR"/>
        </w:rPr>
        <w:t xml:space="preserve">روح و زندگی. </w:t>
      </w:r>
      <w:r w:rsidR="00B02AA9">
        <w:rPr>
          <w:rFonts w:asciiTheme="minorBidi" w:hAnsiTheme="minorBidi" w:hint="cs"/>
          <w:rtl/>
          <w:lang w:val="en-AU" w:bidi="fa-IR"/>
        </w:rPr>
        <w:t xml:space="preserve">ترجمه ی دکتر لطیف صدقیانی. تهران: نشر جامی، چاپ دوم، 1385. </w:t>
      </w:r>
    </w:p>
    <w:p w:rsidR="0045110A" w:rsidRDefault="0045110A" w:rsidP="00DC2973">
      <w:pPr>
        <w:bidi/>
        <w:spacing w:line="360" w:lineRule="auto"/>
        <w:jc w:val="right"/>
        <w:rPr>
          <w:rFonts w:asciiTheme="minorBidi" w:hAnsiTheme="minorBidi"/>
          <w:i/>
          <w:iCs/>
          <w:sz w:val="20"/>
          <w:szCs w:val="20"/>
          <w:lang w:val="en-AU" w:bidi="fa-IR"/>
        </w:rPr>
      </w:pPr>
      <w:r w:rsidRPr="0045110A">
        <w:rPr>
          <w:rFonts w:asciiTheme="minorBidi" w:hAnsiTheme="minorBidi"/>
          <w:sz w:val="20"/>
          <w:szCs w:val="20"/>
          <w:lang w:val="en-AU" w:bidi="fa-IR"/>
        </w:rPr>
        <w:t>Cixous, H</w:t>
      </w:r>
      <w:r>
        <w:rPr>
          <w:rFonts w:asciiTheme="minorBidi" w:hAnsiTheme="minorBidi"/>
          <w:sz w:val="20"/>
          <w:szCs w:val="20"/>
          <w:lang w:val="en-AU" w:bidi="fa-IR"/>
        </w:rPr>
        <w:t>èlè</w:t>
      </w:r>
      <w:r w:rsidR="0000571E">
        <w:rPr>
          <w:rFonts w:asciiTheme="minorBidi" w:hAnsiTheme="minorBidi"/>
          <w:sz w:val="20"/>
          <w:szCs w:val="20"/>
          <w:lang w:val="en-AU" w:bidi="fa-IR"/>
        </w:rPr>
        <w:t xml:space="preserve">n and Clèment, Catherine. </w:t>
      </w:r>
      <w:r w:rsidR="0000571E">
        <w:rPr>
          <w:rFonts w:asciiTheme="minorBidi" w:hAnsiTheme="minorBidi"/>
          <w:i/>
          <w:iCs/>
          <w:sz w:val="20"/>
          <w:szCs w:val="20"/>
          <w:lang w:val="en-AU" w:bidi="fa-IR"/>
        </w:rPr>
        <w:t>La Jeune Nèe.</w:t>
      </w:r>
      <w:r w:rsidR="0000571E">
        <w:rPr>
          <w:rFonts w:asciiTheme="minorBidi" w:hAnsiTheme="minorBidi"/>
          <w:sz w:val="20"/>
          <w:szCs w:val="20"/>
          <w:lang w:val="en-AU" w:bidi="fa-IR"/>
        </w:rPr>
        <w:t xml:space="preserve"> Paris, 1975. Cited in: Peter Collier and Helga Geyer-Ryan (eds.) </w:t>
      </w:r>
      <w:r w:rsidR="0000571E">
        <w:rPr>
          <w:rFonts w:asciiTheme="minorBidi" w:hAnsiTheme="minorBidi"/>
          <w:i/>
          <w:iCs/>
          <w:sz w:val="20"/>
          <w:szCs w:val="20"/>
          <w:lang w:val="en-AU" w:bidi="fa-IR"/>
        </w:rPr>
        <w:t xml:space="preserve">Literary Theory Today </w:t>
      </w:r>
      <w:r w:rsidR="0000571E" w:rsidRPr="0000571E">
        <w:rPr>
          <w:rFonts w:asciiTheme="minorBidi" w:hAnsiTheme="minorBidi"/>
          <w:sz w:val="20"/>
          <w:szCs w:val="20"/>
          <w:lang w:val="en-AU" w:bidi="fa-IR"/>
        </w:rPr>
        <w:t>(Ithaca: Cornell Universi</w:t>
      </w:r>
      <w:r w:rsidR="00DC2973">
        <w:rPr>
          <w:rFonts w:asciiTheme="minorBidi" w:hAnsiTheme="minorBidi"/>
          <w:sz w:val="20"/>
          <w:szCs w:val="20"/>
          <w:lang w:val="en-AU" w:bidi="fa-IR"/>
        </w:rPr>
        <w:t>t</w:t>
      </w:r>
      <w:r w:rsidR="0000571E" w:rsidRPr="0000571E">
        <w:rPr>
          <w:rFonts w:asciiTheme="minorBidi" w:hAnsiTheme="minorBidi"/>
          <w:sz w:val="20"/>
          <w:szCs w:val="20"/>
          <w:lang w:val="en-AU" w:bidi="fa-IR"/>
        </w:rPr>
        <w:t>y Press</w:t>
      </w:r>
      <w:r w:rsidR="00DC2973">
        <w:rPr>
          <w:rFonts w:asciiTheme="minorBidi" w:hAnsiTheme="minorBidi"/>
          <w:sz w:val="20"/>
          <w:szCs w:val="20"/>
          <w:lang w:val="en-AU" w:bidi="fa-IR"/>
        </w:rPr>
        <w:t>)</w:t>
      </w:r>
      <w:r w:rsidR="0000571E" w:rsidRPr="0000571E">
        <w:rPr>
          <w:rFonts w:asciiTheme="minorBidi" w:hAnsiTheme="minorBidi"/>
          <w:sz w:val="20"/>
          <w:szCs w:val="20"/>
          <w:lang w:val="en-AU" w:bidi="fa-IR"/>
        </w:rPr>
        <w:t>,1990</w:t>
      </w:r>
      <w:r w:rsidR="0000571E">
        <w:rPr>
          <w:rFonts w:asciiTheme="minorBidi" w:hAnsiTheme="minorBidi"/>
          <w:i/>
          <w:iCs/>
          <w:sz w:val="20"/>
          <w:szCs w:val="20"/>
          <w:lang w:val="en-AU" w:bidi="fa-IR"/>
        </w:rPr>
        <w:t>.</w:t>
      </w:r>
    </w:p>
    <w:p w:rsidR="000D04BA" w:rsidRPr="008D1792" w:rsidRDefault="000D04BA" w:rsidP="000D04BA">
      <w:pPr>
        <w:bidi/>
        <w:spacing w:line="360" w:lineRule="auto"/>
        <w:jc w:val="right"/>
        <w:rPr>
          <w:rFonts w:asciiTheme="minorBidi" w:hAnsiTheme="minorBidi"/>
          <w:sz w:val="20"/>
          <w:szCs w:val="20"/>
          <w:rtl/>
          <w:lang w:val="en-AU" w:bidi="fa-IR"/>
        </w:rPr>
      </w:pPr>
      <w:r>
        <w:rPr>
          <w:rFonts w:asciiTheme="minorBidi" w:hAnsiTheme="minorBidi"/>
          <w:sz w:val="20"/>
          <w:szCs w:val="20"/>
          <w:lang w:val="en-AU" w:bidi="fa-IR"/>
        </w:rPr>
        <w:t xml:space="preserve">Leitch, Vincent B. (General Editor). </w:t>
      </w:r>
      <w:r>
        <w:rPr>
          <w:rFonts w:asciiTheme="minorBidi" w:hAnsiTheme="minorBidi"/>
          <w:i/>
          <w:iCs/>
          <w:sz w:val="20"/>
          <w:szCs w:val="20"/>
          <w:lang w:val="en-AU" w:bidi="fa-IR"/>
        </w:rPr>
        <w:t xml:space="preserve">The Norton Anthology of Theory and Criticism. </w:t>
      </w:r>
      <w:r w:rsidR="008D1792">
        <w:rPr>
          <w:rFonts w:asciiTheme="minorBidi" w:hAnsiTheme="minorBidi"/>
          <w:sz w:val="20"/>
          <w:szCs w:val="20"/>
          <w:lang w:val="en-AU" w:bidi="fa-IR"/>
        </w:rPr>
        <w:t>W. W. Norton &amp; Company. New York, London, 2010.</w:t>
      </w:r>
    </w:p>
    <w:p w:rsidR="00B02AA9" w:rsidRDefault="00B02AA9" w:rsidP="00B02AA9">
      <w:pPr>
        <w:bidi/>
        <w:spacing w:line="360" w:lineRule="auto"/>
        <w:jc w:val="right"/>
        <w:rPr>
          <w:rFonts w:asciiTheme="minorBidi" w:hAnsiTheme="minorBidi"/>
          <w:sz w:val="20"/>
          <w:szCs w:val="20"/>
          <w:rtl/>
          <w:lang w:val="en-AU" w:bidi="fa-IR"/>
        </w:rPr>
      </w:pPr>
      <w:r w:rsidRPr="0045110A">
        <w:rPr>
          <w:rFonts w:asciiTheme="minorBidi" w:hAnsiTheme="minorBidi"/>
          <w:sz w:val="20"/>
          <w:szCs w:val="20"/>
          <w:lang w:val="en-AU" w:bidi="fa-IR"/>
        </w:rPr>
        <w:t xml:space="preserve">Lodge, David; Wood, Nigel (eds.). </w:t>
      </w:r>
      <w:r w:rsidR="0045110A">
        <w:rPr>
          <w:rFonts w:asciiTheme="minorBidi" w:hAnsiTheme="minorBidi"/>
          <w:i/>
          <w:iCs/>
          <w:sz w:val="20"/>
          <w:szCs w:val="20"/>
          <w:lang w:val="en-AU" w:bidi="fa-IR"/>
        </w:rPr>
        <w:t xml:space="preserve">Modern Criticism and Theory: A Reader. </w:t>
      </w:r>
      <w:r w:rsidR="0045110A">
        <w:rPr>
          <w:rFonts w:asciiTheme="minorBidi" w:hAnsiTheme="minorBidi"/>
          <w:sz w:val="20"/>
          <w:szCs w:val="20"/>
          <w:lang w:val="en-AU" w:bidi="fa-IR"/>
        </w:rPr>
        <w:t>Longman, Second Edition, 2000.</w:t>
      </w:r>
    </w:p>
    <w:p w:rsidR="00B774B3" w:rsidRPr="00B774B3" w:rsidRDefault="00B774B3" w:rsidP="00B774B3">
      <w:pPr>
        <w:bidi/>
        <w:spacing w:line="360" w:lineRule="auto"/>
        <w:jc w:val="right"/>
        <w:rPr>
          <w:rFonts w:asciiTheme="minorBidi" w:hAnsiTheme="minorBidi"/>
          <w:sz w:val="20"/>
          <w:szCs w:val="20"/>
          <w:lang w:val="en-AU" w:bidi="fa-IR"/>
        </w:rPr>
      </w:pPr>
      <w:r>
        <w:rPr>
          <w:rFonts w:asciiTheme="minorBidi" w:hAnsiTheme="minorBidi"/>
          <w:sz w:val="20"/>
          <w:szCs w:val="20"/>
          <w:lang w:val="en-AU" w:bidi="fa-IR"/>
        </w:rPr>
        <w:t xml:space="preserve">New Aston, N. M. </w:t>
      </w:r>
      <w:r>
        <w:rPr>
          <w:rFonts w:asciiTheme="minorBidi" w:hAnsiTheme="minorBidi"/>
          <w:i/>
          <w:iCs/>
          <w:sz w:val="20"/>
          <w:szCs w:val="20"/>
          <w:lang w:val="en-AU" w:bidi="fa-IR"/>
        </w:rPr>
        <w:t xml:space="preserve">Trends in the Twentieth Century Literary Criticism. </w:t>
      </w:r>
      <w:r>
        <w:rPr>
          <w:rFonts w:asciiTheme="minorBidi" w:hAnsiTheme="minorBidi"/>
          <w:sz w:val="20"/>
          <w:szCs w:val="20"/>
          <w:lang w:val="en-AU" w:bidi="fa-IR"/>
        </w:rPr>
        <w:t>Dehli: Prestige Books, 1998.</w:t>
      </w:r>
    </w:p>
    <w:p w:rsidR="0045110A" w:rsidRDefault="0045110A" w:rsidP="0045110A">
      <w:pPr>
        <w:bidi/>
        <w:spacing w:line="360" w:lineRule="auto"/>
        <w:jc w:val="right"/>
        <w:rPr>
          <w:rFonts w:asciiTheme="minorBidi" w:hAnsiTheme="minorBidi"/>
          <w:sz w:val="20"/>
          <w:szCs w:val="20"/>
          <w:rtl/>
          <w:lang w:val="en-AU" w:bidi="fa-IR"/>
        </w:rPr>
      </w:pPr>
      <w:r>
        <w:rPr>
          <w:rFonts w:asciiTheme="minorBidi" w:hAnsiTheme="minorBidi"/>
          <w:sz w:val="20"/>
          <w:szCs w:val="20"/>
          <w:lang w:val="en-AU" w:bidi="fa-IR"/>
        </w:rPr>
        <w:t xml:space="preserve">Shehada, Isam, M. </w:t>
      </w:r>
      <w:r>
        <w:rPr>
          <w:rFonts w:asciiTheme="minorBidi" w:hAnsiTheme="minorBidi"/>
          <w:i/>
          <w:iCs/>
          <w:sz w:val="20"/>
          <w:szCs w:val="20"/>
          <w:lang w:val="en-AU" w:bidi="fa-IR"/>
        </w:rPr>
        <w:t xml:space="preserve">A Feminist Perspective of Virgin Woolf’s Selected Works: Mrs. Dalloway and To the Lighthouse, </w:t>
      </w:r>
      <w:r>
        <w:rPr>
          <w:rFonts w:asciiTheme="minorBidi" w:hAnsiTheme="minorBidi"/>
          <w:sz w:val="20"/>
          <w:szCs w:val="20"/>
          <w:lang w:val="en-AU" w:bidi="fa-IR"/>
        </w:rPr>
        <w:t>al Aqsa University, January 7, 2005.</w:t>
      </w:r>
    </w:p>
    <w:p w:rsidR="00CC2E35" w:rsidRPr="00CC2E35" w:rsidRDefault="00CC2E35" w:rsidP="00CC2E35">
      <w:pPr>
        <w:bidi/>
        <w:spacing w:line="360" w:lineRule="auto"/>
        <w:jc w:val="right"/>
        <w:rPr>
          <w:rFonts w:asciiTheme="minorBidi" w:hAnsiTheme="minorBidi"/>
          <w:sz w:val="20"/>
          <w:szCs w:val="20"/>
          <w:lang w:val="en-AU" w:bidi="fa-IR"/>
        </w:rPr>
      </w:pPr>
      <w:r>
        <w:rPr>
          <w:rFonts w:asciiTheme="minorBidi" w:hAnsiTheme="minorBidi"/>
          <w:sz w:val="20"/>
          <w:szCs w:val="20"/>
          <w:lang w:val="en-AU" w:bidi="fa-IR"/>
        </w:rPr>
        <w:t xml:space="preserve">Tyson. Lois. </w:t>
      </w:r>
      <w:r>
        <w:rPr>
          <w:rFonts w:asciiTheme="minorBidi" w:hAnsiTheme="minorBidi"/>
          <w:i/>
          <w:iCs/>
          <w:sz w:val="20"/>
          <w:szCs w:val="20"/>
          <w:lang w:val="en-AU" w:bidi="fa-IR"/>
        </w:rPr>
        <w:t xml:space="preserve">Critical Theory Today: A User-Friendly Guide. </w:t>
      </w:r>
      <w:r>
        <w:rPr>
          <w:rFonts w:asciiTheme="minorBidi" w:hAnsiTheme="minorBidi"/>
          <w:sz w:val="20"/>
          <w:szCs w:val="20"/>
          <w:lang w:val="en-AU" w:bidi="fa-IR"/>
        </w:rPr>
        <w:t>Second Edition, Routledge, 2005.</w:t>
      </w:r>
    </w:p>
    <w:p w:rsidR="0045110A" w:rsidRDefault="0045110A" w:rsidP="0045110A">
      <w:pPr>
        <w:bidi/>
        <w:spacing w:line="360" w:lineRule="auto"/>
        <w:jc w:val="right"/>
        <w:rPr>
          <w:rFonts w:asciiTheme="minorBidi" w:hAnsiTheme="minorBidi"/>
          <w:sz w:val="20"/>
          <w:szCs w:val="20"/>
          <w:lang w:val="en-AU" w:bidi="fa-IR"/>
        </w:rPr>
      </w:pPr>
      <w:r>
        <w:rPr>
          <w:rFonts w:asciiTheme="minorBidi" w:hAnsiTheme="minorBidi"/>
          <w:sz w:val="20"/>
          <w:szCs w:val="20"/>
          <w:lang w:val="en-AU" w:bidi="fa-IR"/>
        </w:rPr>
        <w:t xml:space="preserve">Woolf, Virginia. </w:t>
      </w:r>
      <w:r>
        <w:rPr>
          <w:rFonts w:asciiTheme="minorBidi" w:hAnsiTheme="minorBidi"/>
          <w:i/>
          <w:iCs/>
          <w:sz w:val="20"/>
          <w:szCs w:val="20"/>
          <w:lang w:val="en-AU" w:bidi="fa-IR"/>
        </w:rPr>
        <w:t xml:space="preserve">A Room of One’s Own. </w:t>
      </w:r>
      <w:r>
        <w:rPr>
          <w:rFonts w:asciiTheme="minorBidi" w:hAnsiTheme="minorBidi"/>
          <w:sz w:val="20"/>
          <w:szCs w:val="20"/>
          <w:lang w:val="en-AU" w:bidi="fa-IR"/>
        </w:rPr>
        <w:t>New York: Harcourt Brace and World, 1967.</w:t>
      </w:r>
    </w:p>
    <w:p w:rsidR="0045110A" w:rsidRPr="0045110A" w:rsidRDefault="0045110A" w:rsidP="0045110A">
      <w:pPr>
        <w:bidi/>
        <w:spacing w:line="360" w:lineRule="auto"/>
        <w:jc w:val="right"/>
        <w:rPr>
          <w:rFonts w:asciiTheme="minorBidi" w:hAnsiTheme="minorBidi"/>
          <w:sz w:val="20"/>
          <w:szCs w:val="20"/>
          <w:lang w:val="en-AU" w:bidi="fa-IR"/>
        </w:rPr>
      </w:pPr>
    </w:p>
    <w:p w:rsidR="006B4339" w:rsidRPr="00873116" w:rsidRDefault="006B4339" w:rsidP="006B4339">
      <w:pPr>
        <w:bidi/>
        <w:spacing w:line="360" w:lineRule="auto"/>
        <w:jc w:val="both"/>
        <w:rPr>
          <w:rFonts w:asciiTheme="minorBidi" w:hAnsiTheme="minorBidi"/>
          <w:b/>
          <w:bCs/>
          <w:sz w:val="18"/>
          <w:szCs w:val="18"/>
          <w:rtl/>
          <w:lang w:val="en-AU" w:bidi="fa-IR"/>
        </w:rPr>
      </w:pPr>
    </w:p>
    <w:p w:rsidR="00144D98" w:rsidRPr="00A457BD" w:rsidRDefault="00D66AF7" w:rsidP="00873116">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E02A18">
        <w:rPr>
          <w:rFonts w:asciiTheme="minorBidi" w:hAnsiTheme="minorBidi" w:hint="cs"/>
          <w:rtl/>
          <w:lang w:val="en-AU" w:bidi="fa-IR"/>
        </w:rPr>
        <w:t xml:space="preserve">    </w:t>
      </w:r>
      <w:r w:rsidR="00632CA4">
        <w:rPr>
          <w:rFonts w:asciiTheme="minorBidi" w:hAnsiTheme="minorBidi" w:hint="cs"/>
          <w:rtl/>
          <w:lang w:val="en-AU" w:bidi="fa-IR"/>
        </w:rPr>
        <w:t xml:space="preserve"> </w:t>
      </w:r>
      <w:r w:rsidR="00A83A44">
        <w:rPr>
          <w:rFonts w:asciiTheme="minorBidi" w:hAnsiTheme="minorBidi" w:hint="cs"/>
          <w:rtl/>
          <w:lang w:val="en-AU" w:bidi="fa-IR"/>
        </w:rPr>
        <w:t xml:space="preserve">   </w:t>
      </w:r>
      <w:r w:rsidR="00FC2A51">
        <w:rPr>
          <w:rFonts w:asciiTheme="minorBidi" w:hAnsiTheme="minorBidi" w:hint="cs"/>
          <w:rtl/>
          <w:lang w:val="en-AU" w:bidi="fa-IR"/>
        </w:rPr>
        <w:t xml:space="preserve"> </w:t>
      </w:r>
      <w:r w:rsidR="009332CF">
        <w:rPr>
          <w:rFonts w:asciiTheme="minorBidi" w:hAnsiTheme="minorBidi" w:hint="cs"/>
          <w:rtl/>
          <w:lang w:val="en-AU" w:bidi="fa-IR"/>
        </w:rPr>
        <w:t xml:space="preserve"> </w:t>
      </w:r>
      <w:r w:rsidR="001E0584">
        <w:rPr>
          <w:rFonts w:asciiTheme="minorBidi" w:hAnsiTheme="minorBidi" w:hint="cs"/>
          <w:sz w:val="18"/>
          <w:szCs w:val="18"/>
          <w:rtl/>
          <w:lang w:val="en-AU" w:bidi="fa-IR"/>
        </w:rPr>
        <w:t xml:space="preserve"> </w:t>
      </w:r>
    </w:p>
    <w:p w:rsidR="00FF5BD7" w:rsidRPr="006E6767" w:rsidRDefault="00FF5BD7" w:rsidP="00FF5BD7">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p>
    <w:p w:rsidR="009C17B6" w:rsidRPr="009C17B6" w:rsidRDefault="009C17B6" w:rsidP="00A01F85">
      <w:pPr>
        <w:bidi/>
        <w:spacing w:line="360" w:lineRule="auto"/>
        <w:jc w:val="both"/>
        <w:rPr>
          <w:rFonts w:asciiTheme="minorBidi" w:hAnsiTheme="minorBidi"/>
          <w:rtl/>
          <w:lang w:val="en-AU" w:bidi="fa-IR"/>
        </w:rPr>
      </w:pPr>
      <w:r w:rsidRPr="009C17B6">
        <w:rPr>
          <w:rFonts w:asciiTheme="minorBidi" w:hAnsiTheme="minorBidi" w:hint="cs"/>
          <w:rtl/>
          <w:lang w:val="en-AU" w:bidi="fa-IR"/>
        </w:rPr>
        <w:t xml:space="preserve"> </w:t>
      </w:r>
    </w:p>
    <w:p w:rsidR="007C4AA6" w:rsidRDefault="007C4AA6" w:rsidP="007C4AA6">
      <w:pPr>
        <w:bidi/>
        <w:spacing w:line="360" w:lineRule="auto"/>
        <w:jc w:val="both"/>
        <w:rPr>
          <w:rFonts w:asciiTheme="minorBidi" w:hAnsiTheme="minorBidi"/>
          <w:rtl/>
          <w:lang w:val="en-AU" w:bidi="fa-IR"/>
        </w:rPr>
      </w:pPr>
    </w:p>
    <w:p w:rsidR="00AB399A" w:rsidRPr="00AD7E99" w:rsidRDefault="00EF73CF" w:rsidP="00EF73CF">
      <w:pPr>
        <w:bidi/>
        <w:spacing w:line="360" w:lineRule="auto"/>
        <w:jc w:val="both"/>
        <w:rPr>
          <w:rFonts w:asciiTheme="minorBidi" w:hAnsiTheme="minorBidi"/>
          <w:rtl/>
          <w:lang w:val="en-AU" w:bidi="fa-IR"/>
        </w:rPr>
      </w:pPr>
      <w:r>
        <w:rPr>
          <w:rFonts w:asciiTheme="minorBidi" w:hAnsiTheme="minorBidi" w:hint="cs"/>
          <w:rtl/>
          <w:lang w:val="en-AU" w:bidi="fa-IR"/>
        </w:rPr>
        <w:t xml:space="preserve">      </w:t>
      </w:r>
      <w:r w:rsidR="00511A0E">
        <w:rPr>
          <w:rFonts w:asciiTheme="minorBidi" w:hAnsiTheme="minorBidi" w:hint="cs"/>
          <w:rtl/>
          <w:lang w:val="en-AU" w:bidi="fa-IR"/>
        </w:rPr>
        <w:t xml:space="preserve"> </w:t>
      </w:r>
    </w:p>
    <w:sectPr w:rsidR="00AB399A" w:rsidRPr="00AD7E99" w:rsidSect="00955584">
      <w:headerReference w:type="default" r:id="rId7"/>
      <w:pgSz w:w="11906" w:h="16838"/>
      <w:pgMar w:top="1440" w:right="1440" w:bottom="1440" w:left="1440" w:header="708" w:footer="708" w:gutter="0"/>
      <w:pgNumType w:start="123"/>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33779" w:rsidRDefault="00633779" w:rsidP="00E73AFB">
      <w:pPr>
        <w:spacing w:after="0" w:line="240" w:lineRule="auto"/>
      </w:pPr>
      <w:r>
        <w:separator/>
      </w:r>
    </w:p>
  </w:endnote>
  <w:endnote w:type="continuationSeparator" w:id="0">
    <w:p w:rsidR="00633779" w:rsidRDefault="00633779" w:rsidP="00E73A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33779" w:rsidRDefault="00633779" w:rsidP="00E73AFB">
      <w:pPr>
        <w:spacing w:after="0" w:line="240" w:lineRule="auto"/>
      </w:pPr>
      <w:r>
        <w:separator/>
      </w:r>
    </w:p>
  </w:footnote>
  <w:footnote w:type="continuationSeparator" w:id="0">
    <w:p w:rsidR="00633779" w:rsidRDefault="00633779" w:rsidP="00E73A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8849289"/>
      <w:docPartObj>
        <w:docPartGallery w:val="Page Numbers (Top of Page)"/>
        <w:docPartUnique/>
      </w:docPartObj>
    </w:sdtPr>
    <w:sdtEndPr>
      <w:rPr>
        <w:noProof/>
      </w:rPr>
    </w:sdtEndPr>
    <w:sdtContent>
      <w:p w:rsidR="00E73AFB" w:rsidRDefault="00E73AFB">
        <w:pPr>
          <w:pStyle w:val="Header"/>
        </w:pPr>
        <w:r>
          <w:fldChar w:fldCharType="begin"/>
        </w:r>
        <w:r>
          <w:instrText xml:space="preserve"> PAGE   \* MERGEFORMAT </w:instrText>
        </w:r>
        <w:r>
          <w:fldChar w:fldCharType="separate"/>
        </w:r>
        <w:r w:rsidR="00457053">
          <w:rPr>
            <w:noProof/>
          </w:rPr>
          <w:t>205</w:t>
        </w:r>
        <w:r>
          <w:rPr>
            <w:noProof/>
          </w:rPr>
          <w:fldChar w:fldCharType="end"/>
        </w:r>
      </w:p>
    </w:sdtContent>
  </w:sdt>
  <w:p w:rsidR="00E73AFB" w:rsidRDefault="00E73A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FE7DD9"/>
    <w:multiLevelType w:val="hybridMultilevel"/>
    <w:tmpl w:val="988C9CEE"/>
    <w:lvl w:ilvl="0" w:tplc="04070001">
      <w:start w:val="1"/>
      <w:numFmt w:val="bullet"/>
      <w:lvlText w:val=""/>
      <w:lvlJc w:val="left"/>
      <w:pPr>
        <w:ind w:left="902" w:hanging="360"/>
      </w:pPr>
      <w:rPr>
        <w:rFonts w:ascii="Symbol" w:hAnsi="Symbol" w:hint="default"/>
      </w:rPr>
    </w:lvl>
    <w:lvl w:ilvl="1" w:tplc="04070003" w:tentative="1">
      <w:start w:val="1"/>
      <w:numFmt w:val="bullet"/>
      <w:lvlText w:val="o"/>
      <w:lvlJc w:val="left"/>
      <w:pPr>
        <w:ind w:left="1622" w:hanging="360"/>
      </w:pPr>
      <w:rPr>
        <w:rFonts w:ascii="Courier New" w:hAnsi="Courier New" w:cs="Courier New" w:hint="default"/>
      </w:rPr>
    </w:lvl>
    <w:lvl w:ilvl="2" w:tplc="04070005" w:tentative="1">
      <w:start w:val="1"/>
      <w:numFmt w:val="bullet"/>
      <w:lvlText w:val=""/>
      <w:lvlJc w:val="left"/>
      <w:pPr>
        <w:ind w:left="2342" w:hanging="360"/>
      </w:pPr>
      <w:rPr>
        <w:rFonts w:ascii="Wingdings" w:hAnsi="Wingdings" w:hint="default"/>
      </w:rPr>
    </w:lvl>
    <w:lvl w:ilvl="3" w:tplc="04070001" w:tentative="1">
      <w:start w:val="1"/>
      <w:numFmt w:val="bullet"/>
      <w:lvlText w:val=""/>
      <w:lvlJc w:val="left"/>
      <w:pPr>
        <w:ind w:left="3062" w:hanging="360"/>
      </w:pPr>
      <w:rPr>
        <w:rFonts w:ascii="Symbol" w:hAnsi="Symbol" w:hint="default"/>
      </w:rPr>
    </w:lvl>
    <w:lvl w:ilvl="4" w:tplc="04070003" w:tentative="1">
      <w:start w:val="1"/>
      <w:numFmt w:val="bullet"/>
      <w:lvlText w:val="o"/>
      <w:lvlJc w:val="left"/>
      <w:pPr>
        <w:ind w:left="3782" w:hanging="360"/>
      </w:pPr>
      <w:rPr>
        <w:rFonts w:ascii="Courier New" w:hAnsi="Courier New" w:cs="Courier New" w:hint="default"/>
      </w:rPr>
    </w:lvl>
    <w:lvl w:ilvl="5" w:tplc="04070005" w:tentative="1">
      <w:start w:val="1"/>
      <w:numFmt w:val="bullet"/>
      <w:lvlText w:val=""/>
      <w:lvlJc w:val="left"/>
      <w:pPr>
        <w:ind w:left="4502" w:hanging="360"/>
      </w:pPr>
      <w:rPr>
        <w:rFonts w:ascii="Wingdings" w:hAnsi="Wingdings" w:hint="default"/>
      </w:rPr>
    </w:lvl>
    <w:lvl w:ilvl="6" w:tplc="04070001" w:tentative="1">
      <w:start w:val="1"/>
      <w:numFmt w:val="bullet"/>
      <w:lvlText w:val=""/>
      <w:lvlJc w:val="left"/>
      <w:pPr>
        <w:ind w:left="5222" w:hanging="360"/>
      </w:pPr>
      <w:rPr>
        <w:rFonts w:ascii="Symbol" w:hAnsi="Symbol" w:hint="default"/>
      </w:rPr>
    </w:lvl>
    <w:lvl w:ilvl="7" w:tplc="04070003" w:tentative="1">
      <w:start w:val="1"/>
      <w:numFmt w:val="bullet"/>
      <w:lvlText w:val="o"/>
      <w:lvlJc w:val="left"/>
      <w:pPr>
        <w:ind w:left="5942" w:hanging="360"/>
      </w:pPr>
      <w:rPr>
        <w:rFonts w:ascii="Courier New" w:hAnsi="Courier New" w:cs="Courier New" w:hint="default"/>
      </w:rPr>
    </w:lvl>
    <w:lvl w:ilvl="8" w:tplc="04070005" w:tentative="1">
      <w:start w:val="1"/>
      <w:numFmt w:val="bullet"/>
      <w:lvlText w:val=""/>
      <w:lvlJc w:val="left"/>
      <w:pPr>
        <w:ind w:left="6662" w:hanging="360"/>
      </w:pPr>
      <w:rPr>
        <w:rFonts w:ascii="Wingdings" w:hAnsi="Wingdings" w:hint="default"/>
      </w:rPr>
    </w:lvl>
  </w:abstractNum>
  <w:abstractNum w:abstractNumId="1" w15:restartNumberingAfterBreak="0">
    <w:nsid w:val="21B55EC3"/>
    <w:multiLevelType w:val="hybridMultilevel"/>
    <w:tmpl w:val="70BC6ADE"/>
    <w:lvl w:ilvl="0" w:tplc="0407000F">
      <w:start w:val="1"/>
      <w:numFmt w:val="decimal"/>
      <w:lvlText w:val="%1."/>
      <w:lvlJc w:val="left"/>
      <w:pPr>
        <w:ind w:left="1027" w:hanging="360"/>
      </w:pPr>
    </w:lvl>
    <w:lvl w:ilvl="1" w:tplc="04070019" w:tentative="1">
      <w:start w:val="1"/>
      <w:numFmt w:val="lowerLetter"/>
      <w:lvlText w:val="%2."/>
      <w:lvlJc w:val="left"/>
      <w:pPr>
        <w:ind w:left="1747" w:hanging="360"/>
      </w:pPr>
    </w:lvl>
    <w:lvl w:ilvl="2" w:tplc="0407001B" w:tentative="1">
      <w:start w:val="1"/>
      <w:numFmt w:val="lowerRoman"/>
      <w:lvlText w:val="%3."/>
      <w:lvlJc w:val="right"/>
      <w:pPr>
        <w:ind w:left="2467" w:hanging="180"/>
      </w:pPr>
    </w:lvl>
    <w:lvl w:ilvl="3" w:tplc="0407000F" w:tentative="1">
      <w:start w:val="1"/>
      <w:numFmt w:val="decimal"/>
      <w:lvlText w:val="%4."/>
      <w:lvlJc w:val="left"/>
      <w:pPr>
        <w:ind w:left="3187" w:hanging="360"/>
      </w:pPr>
    </w:lvl>
    <w:lvl w:ilvl="4" w:tplc="04070019" w:tentative="1">
      <w:start w:val="1"/>
      <w:numFmt w:val="lowerLetter"/>
      <w:lvlText w:val="%5."/>
      <w:lvlJc w:val="left"/>
      <w:pPr>
        <w:ind w:left="3907" w:hanging="360"/>
      </w:pPr>
    </w:lvl>
    <w:lvl w:ilvl="5" w:tplc="0407001B" w:tentative="1">
      <w:start w:val="1"/>
      <w:numFmt w:val="lowerRoman"/>
      <w:lvlText w:val="%6."/>
      <w:lvlJc w:val="right"/>
      <w:pPr>
        <w:ind w:left="4627" w:hanging="180"/>
      </w:pPr>
    </w:lvl>
    <w:lvl w:ilvl="6" w:tplc="0407000F" w:tentative="1">
      <w:start w:val="1"/>
      <w:numFmt w:val="decimal"/>
      <w:lvlText w:val="%7."/>
      <w:lvlJc w:val="left"/>
      <w:pPr>
        <w:ind w:left="5347" w:hanging="360"/>
      </w:pPr>
    </w:lvl>
    <w:lvl w:ilvl="7" w:tplc="04070019" w:tentative="1">
      <w:start w:val="1"/>
      <w:numFmt w:val="lowerLetter"/>
      <w:lvlText w:val="%8."/>
      <w:lvlJc w:val="left"/>
      <w:pPr>
        <w:ind w:left="6067" w:hanging="360"/>
      </w:pPr>
    </w:lvl>
    <w:lvl w:ilvl="8" w:tplc="0407001B" w:tentative="1">
      <w:start w:val="1"/>
      <w:numFmt w:val="lowerRoman"/>
      <w:lvlText w:val="%9."/>
      <w:lvlJc w:val="right"/>
      <w:pPr>
        <w:ind w:left="6787" w:hanging="180"/>
      </w:pPr>
    </w:lvl>
  </w:abstractNum>
  <w:abstractNum w:abstractNumId="2" w15:restartNumberingAfterBreak="0">
    <w:nsid w:val="698B538A"/>
    <w:multiLevelType w:val="hybridMultilevel"/>
    <w:tmpl w:val="223EEC4C"/>
    <w:lvl w:ilvl="0" w:tplc="04070001">
      <w:start w:val="1"/>
      <w:numFmt w:val="bullet"/>
      <w:lvlText w:val=""/>
      <w:lvlJc w:val="left"/>
      <w:pPr>
        <w:ind w:left="960" w:hanging="360"/>
      </w:pPr>
      <w:rPr>
        <w:rFonts w:ascii="Symbol" w:hAnsi="Symbol" w:hint="default"/>
      </w:rPr>
    </w:lvl>
    <w:lvl w:ilvl="1" w:tplc="04070003" w:tentative="1">
      <w:start w:val="1"/>
      <w:numFmt w:val="bullet"/>
      <w:lvlText w:val="o"/>
      <w:lvlJc w:val="left"/>
      <w:pPr>
        <w:ind w:left="1680" w:hanging="360"/>
      </w:pPr>
      <w:rPr>
        <w:rFonts w:ascii="Courier New" w:hAnsi="Courier New" w:cs="Courier New" w:hint="default"/>
      </w:rPr>
    </w:lvl>
    <w:lvl w:ilvl="2" w:tplc="04070005" w:tentative="1">
      <w:start w:val="1"/>
      <w:numFmt w:val="bullet"/>
      <w:lvlText w:val=""/>
      <w:lvlJc w:val="left"/>
      <w:pPr>
        <w:ind w:left="2400" w:hanging="360"/>
      </w:pPr>
      <w:rPr>
        <w:rFonts w:ascii="Wingdings" w:hAnsi="Wingdings" w:hint="default"/>
      </w:rPr>
    </w:lvl>
    <w:lvl w:ilvl="3" w:tplc="04070001" w:tentative="1">
      <w:start w:val="1"/>
      <w:numFmt w:val="bullet"/>
      <w:lvlText w:val=""/>
      <w:lvlJc w:val="left"/>
      <w:pPr>
        <w:ind w:left="3120" w:hanging="360"/>
      </w:pPr>
      <w:rPr>
        <w:rFonts w:ascii="Symbol" w:hAnsi="Symbol" w:hint="default"/>
      </w:rPr>
    </w:lvl>
    <w:lvl w:ilvl="4" w:tplc="04070003" w:tentative="1">
      <w:start w:val="1"/>
      <w:numFmt w:val="bullet"/>
      <w:lvlText w:val="o"/>
      <w:lvlJc w:val="left"/>
      <w:pPr>
        <w:ind w:left="3840" w:hanging="360"/>
      </w:pPr>
      <w:rPr>
        <w:rFonts w:ascii="Courier New" w:hAnsi="Courier New" w:cs="Courier New" w:hint="default"/>
      </w:rPr>
    </w:lvl>
    <w:lvl w:ilvl="5" w:tplc="04070005" w:tentative="1">
      <w:start w:val="1"/>
      <w:numFmt w:val="bullet"/>
      <w:lvlText w:val=""/>
      <w:lvlJc w:val="left"/>
      <w:pPr>
        <w:ind w:left="4560" w:hanging="360"/>
      </w:pPr>
      <w:rPr>
        <w:rFonts w:ascii="Wingdings" w:hAnsi="Wingdings" w:hint="default"/>
      </w:rPr>
    </w:lvl>
    <w:lvl w:ilvl="6" w:tplc="04070001" w:tentative="1">
      <w:start w:val="1"/>
      <w:numFmt w:val="bullet"/>
      <w:lvlText w:val=""/>
      <w:lvlJc w:val="left"/>
      <w:pPr>
        <w:ind w:left="5280" w:hanging="360"/>
      </w:pPr>
      <w:rPr>
        <w:rFonts w:ascii="Symbol" w:hAnsi="Symbol" w:hint="default"/>
      </w:rPr>
    </w:lvl>
    <w:lvl w:ilvl="7" w:tplc="04070003" w:tentative="1">
      <w:start w:val="1"/>
      <w:numFmt w:val="bullet"/>
      <w:lvlText w:val="o"/>
      <w:lvlJc w:val="left"/>
      <w:pPr>
        <w:ind w:left="6000" w:hanging="360"/>
      </w:pPr>
      <w:rPr>
        <w:rFonts w:ascii="Courier New" w:hAnsi="Courier New" w:cs="Courier New" w:hint="default"/>
      </w:rPr>
    </w:lvl>
    <w:lvl w:ilvl="8" w:tplc="04070005" w:tentative="1">
      <w:start w:val="1"/>
      <w:numFmt w:val="bullet"/>
      <w:lvlText w:val=""/>
      <w:lvlJc w:val="left"/>
      <w:pPr>
        <w:ind w:left="6720" w:hanging="360"/>
      </w:pPr>
      <w:rPr>
        <w:rFonts w:ascii="Wingdings" w:hAnsi="Wingdings" w:hint="default"/>
      </w:rPr>
    </w:lvl>
  </w:abstractNum>
  <w:num w:numId="1" w16cid:durableId="1536238166">
    <w:abstractNumId w:val="1"/>
  </w:num>
  <w:num w:numId="2" w16cid:durableId="1127048432">
    <w:abstractNumId w:val="0"/>
  </w:num>
  <w:num w:numId="3" w16cid:durableId="95625524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6B39"/>
    <w:rsid w:val="0000207C"/>
    <w:rsid w:val="0000571E"/>
    <w:rsid w:val="00023883"/>
    <w:rsid w:val="00042D45"/>
    <w:rsid w:val="00043556"/>
    <w:rsid w:val="00047E6C"/>
    <w:rsid w:val="000A295E"/>
    <w:rsid w:val="000C3D40"/>
    <w:rsid w:val="000D04BA"/>
    <w:rsid w:val="000D1D79"/>
    <w:rsid w:val="00110284"/>
    <w:rsid w:val="00114B53"/>
    <w:rsid w:val="001230BB"/>
    <w:rsid w:val="001243C6"/>
    <w:rsid w:val="00132128"/>
    <w:rsid w:val="001432BE"/>
    <w:rsid w:val="00144D98"/>
    <w:rsid w:val="0015556A"/>
    <w:rsid w:val="001779BE"/>
    <w:rsid w:val="001821EB"/>
    <w:rsid w:val="0019533A"/>
    <w:rsid w:val="001B0007"/>
    <w:rsid w:val="001B45E9"/>
    <w:rsid w:val="001B6883"/>
    <w:rsid w:val="001C02B6"/>
    <w:rsid w:val="001C105B"/>
    <w:rsid w:val="001D3719"/>
    <w:rsid w:val="001D45B9"/>
    <w:rsid w:val="001E0584"/>
    <w:rsid w:val="001E153A"/>
    <w:rsid w:val="001E2FC9"/>
    <w:rsid w:val="001F7A5F"/>
    <w:rsid w:val="00207037"/>
    <w:rsid w:val="0024116D"/>
    <w:rsid w:val="002808C7"/>
    <w:rsid w:val="00285CE6"/>
    <w:rsid w:val="0029625C"/>
    <w:rsid w:val="00296DA8"/>
    <w:rsid w:val="002A0833"/>
    <w:rsid w:val="002F13C0"/>
    <w:rsid w:val="002F2BAD"/>
    <w:rsid w:val="002F3E29"/>
    <w:rsid w:val="003117DB"/>
    <w:rsid w:val="003153F7"/>
    <w:rsid w:val="00346CD1"/>
    <w:rsid w:val="00362D15"/>
    <w:rsid w:val="00366B39"/>
    <w:rsid w:val="00374AA7"/>
    <w:rsid w:val="00375C65"/>
    <w:rsid w:val="0037706D"/>
    <w:rsid w:val="00381254"/>
    <w:rsid w:val="00391C3E"/>
    <w:rsid w:val="00397C4C"/>
    <w:rsid w:val="003D3BD6"/>
    <w:rsid w:val="003D6092"/>
    <w:rsid w:val="00401F8C"/>
    <w:rsid w:val="004054D9"/>
    <w:rsid w:val="00407304"/>
    <w:rsid w:val="00416580"/>
    <w:rsid w:val="00423D03"/>
    <w:rsid w:val="004263EF"/>
    <w:rsid w:val="0044276B"/>
    <w:rsid w:val="0045110A"/>
    <w:rsid w:val="00457053"/>
    <w:rsid w:val="004823D8"/>
    <w:rsid w:val="004852C1"/>
    <w:rsid w:val="004972AD"/>
    <w:rsid w:val="004C08AF"/>
    <w:rsid w:val="004E4B35"/>
    <w:rsid w:val="004E6F8A"/>
    <w:rsid w:val="004F5A7E"/>
    <w:rsid w:val="005071D9"/>
    <w:rsid w:val="00511A0E"/>
    <w:rsid w:val="005129BC"/>
    <w:rsid w:val="00516B58"/>
    <w:rsid w:val="00522495"/>
    <w:rsid w:val="00525639"/>
    <w:rsid w:val="0053644F"/>
    <w:rsid w:val="00543C0A"/>
    <w:rsid w:val="005548A5"/>
    <w:rsid w:val="0055573E"/>
    <w:rsid w:val="00583CB6"/>
    <w:rsid w:val="005C0DD9"/>
    <w:rsid w:val="005C1D42"/>
    <w:rsid w:val="005D39D1"/>
    <w:rsid w:val="005D6B94"/>
    <w:rsid w:val="00605432"/>
    <w:rsid w:val="006239D0"/>
    <w:rsid w:val="00625AAD"/>
    <w:rsid w:val="00632CA4"/>
    <w:rsid w:val="00633779"/>
    <w:rsid w:val="00655766"/>
    <w:rsid w:val="00681ED0"/>
    <w:rsid w:val="006927B6"/>
    <w:rsid w:val="006A188D"/>
    <w:rsid w:val="006B4339"/>
    <w:rsid w:val="006E6767"/>
    <w:rsid w:val="00736096"/>
    <w:rsid w:val="00752579"/>
    <w:rsid w:val="007A0A98"/>
    <w:rsid w:val="007A2D12"/>
    <w:rsid w:val="007B79A9"/>
    <w:rsid w:val="007C4AA6"/>
    <w:rsid w:val="007C5544"/>
    <w:rsid w:val="007D54DA"/>
    <w:rsid w:val="007E3CE0"/>
    <w:rsid w:val="007E66E1"/>
    <w:rsid w:val="007F4EB1"/>
    <w:rsid w:val="007F6CA2"/>
    <w:rsid w:val="00802CA8"/>
    <w:rsid w:val="0081155B"/>
    <w:rsid w:val="008244D9"/>
    <w:rsid w:val="00830147"/>
    <w:rsid w:val="008520A1"/>
    <w:rsid w:val="00873116"/>
    <w:rsid w:val="00875E25"/>
    <w:rsid w:val="0089202E"/>
    <w:rsid w:val="00894F80"/>
    <w:rsid w:val="00896B31"/>
    <w:rsid w:val="008D1792"/>
    <w:rsid w:val="008D21E6"/>
    <w:rsid w:val="008D521A"/>
    <w:rsid w:val="008F3EA3"/>
    <w:rsid w:val="009047D2"/>
    <w:rsid w:val="009058E4"/>
    <w:rsid w:val="00917C1B"/>
    <w:rsid w:val="009332CF"/>
    <w:rsid w:val="00940FCD"/>
    <w:rsid w:val="00955584"/>
    <w:rsid w:val="00956A80"/>
    <w:rsid w:val="00976D3A"/>
    <w:rsid w:val="00985E79"/>
    <w:rsid w:val="009B61DA"/>
    <w:rsid w:val="009C17B6"/>
    <w:rsid w:val="009C5889"/>
    <w:rsid w:val="009C5E46"/>
    <w:rsid w:val="009C7B00"/>
    <w:rsid w:val="009E6EDA"/>
    <w:rsid w:val="009E6EE5"/>
    <w:rsid w:val="009F4E79"/>
    <w:rsid w:val="009F5556"/>
    <w:rsid w:val="009F76C3"/>
    <w:rsid w:val="00A01F85"/>
    <w:rsid w:val="00A41426"/>
    <w:rsid w:val="00A457BD"/>
    <w:rsid w:val="00A53D91"/>
    <w:rsid w:val="00A54281"/>
    <w:rsid w:val="00A55E73"/>
    <w:rsid w:val="00A61481"/>
    <w:rsid w:val="00A64C3B"/>
    <w:rsid w:val="00A83A44"/>
    <w:rsid w:val="00AA72D6"/>
    <w:rsid w:val="00AB399A"/>
    <w:rsid w:val="00AD7E99"/>
    <w:rsid w:val="00AE6DDB"/>
    <w:rsid w:val="00AF0114"/>
    <w:rsid w:val="00B02AA9"/>
    <w:rsid w:val="00B03808"/>
    <w:rsid w:val="00B076B8"/>
    <w:rsid w:val="00B4176C"/>
    <w:rsid w:val="00B46C45"/>
    <w:rsid w:val="00B5699F"/>
    <w:rsid w:val="00B774B3"/>
    <w:rsid w:val="00BA3693"/>
    <w:rsid w:val="00BA5BBA"/>
    <w:rsid w:val="00BA7F2A"/>
    <w:rsid w:val="00BC7B56"/>
    <w:rsid w:val="00BD01B1"/>
    <w:rsid w:val="00BD29B6"/>
    <w:rsid w:val="00BD4FEF"/>
    <w:rsid w:val="00BD6DD9"/>
    <w:rsid w:val="00BF589B"/>
    <w:rsid w:val="00C02A9C"/>
    <w:rsid w:val="00C0333B"/>
    <w:rsid w:val="00C26E57"/>
    <w:rsid w:val="00C37990"/>
    <w:rsid w:val="00C63F90"/>
    <w:rsid w:val="00C74D22"/>
    <w:rsid w:val="00C864C9"/>
    <w:rsid w:val="00C879E9"/>
    <w:rsid w:val="00CB1724"/>
    <w:rsid w:val="00CC0574"/>
    <w:rsid w:val="00CC2E35"/>
    <w:rsid w:val="00CD42FB"/>
    <w:rsid w:val="00CD675D"/>
    <w:rsid w:val="00CE57E0"/>
    <w:rsid w:val="00CE7887"/>
    <w:rsid w:val="00CF24EF"/>
    <w:rsid w:val="00D00A07"/>
    <w:rsid w:val="00D13170"/>
    <w:rsid w:val="00D40D95"/>
    <w:rsid w:val="00D41F5B"/>
    <w:rsid w:val="00D60F15"/>
    <w:rsid w:val="00D66AF7"/>
    <w:rsid w:val="00D92B4F"/>
    <w:rsid w:val="00DB1709"/>
    <w:rsid w:val="00DC2973"/>
    <w:rsid w:val="00DC3D12"/>
    <w:rsid w:val="00DD5E47"/>
    <w:rsid w:val="00E00362"/>
    <w:rsid w:val="00E02A18"/>
    <w:rsid w:val="00E12045"/>
    <w:rsid w:val="00E73AFB"/>
    <w:rsid w:val="00E8368F"/>
    <w:rsid w:val="00E8694D"/>
    <w:rsid w:val="00E8746E"/>
    <w:rsid w:val="00EA2B5B"/>
    <w:rsid w:val="00EC76D7"/>
    <w:rsid w:val="00ED6306"/>
    <w:rsid w:val="00EF562C"/>
    <w:rsid w:val="00EF73CF"/>
    <w:rsid w:val="00F31AC5"/>
    <w:rsid w:val="00F51359"/>
    <w:rsid w:val="00F575C7"/>
    <w:rsid w:val="00F71F89"/>
    <w:rsid w:val="00F72BB5"/>
    <w:rsid w:val="00F7439F"/>
    <w:rsid w:val="00F74BDC"/>
    <w:rsid w:val="00F83B34"/>
    <w:rsid w:val="00F83BED"/>
    <w:rsid w:val="00F8438E"/>
    <w:rsid w:val="00F96E84"/>
    <w:rsid w:val="00F97791"/>
    <w:rsid w:val="00FB0D57"/>
    <w:rsid w:val="00FB13B0"/>
    <w:rsid w:val="00FC2A51"/>
    <w:rsid w:val="00FE5437"/>
    <w:rsid w:val="00FF3DF8"/>
    <w:rsid w:val="00FF46B5"/>
    <w:rsid w:val="00FF55DD"/>
    <w:rsid w:val="00FF5BD7"/>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156B93-CD83-4D50-A0DF-C37D44D01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B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4B35"/>
    <w:pPr>
      <w:ind w:left="720"/>
      <w:contextualSpacing/>
    </w:pPr>
  </w:style>
  <w:style w:type="paragraph" w:styleId="Header">
    <w:name w:val="header"/>
    <w:basedOn w:val="Normal"/>
    <w:link w:val="HeaderChar"/>
    <w:uiPriority w:val="99"/>
    <w:unhideWhenUsed/>
    <w:rsid w:val="00E73A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3AFB"/>
  </w:style>
  <w:style w:type="paragraph" w:styleId="Footer">
    <w:name w:val="footer"/>
    <w:basedOn w:val="Normal"/>
    <w:link w:val="FooterChar"/>
    <w:uiPriority w:val="99"/>
    <w:unhideWhenUsed/>
    <w:rsid w:val="00E73A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3A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6583</Words>
  <Characters>37527</Characters>
  <Application>Microsoft Office Word</Application>
  <DocSecurity>0</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benutzer</dc:creator>
  <cp:keywords/>
  <dc:description/>
  <cp:lastModifiedBy>Parsanet</cp:lastModifiedBy>
  <cp:revision>265</cp:revision>
  <dcterms:created xsi:type="dcterms:W3CDTF">2018-04-07T12:50:00Z</dcterms:created>
  <dcterms:modified xsi:type="dcterms:W3CDTF">2022-09-28T13:26:00Z</dcterms:modified>
</cp:coreProperties>
</file>