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0E" w:rsidRDefault="00FD5B0E" w:rsidP="00FD5B0E">
      <w:pPr>
        <w:spacing w:after="0" w:line="240" w:lineRule="auto"/>
        <w:jc w:val="both"/>
        <w:rPr>
          <w:rFonts w:asciiTheme="majorBidi" w:hAnsiTheme="majorBidi" w:cs="2  Yekan"/>
          <w:sz w:val="28"/>
          <w:szCs w:val="28"/>
          <w:rtl/>
        </w:rPr>
      </w:pPr>
      <w:bookmarkStart w:id="0" w:name="_GoBack"/>
      <w:bookmarkEnd w:id="0"/>
    </w:p>
    <w:p w:rsidR="00FD5B0E" w:rsidRDefault="00FD5B0E" w:rsidP="00FD5B0E">
      <w:pPr>
        <w:spacing w:after="0" w:line="240" w:lineRule="auto"/>
        <w:jc w:val="both"/>
        <w:rPr>
          <w:rFonts w:asciiTheme="majorBidi" w:hAnsiTheme="majorBidi" w:cs="2  Yekan"/>
          <w:sz w:val="28"/>
          <w:szCs w:val="28"/>
          <w:rtl/>
        </w:rPr>
      </w:pPr>
      <w:r w:rsidRPr="008C6A96">
        <w:rPr>
          <w:rFonts w:asciiTheme="majorBidi" w:hAnsiTheme="majorBidi" w:cs="2  Yekan" w:hint="cs"/>
          <w:i/>
          <w:i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25400</wp:posOffset>
            </wp:positionV>
            <wp:extent cx="3362325" cy="4638675"/>
            <wp:effectExtent l="19050" t="0" r="9525" b="0"/>
            <wp:wrapTight wrapText="bothSides">
              <wp:wrapPolygon edited="0">
                <wp:start x="-122" y="0"/>
                <wp:lineTo x="-122" y="21556"/>
                <wp:lineTo x="21661" y="21556"/>
                <wp:lineTo x="21661" y="0"/>
                <wp:lineTo x="-122" y="0"/>
              </wp:wrapPolygon>
            </wp:wrapTight>
            <wp:docPr id="1" name="Picture 1" descr="E:\شاپور احمدي\2--GEORG TRAKL_Najvagariye_Ranghaye_Jashne_Farjamin\g t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اپور احمدي\2--GEORG TRAKL_Najvagariye_Ranghaye_Jashne_Farjamin\g t 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A96">
        <w:rPr>
          <w:rFonts w:asciiTheme="majorBidi" w:hAnsiTheme="majorBidi" w:cs="2  Yekan" w:hint="cs"/>
          <w:i/>
          <w:iCs/>
          <w:sz w:val="28"/>
          <w:szCs w:val="28"/>
          <w:rtl/>
        </w:rPr>
        <w:t>برگردان</w:t>
      </w:r>
      <w:r>
        <w:rPr>
          <w:rFonts w:asciiTheme="majorBidi" w:hAnsiTheme="majorBidi" w:cs="2  Yekan" w:hint="cs"/>
          <w:sz w:val="28"/>
          <w:szCs w:val="28"/>
          <w:rtl/>
        </w:rPr>
        <w:t xml:space="preserve"> شاپور احمدي</w:t>
      </w:r>
    </w:p>
    <w:p w:rsidR="00FD5B0E" w:rsidRPr="00B22960" w:rsidRDefault="00FD5B0E" w:rsidP="00FD5B0E">
      <w:pPr>
        <w:spacing w:after="0" w:line="240" w:lineRule="auto"/>
        <w:rPr>
          <w:rFonts w:ascii="Gremlins" w:hAnsi="Gremlins" w:cs="2  Mehr"/>
          <w:b/>
          <w:bCs/>
          <w:sz w:val="40"/>
          <w:szCs w:val="40"/>
          <w:rtl/>
        </w:rPr>
      </w:pPr>
      <w:r w:rsidRPr="00B22960">
        <w:rPr>
          <w:rFonts w:ascii="Gremlins" w:hAnsi="Gremlins" w:cs="2  Mehr" w:hint="cs"/>
          <w:b/>
          <w:bCs/>
          <w:sz w:val="40"/>
          <w:szCs w:val="40"/>
          <w:rtl/>
        </w:rPr>
        <w:t>گئورگ تراكل</w:t>
      </w:r>
    </w:p>
    <w:p w:rsidR="00FD5B0E" w:rsidRDefault="00FD5B0E" w:rsidP="00FD5B0E">
      <w:pPr>
        <w:spacing w:after="0" w:line="240" w:lineRule="auto"/>
        <w:jc w:val="both"/>
        <w:rPr>
          <w:rFonts w:asciiTheme="majorBidi" w:hAnsiTheme="majorBidi" w:cs="2  Yekan"/>
          <w:sz w:val="28"/>
          <w:szCs w:val="28"/>
          <w:rtl/>
        </w:rPr>
      </w:pPr>
    </w:p>
    <w:p w:rsidR="00FD5B0E" w:rsidRDefault="00FD5B0E" w:rsidP="00FD5B0E">
      <w:pPr>
        <w:spacing w:after="0" w:line="240" w:lineRule="auto"/>
        <w:jc w:val="both"/>
        <w:rPr>
          <w:rFonts w:asciiTheme="majorBidi" w:hAnsiTheme="majorBidi" w:cs="2  Yekan"/>
          <w:sz w:val="28"/>
          <w:szCs w:val="28"/>
          <w:rtl/>
        </w:rPr>
      </w:pPr>
      <w:r w:rsidRPr="008C6A96">
        <w:rPr>
          <w:rFonts w:asciiTheme="majorBidi" w:hAnsiTheme="majorBidi" w:cs="2  Yekan"/>
          <w:noProof/>
          <w:sz w:val="28"/>
          <w:szCs w:val="28"/>
          <w:rtl/>
          <w:lang w:bidi="ar-SA"/>
        </w:rPr>
        <w:drawing>
          <wp:inline distT="0" distB="0" distL="0" distR="0">
            <wp:extent cx="1524000" cy="752475"/>
            <wp:effectExtent l="19050" t="0" r="0" b="0"/>
            <wp:docPr id="7" name="Picture 2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</w:rPr>
      </w:pPr>
    </w:p>
    <w:p w:rsidR="00FD5B0E" w:rsidRPr="00FD5B0E" w:rsidRDefault="00FD5B0E" w:rsidP="00FD5B0E">
      <w:pPr>
        <w:spacing w:after="0" w:line="240" w:lineRule="auto"/>
        <w:ind w:right="284"/>
        <w:jc w:val="center"/>
        <w:rPr>
          <w:rFonts w:ascii="Poor Richard" w:hAnsi="Poor Richard" w:cs="2  Shadi"/>
          <w:b/>
          <w:bCs/>
          <w:sz w:val="36"/>
          <w:szCs w:val="36"/>
          <w:rtl/>
        </w:rPr>
      </w:pPr>
      <w:r w:rsidRPr="00FD5B0E">
        <w:rPr>
          <w:rFonts w:ascii="Poor Richard" w:hAnsi="Poor Richard" w:cs="2  Shadi" w:hint="cs"/>
          <w:b/>
          <w:bCs/>
          <w:sz w:val="36"/>
          <w:szCs w:val="36"/>
          <w:rtl/>
        </w:rPr>
        <w:t>شب زمستاني</w:t>
      </w:r>
    </w:p>
    <w:p w:rsidR="00FD5B0E" w:rsidRDefault="00FD5B0E" w:rsidP="00FD5B0E">
      <w:pPr>
        <w:spacing w:after="0" w:line="240" w:lineRule="auto"/>
        <w:ind w:left="282" w:right="284"/>
        <w:jc w:val="both"/>
        <w:rPr>
          <w:rFonts w:ascii="Poor Richard" w:hAnsi="Poor Richard" w:cs="2  Yekan"/>
          <w:sz w:val="28"/>
          <w:szCs w:val="28"/>
          <w:rtl/>
        </w:rPr>
      </w:pP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  <w:r>
        <w:rPr>
          <w:rFonts w:ascii="Poor Richard" w:hAnsi="Poor Richard" w:cs="2  Yekan" w:hint="cs"/>
          <w:sz w:val="28"/>
          <w:szCs w:val="28"/>
          <w:rtl/>
        </w:rPr>
        <w:t xml:space="preserve">1. برف باریده است. پس از نیمه‌شب، مست از شراب ارغوانی پناهگاه تاریک انسانها را وامی‌گذاری، زبانه‌ی سرخ اجاقشان را. آه ظلمات! </w:t>
      </w: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  <w:r>
        <w:rPr>
          <w:rFonts w:ascii="Poor Richard" w:hAnsi="Poor Richard" w:cs="2  Yekan" w:hint="cs"/>
          <w:sz w:val="28"/>
          <w:szCs w:val="28"/>
          <w:rtl/>
        </w:rPr>
        <w:t>2. جنگل سیاه. زمین سخت است، هوا تلخ‌مزه. ستارگانت به نشانه‌های شر می‌پیوندند.</w:t>
      </w: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  <w:r>
        <w:rPr>
          <w:rFonts w:ascii="Poor Richard" w:hAnsi="Poor Richard" w:cs="2  Yekan" w:hint="cs"/>
          <w:sz w:val="28"/>
          <w:szCs w:val="28"/>
          <w:rtl/>
        </w:rPr>
        <w:t>3. با گامهای گرانبار در جوار پشته‌ی راه‌‌آهن می‌پلکی، با چشمان گرد، مانند سربازی که بر سنگربندیِ سیاهي یورش می‌آورَد. به پیش!</w:t>
      </w: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  <w:r>
        <w:rPr>
          <w:rFonts w:ascii="Poor Richard" w:hAnsi="Poor Richard" w:cs="2  Yekan" w:hint="cs"/>
          <w:sz w:val="28"/>
          <w:szCs w:val="28"/>
          <w:rtl/>
        </w:rPr>
        <w:t>4. برف و ماه تلخ!</w:t>
      </w: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  <w:r>
        <w:rPr>
          <w:rFonts w:ascii="Poor Richard" w:hAnsi="Poor Richard" w:cs="2  Yekan" w:hint="cs"/>
          <w:sz w:val="28"/>
          <w:szCs w:val="28"/>
          <w:rtl/>
        </w:rPr>
        <w:t xml:space="preserve">5. گلوي گرگ سرخی را فرشته‌ای فشرد. خرامان، لنگهایت طنين مي‌اندازند مانند یخ آبی‌فام، و لبخندي سرشار از ماتم و غرور سیمایت را سنگ‌كوب کرده است و از جذبه‌ی برفك رنگ از پیشانی‌ات می‌پرد. </w:t>
      </w: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  <w:r>
        <w:rPr>
          <w:rFonts w:ascii="Poor Richard" w:hAnsi="Poor Richard" w:cs="2  Yekan" w:hint="cs"/>
          <w:sz w:val="28"/>
          <w:szCs w:val="28"/>
          <w:rtl/>
        </w:rPr>
        <w:t>6. یا در سکوت خم می‌شود بر خوابِ نگهبانی که در کلبه‌ی چوبی‌اش بر زمين تپيده است.</w:t>
      </w: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  <w:r>
        <w:rPr>
          <w:rFonts w:ascii="Poor Richard" w:hAnsi="Poor Richard" w:cs="2  Yekan" w:hint="cs"/>
          <w:sz w:val="28"/>
          <w:szCs w:val="28"/>
          <w:rtl/>
        </w:rPr>
        <w:t xml:space="preserve">7. جنگل و دود. پیراهنی سفید ساخته‌ی ستارگان می‌سوزانَد شانه‌های گرانبار را و کرکسهای خداوند قلب فلزی‌ات را چاک می‌دهند. </w:t>
      </w: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  <w:r>
        <w:rPr>
          <w:rFonts w:ascii="Poor Richard" w:hAnsi="Poor Richard" w:cs="2  Yekan" w:hint="cs"/>
          <w:sz w:val="28"/>
          <w:szCs w:val="28"/>
          <w:rtl/>
        </w:rPr>
        <w:t>8. آه تپه‌ی سنگی. ساکت و در محاق فراموشی آن پیکر چاییده می‌گدازد در برف نقره‌ای.</w:t>
      </w: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  <w:r>
        <w:rPr>
          <w:rFonts w:ascii="Poor Richard" w:hAnsi="Poor Richard" w:cs="2  Yekan" w:hint="cs"/>
          <w:sz w:val="28"/>
          <w:szCs w:val="28"/>
          <w:rtl/>
        </w:rPr>
        <w:t>9. سیاهوش است خواب. گوش ديري است رد ستاره‌ها را در یخ دنبال می‌کند.</w:t>
      </w: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</w:p>
    <w:p w:rsidR="00FD5B0E" w:rsidRDefault="00FD5B0E" w:rsidP="00FD5B0E">
      <w:pPr>
        <w:spacing w:after="0" w:line="240" w:lineRule="auto"/>
        <w:ind w:right="284"/>
        <w:jc w:val="both"/>
        <w:rPr>
          <w:rFonts w:ascii="Poor Richard" w:hAnsi="Poor Richard" w:cs="2  Yekan"/>
          <w:sz w:val="28"/>
          <w:szCs w:val="28"/>
          <w:rtl/>
        </w:rPr>
      </w:pPr>
      <w:r>
        <w:rPr>
          <w:rFonts w:ascii="Poor Richard" w:hAnsi="Poor Richard" w:cs="2  Yekan" w:hint="cs"/>
          <w:sz w:val="28"/>
          <w:szCs w:val="28"/>
          <w:rtl/>
        </w:rPr>
        <w:t>10. هنگام بیداری، ناقوسهای دهکده می‌نوازند. از دروازه‌ی شرقی روز گلگون یکسره نقره‌پوش رسید.</w:t>
      </w:r>
    </w:p>
    <w:p w:rsidR="00FD5B0E" w:rsidRDefault="00FD5B0E">
      <w:pPr>
        <w:rPr>
          <w:rtl/>
        </w:rPr>
      </w:pPr>
    </w:p>
    <w:p w:rsidR="00FD5B0E" w:rsidRDefault="00FD5B0E">
      <w:pPr>
        <w:rPr>
          <w:rtl/>
        </w:rPr>
      </w:pPr>
    </w:p>
    <w:p w:rsidR="00FD5B0E" w:rsidRPr="00EF4541" w:rsidRDefault="00FD5B0E" w:rsidP="00FD5B0E">
      <w:pPr>
        <w:spacing w:after="0" w:line="240" w:lineRule="auto"/>
        <w:ind w:right="284"/>
        <w:jc w:val="center"/>
        <w:rPr>
          <w:rFonts w:cs="2  Yekan"/>
          <w:b/>
          <w:bCs/>
          <w:sz w:val="28"/>
          <w:szCs w:val="28"/>
          <w:rtl/>
        </w:rPr>
      </w:pPr>
      <w:r w:rsidRPr="00FD5B0E">
        <w:rPr>
          <w:rFonts w:cs="2  Shadi" w:hint="cs"/>
          <w:b/>
          <w:bCs/>
          <w:sz w:val="36"/>
          <w:szCs w:val="36"/>
          <w:rtl/>
        </w:rPr>
        <w:t>آوازهاي رزاري</w:t>
      </w:r>
      <w:r w:rsidRPr="00EF4541">
        <w:rPr>
          <w:sz w:val="28"/>
          <w:szCs w:val="28"/>
        </w:rPr>
        <w:t xml:space="preserve"> </w:t>
      </w:r>
      <w:r w:rsidRPr="00EF4541">
        <w:rPr>
          <w:rFonts w:ascii="Times New Roman" w:hAnsi="Times New Roman" w:cs="2  Yekan"/>
          <w:sz w:val="20"/>
          <w:szCs w:val="20"/>
        </w:rPr>
        <w:t>*</w:t>
      </w:r>
    </w:p>
    <w:p w:rsidR="00FD5B0E" w:rsidRPr="00CC2D42" w:rsidRDefault="00FD5B0E" w:rsidP="00FD5B0E">
      <w:pPr>
        <w:spacing w:after="0" w:line="240" w:lineRule="auto"/>
        <w:ind w:left="282" w:right="284"/>
        <w:rPr>
          <w:rFonts w:cs="2  Yekan"/>
          <w:sz w:val="24"/>
          <w:szCs w:val="24"/>
          <w:rtl/>
        </w:rPr>
      </w:pPr>
      <w:r>
        <w:rPr>
          <w:rFonts w:cs="2  Yekan" w:hint="cs"/>
          <w:sz w:val="24"/>
          <w:szCs w:val="24"/>
          <w:rtl/>
        </w:rPr>
        <w:t xml:space="preserve">            </w:t>
      </w:r>
      <w:r w:rsidRPr="002341BB">
        <w:rPr>
          <w:rFonts w:cs="2  Yekan" w:hint="cs"/>
          <w:i/>
          <w:iCs/>
          <w:sz w:val="24"/>
          <w:szCs w:val="24"/>
          <w:rtl/>
        </w:rPr>
        <w:t xml:space="preserve"> برای</w:t>
      </w:r>
      <w:r w:rsidRPr="00CC2D42">
        <w:rPr>
          <w:rFonts w:cs="2  Yekan" w:hint="cs"/>
          <w:sz w:val="24"/>
          <w:szCs w:val="24"/>
          <w:rtl/>
        </w:rPr>
        <w:t xml:space="preserve"> خواهرم</w:t>
      </w:r>
    </w:p>
    <w:p w:rsidR="00FD5B0E" w:rsidRDefault="00FD5B0E" w:rsidP="00FD5B0E">
      <w:pPr>
        <w:spacing w:after="0" w:line="240" w:lineRule="auto"/>
        <w:ind w:left="282" w:right="284"/>
        <w:rPr>
          <w:rFonts w:cs="2  Yekan"/>
          <w:sz w:val="28"/>
          <w:szCs w:val="28"/>
          <w:rtl/>
        </w:rPr>
      </w:pPr>
    </w:p>
    <w:p w:rsidR="00FD5B0E" w:rsidRPr="00C729C1" w:rsidRDefault="00FD5B0E" w:rsidP="00FD5B0E">
      <w:pPr>
        <w:spacing w:after="0" w:line="240" w:lineRule="auto"/>
        <w:ind w:right="284"/>
        <w:rPr>
          <w:rFonts w:cs="2  Yekan"/>
          <w:sz w:val="28"/>
          <w:szCs w:val="28"/>
          <w:rtl/>
        </w:rPr>
      </w:pPr>
      <w:r w:rsidRPr="00C729C1">
        <w:rPr>
          <w:rFonts w:cs="2  Yekan" w:hint="cs"/>
          <w:sz w:val="28"/>
          <w:szCs w:val="28"/>
          <w:rtl/>
        </w:rPr>
        <w:t>هر جا كه پا بگذاري پاييز و شامگاه مي‌شود،</w:t>
      </w:r>
    </w:p>
    <w:p w:rsidR="00FD5B0E" w:rsidRPr="00C729C1" w:rsidRDefault="00FD5B0E" w:rsidP="00FD5B0E">
      <w:pPr>
        <w:spacing w:after="0" w:line="240" w:lineRule="auto"/>
        <w:ind w:right="284"/>
        <w:rPr>
          <w:rFonts w:cs="2  Yekan"/>
          <w:sz w:val="28"/>
          <w:szCs w:val="28"/>
          <w:rtl/>
        </w:rPr>
      </w:pPr>
      <w:r w:rsidRPr="00C729C1">
        <w:rPr>
          <w:rFonts w:cs="2  Yekan" w:hint="cs"/>
          <w:sz w:val="28"/>
          <w:szCs w:val="28"/>
          <w:rtl/>
        </w:rPr>
        <w:t>زير درختان، آهوي نيلي</w:t>
      </w:r>
      <w:r>
        <w:rPr>
          <w:rFonts w:cs="2  Yekan" w:hint="cs"/>
          <w:sz w:val="28"/>
          <w:szCs w:val="28"/>
          <w:rtl/>
        </w:rPr>
        <w:t xml:space="preserve"> كه صدايش</w:t>
      </w:r>
      <w:r w:rsidRPr="00C729C1">
        <w:rPr>
          <w:rFonts w:cs="2  Yekan" w:hint="cs"/>
          <w:sz w:val="28"/>
          <w:szCs w:val="28"/>
          <w:rtl/>
        </w:rPr>
        <w:t xml:space="preserve"> مي‌آيد،</w:t>
      </w:r>
    </w:p>
    <w:p w:rsidR="00FD5B0E" w:rsidRDefault="00FD5B0E" w:rsidP="00FD5B0E">
      <w:pPr>
        <w:spacing w:after="0" w:line="240" w:lineRule="auto"/>
        <w:ind w:right="284"/>
        <w:rPr>
          <w:rFonts w:cs="2  Yekan"/>
          <w:sz w:val="28"/>
          <w:szCs w:val="28"/>
          <w:rtl/>
        </w:rPr>
      </w:pPr>
      <w:r w:rsidRPr="00C729C1">
        <w:rPr>
          <w:rFonts w:cs="2  Yekan" w:hint="cs"/>
          <w:sz w:val="28"/>
          <w:szCs w:val="28"/>
          <w:rtl/>
        </w:rPr>
        <w:t>بركه‌اي يكه در شامگاه.</w:t>
      </w:r>
    </w:p>
    <w:p w:rsidR="00FD5B0E" w:rsidRPr="00C729C1" w:rsidRDefault="00FD5B0E" w:rsidP="00BB100F">
      <w:pPr>
        <w:spacing w:after="0" w:line="240" w:lineRule="auto"/>
        <w:ind w:right="284"/>
        <w:rPr>
          <w:rFonts w:cs="2  Yekan"/>
          <w:sz w:val="28"/>
          <w:szCs w:val="28"/>
          <w:rtl/>
        </w:rPr>
      </w:pPr>
      <w:r w:rsidRPr="00C729C1">
        <w:rPr>
          <w:rFonts w:cs="2  Yekan" w:hint="cs"/>
          <w:sz w:val="28"/>
          <w:szCs w:val="28"/>
          <w:rtl/>
        </w:rPr>
        <w:t xml:space="preserve">به‌آرامي </w:t>
      </w:r>
      <w:r>
        <w:rPr>
          <w:rFonts w:cs="2  Yekan" w:hint="cs"/>
          <w:sz w:val="28"/>
          <w:szCs w:val="28"/>
          <w:rtl/>
        </w:rPr>
        <w:t xml:space="preserve">صداي </w:t>
      </w:r>
      <w:r w:rsidRPr="00C729C1">
        <w:rPr>
          <w:rFonts w:cs="2  Yekan" w:hint="cs"/>
          <w:sz w:val="28"/>
          <w:szCs w:val="28"/>
          <w:rtl/>
        </w:rPr>
        <w:t>فوجي از پرندگان مي‌</w:t>
      </w:r>
      <w:r w:rsidR="00BB100F">
        <w:rPr>
          <w:rFonts w:cs="2  Yekan" w:hint="cs"/>
          <w:sz w:val="28"/>
          <w:szCs w:val="28"/>
          <w:rtl/>
        </w:rPr>
        <w:t>رس</w:t>
      </w:r>
      <w:r w:rsidRPr="00C729C1">
        <w:rPr>
          <w:rFonts w:cs="2  Yekan" w:hint="cs"/>
          <w:sz w:val="28"/>
          <w:szCs w:val="28"/>
          <w:rtl/>
        </w:rPr>
        <w:t>د،</w:t>
      </w:r>
    </w:p>
    <w:p w:rsidR="00FD5B0E" w:rsidRPr="00C729C1" w:rsidRDefault="00FD5B0E" w:rsidP="00FD5B0E">
      <w:pPr>
        <w:spacing w:after="0" w:line="240" w:lineRule="auto"/>
        <w:ind w:right="284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مالیخولیا</w:t>
      </w:r>
      <w:r w:rsidRPr="00C729C1">
        <w:rPr>
          <w:rFonts w:cs="2  Yekan" w:hint="cs"/>
          <w:sz w:val="28"/>
          <w:szCs w:val="28"/>
          <w:rtl/>
        </w:rPr>
        <w:t xml:space="preserve"> بر كمان </w:t>
      </w:r>
      <w:r>
        <w:rPr>
          <w:rFonts w:cs="2  Yekan" w:hint="cs"/>
          <w:sz w:val="28"/>
          <w:szCs w:val="28"/>
          <w:rtl/>
        </w:rPr>
        <w:t>ابروا</w:t>
      </w:r>
      <w:r w:rsidRPr="00C729C1">
        <w:rPr>
          <w:rFonts w:cs="2  Yekan" w:hint="cs"/>
          <w:sz w:val="28"/>
          <w:szCs w:val="28"/>
          <w:rtl/>
        </w:rPr>
        <w:t>نت.</w:t>
      </w:r>
    </w:p>
    <w:p w:rsidR="00FD5B0E" w:rsidRDefault="00FD5B0E" w:rsidP="00FD5B0E">
      <w:pPr>
        <w:spacing w:after="0" w:line="240" w:lineRule="auto"/>
        <w:ind w:right="284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 xml:space="preserve">صداي </w:t>
      </w:r>
      <w:r w:rsidRPr="00C729C1">
        <w:rPr>
          <w:rFonts w:cs="2  Yekan" w:hint="cs"/>
          <w:sz w:val="28"/>
          <w:szCs w:val="28"/>
          <w:rtl/>
        </w:rPr>
        <w:t>لبخند نازنينت مي‌آيد.</w:t>
      </w:r>
    </w:p>
    <w:p w:rsidR="00FD5B0E" w:rsidRPr="00C729C1" w:rsidRDefault="00FD5B0E" w:rsidP="00FD5B0E">
      <w:pPr>
        <w:spacing w:after="0" w:line="240" w:lineRule="auto"/>
        <w:ind w:right="284"/>
        <w:rPr>
          <w:rFonts w:cs="2  Yekan"/>
          <w:sz w:val="28"/>
          <w:szCs w:val="28"/>
          <w:rtl/>
        </w:rPr>
      </w:pPr>
      <w:r w:rsidRPr="00C729C1">
        <w:rPr>
          <w:rFonts w:cs="2  Yekan" w:hint="cs"/>
          <w:sz w:val="28"/>
          <w:szCs w:val="28"/>
          <w:rtl/>
        </w:rPr>
        <w:t>***</w:t>
      </w:r>
    </w:p>
    <w:p w:rsidR="00FD5B0E" w:rsidRPr="00C729C1" w:rsidRDefault="00FD5B0E" w:rsidP="00FD5B0E">
      <w:pPr>
        <w:spacing w:after="0" w:line="240" w:lineRule="auto"/>
        <w:ind w:right="284"/>
        <w:rPr>
          <w:rFonts w:cs="2  Yekan"/>
          <w:sz w:val="28"/>
          <w:szCs w:val="28"/>
          <w:rtl/>
        </w:rPr>
      </w:pPr>
      <w:r w:rsidRPr="00C729C1">
        <w:rPr>
          <w:rFonts w:cs="2  Yekan" w:hint="cs"/>
          <w:sz w:val="28"/>
          <w:szCs w:val="28"/>
          <w:rtl/>
        </w:rPr>
        <w:t>خدا پلكهايت را خوابانده است.</w:t>
      </w:r>
    </w:p>
    <w:p w:rsidR="00FD5B0E" w:rsidRPr="006C55F5" w:rsidRDefault="00FD5B0E" w:rsidP="00FD5B0E">
      <w:pPr>
        <w:spacing w:after="0" w:line="240" w:lineRule="auto"/>
        <w:ind w:right="284"/>
        <w:rPr>
          <w:rFonts w:cs="2  Yekan"/>
          <w:sz w:val="28"/>
          <w:szCs w:val="28"/>
          <w:rtl/>
        </w:rPr>
      </w:pPr>
      <w:r w:rsidRPr="006C55F5">
        <w:rPr>
          <w:rFonts w:cs="2  Yekan" w:hint="cs"/>
          <w:sz w:val="28"/>
          <w:szCs w:val="28"/>
          <w:rtl/>
        </w:rPr>
        <w:t>شبانه ستارگان مي‌پویند، آي كودك جمعه‌ي نيك</w:t>
      </w:r>
      <w:r w:rsidRPr="006C55F5">
        <w:rPr>
          <w:rFonts w:ascii="Times New Roman" w:hAnsi="Times New Roman" w:cs="2  Yekan"/>
          <w:sz w:val="20"/>
          <w:szCs w:val="20"/>
        </w:rPr>
        <w:t>**</w:t>
      </w:r>
      <w:r w:rsidRPr="006C55F5">
        <w:rPr>
          <w:rFonts w:cs="2  Yekan" w:hint="cs"/>
          <w:sz w:val="28"/>
          <w:szCs w:val="28"/>
          <w:rtl/>
        </w:rPr>
        <w:t>،</w:t>
      </w:r>
    </w:p>
    <w:p w:rsidR="00FD5B0E" w:rsidRPr="006C55F5" w:rsidRDefault="00FD5B0E" w:rsidP="00FD5B0E">
      <w:pPr>
        <w:spacing w:after="0" w:line="240" w:lineRule="auto"/>
        <w:ind w:right="284"/>
        <w:rPr>
          <w:rFonts w:cs="2  Yekan"/>
          <w:sz w:val="24"/>
          <w:szCs w:val="24"/>
          <w:rtl/>
        </w:rPr>
      </w:pPr>
      <w:r w:rsidRPr="006C55F5">
        <w:rPr>
          <w:rFonts w:cs="2  Yekan" w:hint="cs"/>
          <w:sz w:val="28"/>
          <w:szCs w:val="28"/>
          <w:rtl/>
        </w:rPr>
        <w:t>ديدرس پيشاني‌ات را.</w:t>
      </w:r>
    </w:p>
    <w:p w:rsidR="00FD5B0E" w:rsidRPr="002341BB" w:rsidRDefault="00FD5B0E" w:rsidP="00FD5B0E">
      <w:pPr>
        <w:spacing w:after="0" w:line="240" w:lineRule="auto"/>
        <w:ind w:left="282" w:right="284"/>
        <w:rPr>
          <w:rFonts w:cs="2  Yekan"/>
          <w:color w:val="FF0000"/>
          <w:sz w:val="24"/>
          <w:szCs w:val="24"/>
          <w:rtl/>
        </w:rPr>
      </w:pPr>
    </w:p>
    <w:p w:rsidR="00FD5B0E" w:rsidRPr="00B512EF" w:rsidRDefault="00FD5B0E" w:rsidP="00FD5B0E">
      <w:pPr>
        <w:spacing w:after="0" w:line="240" w:lineRule="auto"/>
        <w:ind w:right="284"/>
        <w:jc w:val="both"/>
        <w:rPr>
          <w:rFonts w:ascii="Times New Roman" w:hAnsi="Times New Roman" w:cs="Times New Roman"/>
          <w:rtl/>
        </w:rPr>
      </w:pPr>
      <w:r w:rsidRPr="00B512EF">
        <w:rPr>
          <w:rFonts w:ascii="Times New Roman" w:hAnsi="Times New Roman" w:cs="2  Yekan"/>
          <w:sz w:val="20"/>
          <w:szCs w:val="20"/>
        </w:rPr>
        <w:t>*</w:t>
      </w:r>
      <w:r w:rsidRPr="00B512EF">
        <w:rPr>
          <w:rFonts w:ascii="Times New Roman" w:hAnsi="Times New Roman" w:cs="2  Yekan" w:hint="cs"/>
          <w:rtl/>
        </w:rPr>
        <w:t xml:space="preserve">آوازهاي رزاري </w:t>
      </w:r>
      <w:r w:rsidRPr="00B512EF">
        <w:rPr>
          <w:rFonts w:ascii="Times New Roman" w:hAnsi="Times New Roman" w:cs="Times New Roman"/>
        </w:rPr>
        <w:t>Rosary Songs</w:t>
      </w:r>
      <w:r w:rsidRPr="00B512EF">
        <w:rPr>
          <w:rFonts w:cs="2  Yekan" w:hint="cs"/>
          <w:rtl/>
        </w:rPr>
        <w:t xml:space="preserve">، نيايشي است در آيين كاتوليك در ستايش مريم مقدس، و نيز تسبيحي </w:t>
      </w:r>
      <w:proofErr w:type="gramStart"/>
      <w:r w:rsidRPr="00B512EF">
        <w:rPr>
          <w:rFonts w:cs="2  Yekan" w:hint="cs"/>
          <w:rtl/>
        </w:rPr>
        <w:t>است  كه</w:t>
      </w:r>
      <w:proofErr w:type="gramEnd"/>
      <w:r w:rsidRPr="00B512EF">
        <w:rPr>
          <w:rFonts w:cs="2  Yekan" w:hint="cs"/>
          <w:rtl/>
        </w:rPr>
        <w:t xml:space="preserve"> با آن نيايشهاي خوانده  را مي‌شمارند.</w:t>
      </w:r>
    </w:p>
    <w:p w:rsidR="00FD5B0E" w:rsidRPr="00B512EF" w:rsidRDefault="00FD5B0E" w:rsidP="00FD5B0E">
      <w:pPr>
        <w:spacing w:after="0" w:line="240" w:lineRule="auto"/>
        <w:ind w:right="284"/>
        <w:rPr>
          <w:rFonts w:cs="2  Yekan"/>
          <w:rtl/>
        </w:rPr>
      </w:pPr>
      <w:r w:rsidRPr="00B512EF">
        <w:rPr>
          <w:rFonts w:ascii="Times New Roman" w:hAnsi="Times New Roman" w:cs="2  Yekan"/>
          <w:sz w:val="20"/>
          <w:szCs w:val="20"/>
        </w:rPr>
        <w:t>**</w:t>
      </w:r>
      <w:r w:rsidRPr="00B512EF">
        <w:rPr>
          <w:rFonts w:cs="2  Yekan" w:hint="cs"/>
          <w:rtl/>
        </w:rPr>
        <w:t xml:space="preserve">جمعه‌ي نيك </w:t>
      </w:r>
      <w:r w:rsidRPr="00B512EF">
        <w:rPr>
          <w:rFonts w:ascii="Times New Roman" w:hAnsi="Times New Roman" w:cs="Times New Roman"/>
        </w:rPr>
        <w:t>Good Friday</w:t>
      </w:r>
      <w:proofErr w:type="gramStart"/>
      <w:r w:rsidRPr="00B512EF">
        <w:rPr>
          <w:rFonts w:ascii="Tahoma" w:hAnsi="Tahoma" w:cs="2  Yekan" w:hint="cs"/>
          <w:rtl/>
        </w:rPr>
        <w:t>،</w:t>
      </w:r>
      <w:r w:rsidRPr="00B512EF">
        <w:rPr>
          <w:rFonts w:ascii="Tahoma" w:hAnsi="Tahoma" w:cs="2  Yekan"/>
          <w:rtl/>
        </w:rPr>
        <w:t xml:space="preserve"> </w:t>
      </w:r>
      <w:r w:rsidRPr="00B512EF">
        <w:rPr>
          <w:rFonts w:ascii="Tahoma" w:hAnsi="Tahoma" w:cs="2  Yekan" w:hint="cs"/>
          <w:rtl/>
        </w:rPr>
        <w:t xml:space="preserve"> </w:t>
      </w:r>
      <w:r w:rsidRPr="00B512EF">
        <w:rPr>
          <w:rFonts w:ascii="Tahoma" w:hAnsi="Tahoma" w:cs="2  Yekan"/>
          <w:rtl/>
        </w:rPr>
        <w:t>جمعه</w:t>
      </w:r>
      <w:proofErr w:type="gramEnd"/>
      <w:r w:rsidRPr="00B512EF">
        <w:rPr>
          <w:rFonts w:ascii="Tahoma" w:hAnsi="Tahoma" w:cs="2  Yekan"/>
          <w:rtl/>
        </w:rPr>
        <w:t>‌ قبل‌ از عيد پاك‌</w:t>
      </w:r>
      <w:r w:rsidRPr="00B512EF">
        <w:rPr>
          <w:rFonts w:cs="2  Yekan" w:hint="cs"/>
          <w:rtl/>
        </w:rPr>
        <w:t>.</w:t>
      </w:r>
    </w:p>
    <w:p w:rsidR="00FD5B0E" w:rsidRDefault="00FD5B0E"/>
    <w:sectPr w:rsidR="00FD5B0E" w:rsidSect="00E67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Gremlins">
    <w:charset w:val="00"/>
    <w:family w:val="auto"/>
    <w:pitch w:val="variable"/>
    <w:sig w:usb0="00000003" w:usb1="00000000" w:usb2="00000000" w:usb3="00000000" w:csb0="00000001" w:csb1="00000000"/>
  </w:font>
  <w:font w:name="2  Meh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2  Shadi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E"/>
    <w:rsid w:val="006000C5"/>
    <w:rsid w:val="00BB100F"/>
    <w:rsid w:val="00E677B8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967DCF-9E19-402B-BDCA-6539B047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7B8"/>
    <w:pPr>
      <w:bidi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5B0E"/>
    <w:pPr>
      <w:spacing w:before="240" w:after="60" w:line="240" w:lineRule="auto"/>
      <w:outlineLvl w:val="8"/>
    </w:pPr>
    <w:rPr>
      <w:rFonts w:ascii="Cambria" w:eastAsia="Times New Roman" w:hAnsi="Cambria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FD5B0E"/>
    <w:rPr>
      <w:rFonts w:ascii="Cambria" w:eastAsia="Times New Roman" w:hAnsi="Cambria" w:cs="Times New Roman"/>
      <w:lang w:bidi="ar-SA"/>
    </w:rPr>
  </w:style>
  <w:style w:type="character" w:customStyle="1" w:styleId="stil6">
    <w:name w:val="stil6"/>
    <w:basedOn w:val="DefaultParagraphFont"/>
    <w:rsid w:val="00FD5B0E"/>
  </w:style>
  <w:style w:type="paragraph" w:styleId="BalloonText">
    <w:name w:val="Balloon Text"/>
    <w:basedOn w:val="Normal"/>
    <w:link w:val="BalloonTextChar"/>
    <w:uiPriority w:val="99"/>
    <w:semiHidden/>
    <w:unhideWhenUsed/>
    <w:rsid w:val="00FD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cabir 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cabir soft</dc:creator>
  <cp:keywords/>
  <dc:description/>
  <cp:lastModifiedBy>Mitra Davar</cp:lastModifiedBy>
  <cp:revision>2</cp:revision>
  <cp:lastPrinted>2022-01-19T12:22:00Z</cp:lastPrinted>
  <dcterms:created xsi:type="dcterms:W3CDTF">2022-01-28T15:55:00Z</dcterms:created>
  <dcterms:modified xsi:type="dcterms:W3CDTF">2022-01-28T15:55:00Z</dcterms:modified>
</cp:coreProperties>
</file>