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94035" w:rsidRPr="00E70575" w:rsidRDefault="00320355" w:rsidP="00320355">
      <w:pPr>
        <w:spacing w:after="0" w:line="240" w:lineRule="auto"/>
        <w:ind w:firstLine="720"/>
        <w:jc w:val="center"/>
        <w:rPr>
          <w:rFonts w:cs="2  Baran"/>
          <w:b/>
          <w:bCs/>
          <w:sz w:val="32"/>
          <w:szCs w:val="32"/>
          <w:rtl/>
        </w:rPr>
      </w:pPr>
      <w:bookmarkStart w:id="0" w:name="_GoBack"/>
      <w:bookmarkEnd w:id="0"/>
      <w:r w:rsidRPr="00E70575">
        <w:rPr>
          <w:rFonts w:cs="2  Baran" w:hint="cs"/>
          <w:b/>
          <w:bCs/>
          <w:sz w:val="32"/>
          <w:szCs w:val="32"/>
          <w:rtl/>
        </w:rPr>
        <w:t>«</w:t>
      </w:r>
      <w:r w:rsidR="00494035" w:rsidRPr="00E70575">
        <w:rPr>
          <w:rFonts w:cs="2  Baran" w:hint="cs"/>
          <w:b/>
          <w:bCs/>
          <w:sz w:val="32"/>
          <w:szCs w:val="32"/>
          <w:rtl/>
        </w:rPr>
        <w:t>پاريس</w:t>
      </w:r>
      <w:r w:rsidR="00494035" w:rsidRPr="00E70575">
        <w:rPr>
          <w:rFonts w:cs="2  Baran"/>
          <w:b/>
          <w:bCs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b/>
          <w:bCs/>
          <w:sz w:val="32"/>
          <w:szCs w:val="32"/>
          <w:rtl/>
        </w:rPr>
        <w:t>پايتخت</w:t>
      </w:r>
      <w:r w:rsidR="00494035" w:rsidRPr="00E70575">
        <w:rPr>
          <w:rFonts w:cs="2  Baran"/>
          <w:b/>
          <w:bCs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b/>
          <w:bCs/>
          <w:sz w:val="32"/>
          <w:szCs w:val="32"/>
          <w:rtl/>
        </w:rPr>
        <w:t>مدرنيته</w:t>
      </w:r>
      <w:r w:rsidRPr="00E70575">
        <w:rPr>
          <w:rFonts w:cs="2  Baran" w:hint="cs"/>
          <w:b/>
          <w:bCs/>
          <w:sz w:val="32"/>
          <w:szCs w:val="32"/>
          <w:rtl/>
        </w:rPr>
        <w:t xml:space="preserve">» </w:t>
      </w:r>
      <w:r w:rsidR="00494035" w:rsidRPr="00E70575">
        <w:rPr>
          <w:rFonts w:cs="2  Baran"/>
          <w:b/>
          <w:bCs/>
          <w:sz w:val="32"/>
          <w:szCs w:val="32"/>
          <w:rtl/>
        </w:rPr>
        <w:t xml:space="preserve"> </w:t>
      </w:r>
      <w:r w:rsidR="009F5C0D" w:rsidRPr="00E70575">
        <w:rPr>
          <w:rFonts w:cs="2  Baran" w:hint="cs"/>
          <w:b/>
          <w:bCs/>
          <w:sz w:val="32"/>
          <w:szCs w:val="32"/>
          <w:rtl/>
        </w:rPr>
        <w:t xml:space="preserve">اثر </w:t>
      </w:r>
      <w:r w:rsidR="00D14FD3" w:rsidRPr="00E70575">
        <w:rPr>
          <w:rFonts w:cs="2  Baran" w:hint="cs"/>
          <w:b/>
          <w:bCs/>
          <w:sz w:val="32"/>
          <w:szCs w:val="32"/>
          <w:rtl/>
        </w:rPr>
        <w:t xml:space="preserve"> </w:t>
      </w:r>
      <w:r w:rsidR="009F5C0D" w:rsidRPr="00E70575">
        <w:rPr>
          <w:rFonts w:cs="2  Baran" w:hint="cs"/>
          <w:b/>
          <w:bCs/>
          <w:sz w:val="32"/>
          <w:szCs w:val="32"/>
          <w:rtl/>
        </w:rPr>
        <w:t>ديويد هاروي</w:t>
      </w:r>
    </w:p>
    <w:p w:rsidR="00D14FD3" w:rsidRPr="00E70575" w:rsidRDefault="00D14FD3" w:rsidP="00D14FD3">
      <w:pPr>
        <w:spacing w:after="0" w:line="240" w:lineRule="auto"/>
        <w:jc w:val="center"/>
        <w:rPr>
          <w:rFonts w:cs="2  Baran"/>
          <w:b/>
          <w:bCs/>
          <w:sz w:val="32"/>
          <w:szCs w:val="32"/>
          <w:rtl/>
        </w:rPr>
      </w:pPr>
      <w:r w:rsidRPr="00E70575">
        <w:rPr>
          <w:rFonts w:cs="2  Baran" w:hint="cs"/>
          <w:b/>
          <w:bCs/>
          <w:sz w:val="32"/>
          <w:szCs w:val="32"/>
          <w:rtl/>
        </w:rPr>
        <w:t>«عباس مؤذن»</w:t>
      </w:r>
    </w:p>
    <w:p w:rsidR="00D14FD3" w:rsidRPr="00E70575" w:rsidRDefault="002B366E" w:rsidP="00A8099C">
      <w:pPr>
        <w:spacing w:after="0" w:line="240" w:lineRule="auto"/>
        <w:rPr>
          <w:rFonts w:cs="2  Baran"/>
          <w:b/>
          <w:bCs/>
          <w:sz w:val="32"/>
          <w:szCs w:val="32"/>
          <w:rtl/>
        </w:rPr>
      </w:pPr>
      <w:r w:rsidRPr="006D3B95">
        <w:rPr>
          <w:rFonts w:cs="2  Baran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1905000</wp:posOffset>
            </wp:positionV>
            <wp:extent cx="2029736" cy="2894776"/>
            <wp:effectExtent l="0" t="0" r="8890" b="1270"/>
            <wp:wrapSquare wrapText="bothSides"/>
            <wp:docPr id="3" name="Picture 3" descr="C:\Users\alisolati\Adobe Flash Builder 4.5\Contacts\Desktop\WhatsApp Image 2021-07-19 at 21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olati\Adobe Flash Builder 4.5\Contacts\Desktop\WhatsApp Image 2021-07-19 at 21.24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36" cy="28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99C">
        <w:rPr>
          <w:rFonts w:cs="2  Baran" w:hint="cs"/>
          <w:b/>
          <w:bCs/>
          <w:sz w:val="32"/>
          <w:szCs w:val="32"/>
          <w:rtl/>
        </w:rPr>
        <w:t>«گسست بنیادی از گذشته، یکی از اسطوره های مدرنیته است.» (آغاز کتاب)</w:t>
      </w:r>
    </w:p>
    <w:p w:rsidR="00FE78EF" w:rsidRDefault="00D14FD3" w:rsidP="00EC0875">
      <w:pPr>
        <w:jc w:val="both"/>
        <w:rPr>
          <w:rFonts w:cs="2  Baran"/>
          <w:sz w:val="32"/>
          <w:szCs w:val="32"/>
          <w:rtl/>
        </w:rPr>
      </w:pP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اوایل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دهه‌ی</w:t>
      </w:r>
      <w:r w:rsidRPr="00E70575">
        <w:rPr>
          <w:rFonts w:cs="2  Baran"/>
          <w:sz w:val="32"/>
          <w:szCs w:val="32"/>
          <w:rtl/>
        </w:rPr>
        <w:t xml:space="preserve"> 1960 </w:t>
      </w:r>
      <w:r w:rsidRPr="00E70575">
        <w:rPr>
          <w:rFonts w:cs="2  Baran" w:hint="cs"/>
          <w:sz w:val="32"/>
          <w:szCs w:val="32"/>
          <w:rtl/>
        </w:rPr>
        <w:t>به</w:t>
      </w:r>
      <w:r w:rsidR="00834F21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‌تمامی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کشاکش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یک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بحران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وجودی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بود</w:t>
      </w:r>
      <w:r w:rsidRPr="00E70575">
        <w:rPr>
          <w:rFonts w:cs="2  Baran"/>
          <w:sz w:val="32"/>
          <w:szCs w:val="32"/>
          <w:rtl/>
        </w:rPr>
        <w:t xml:space="preserve">. </w:t>
      </w:r>
      <w:r w:rsidR="00834F21" w:rsidRPr="00E70575">
        <w:rPr>
          <w:rFonts w:cs="2  Baran" w:hint="cs"/>
          <w:sz w:val="32"/>
          <w:szCs w:val="32"/>
          <w:rtl/>
        </w:rPr>
        <w:t>عنصر</w:t>
      </w:r>
      <w:r w:rsidRPr="00E70575">
        <w:rPr>
          <w:rFonts w:cs="2  Baran" w:hint="cs"/>
          <w:sz w:val="32"/>
          <w:szCs w:val="32"/>
          <w:rtl/>
        </w:rPr>
        <w:t>کهنه</w:t>
      </w:r>
      <w:r w:rsidR="00834F21" w:rsidRPr="00E70575">
        <w:rPr>
          <w:rFonts w:cs="2  Baran" w:hint="cs"/>
          <w:sz w:val="32"/>
          <w:szCs w:val="32"/>
          <w:rtl/>
        </w:rPr>
        <w:t xml:space="preserve"> اجتماعی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دیگر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نمی‌توانست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ادامه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داشته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باشد،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اما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</w:t>
      </w:r>
      <w:r w:rsidR="00834F21" w:rsidRPr="00E70575">
        <w:rPr>
          <w:rFonts w:cs="2  Baran" w:hint="cs"/>
          <w:sz w:val="32"/>
          <w:szCs w:val="32"/>
          <w:rtl/>
        </w:rPr>
        <w:t xml:space="preserve"> نیز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بیش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حد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وحشتناک،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بی‌روح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تهی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تأمل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834F21" w:rsidRPr="00E70575">
        <w:rPr>
          <w:rFonts w:cs="2  Baran" w:hint="cs"/>
          <w:sz w:val="32"/>
          <w:szCs w:val="32"/>
          <w:rtl/>
        </w:rPr>
        <w:t xml:space="preserve">و معنایی که در اندیشه ی انسان </w:t>
      </w:r>
      <w:r w:rsidR="00986DC7">
        <w:rPr>
          <w:rFonts w:cs="2  Baran" w:hint="cs"/>
          <w:sz w:val="32"/>
          <w:szCs w:val="32"/>
          <w:rtl/>
        </w:rPr>
        <w:t xml:space="preserve">وجود د </w:t>
      </w:r>
      <w:r w:rsidR="00834F21" w:rsidRPr="00E70575">
        <w:rPr>
          <w:rFonts w:cs="2  Baran" w:hint="cs"/>
          <w:sz w:val="32"/>
          <w:szCs w:val="32"/>
          <w:rtl/>
        </w:rPr>
        <w:t xml:space="preserve">داشت، خود را به بازار عرضه ی فرهنگی القاء می کرد 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فیلم</w:t>
      </w:r>
      <w:r w:rsidRPr="00E70575">
        <w:rPr>
          <w:rFonts w:cs="2  Baran"/>
          <w:sz w:val="32"/>
          <w:szCs w:val="32"/>
          <w:rtl/>
        </w:rPr>
        <w:t xml:space="preserve"> 1967 </w:t>
      </w:r>
      <w:r w:rsidRPr="00E70575">
        <w:rPr>
          <w:rFonts w:cs="2  Baran" w:hint="cs"/>
          <w:sz w:val="32"/>
          <w:szCs w:val="32"/>
          <w:rtl/>
        </w:rPr>
        <w:t>ژان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لوک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گُدار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نام</w:t>
      </w:r>
      <w:r w:rsidR="002E19B4" w:rsidRPr="00E70575">
        <w:rPr>
          <w:rFonts w:cs="2  Baran" w:hint="cs"/>
          <w:sz w:val="32"/>
          <w:szCs w:val="32"/>
          <w:rtl/>
        </w:rPr>
        <w:t>: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2E19B4" w:rsidRPr="00E70575">
        <w:rPr>
          <w:rFonts w:cs="2  Baran" w:hint="cs"/>
          <w:sz w:val="32"/>
          <w:szCs w:val="32"/>
          <w:rtl/>
        </w:rPr>
        <w:t>«</w:t>
      </w:r>
      <w:r w:rsidRPr="00E70575">
        <w:rPr>
          <w:rFonts w:cs="2  Baran" w:hint="cs"/>
          <w:sz w:val="32"/>
          <w:szCs w:val="32"/>
          <w:rtl/>
        </w:rPr>
        <w:t>دو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یا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چیزی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درباره‌ی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می‌دانم</w:t>
      </w:r>
      <w:r w:rsidR="002E19B4" w:rsidRPr="00E70575">
        <w:rPr>
          <w:rFonts w:cs="2  Baran" w:hint="cs"/>
          <w:sz w:val="32"/>
          <w:szCs w:val="32"/>
          <w:rtl/>
        </w:rPr>
        <w:t>»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حسّ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لحظه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="00E81DEB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‌زیبایی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نشان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می‌د</w:t>
      </w:r>
      <w:r w:rsidR="00E81DEB" w:rsidRPr="00E70575">
        <w:rPr>
          <w:rFonts w:cs="2  Baran" w:hint="cs"/>
          <w:sz w:val="32"/>
          <w:szCs w:val="32"/>
          <w:rtl/>
        </w:rPr>
        <w:t>هد.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فیلم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2D34CC" w:rsidRPr="00E70575">
        <w:rPr>
          <w:rFonts w:cs="2  Baran" w:hint="cs"/>
          <w:sz w:val="32"/>
          <w:szCs w:val="32"/>
          <w:rtl/>
        </w:rPr>
        <w:t xml:space="preserve">درباره ی </w:t>
      </w:r>
      <w:r w:rsidRPr="00E70575">
        <w:rPr>
          <w:rFonts w:cs="2  Baran" w:hint="cs"/>
          <w:sz w:val="32"/>
          <w:szCs w:val="32"/>
          <w:rtl/>
        </w:rPr>
        <w:t>مادران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متأهلی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2D34CC"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روزانه‌شان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روسپیگری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2D34CC" w:rsidRPr="00E70575">
        <w:rPr>
          <w:rFonts w:cs="2  Baran" w:hint="cs"/>
          <w:sz w:val="32"/>
          <w:szCs w:val="32"/>
          <w:rtl/>
        </w:rPr>
        <w:t>است؛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1B39E9" w:rsidRPr="00E70575">
        <w:rPr>
          <w:rFonts w:cs="2  Baran" w:hint="cs"/>
          <w:sz w:val="32"/>
          <w:szCs w:val="32"/>
          <w:rtl/>
        </w:rPr>
        <w:t>در این اثر سینمایی زنان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همان‌قدر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نیاز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مالی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1B39E9" w:rsidRPr="00E70575">
        <w:rPr>
          <w:rFonts w:cs="2  Baran" w:hint="cs"/>
          <w:sz w:val="32"/>
          <w:szCs w:val="32"/>
          <w:rtl/>
        </w:rPr>
        <w:t>دارن</w:t>
      </w:r>
      <w:r w:rsidRPr="00E70575">
        <w:rPr>
          <w:rFonts w:cs="2  Baran" w:hint="cs"/>
          <w:sz w:val="32"/>
          <w:szCs w:val="32"/>
          <w:rtl/>
        </w:rPr>
        <w:t>د</w:t>
      </w:r>
      <w:r w:rsidR="001B39E9" w:rsidRPr="00E70575">
        <w:rPr>
          <w:rFonts w:cs="2  Baran" w:hint="cs"/>
          <w:sz w:val="32"/>
          <w:szCs w:val="32"/>
          <w:rtl/>
        </w:rPr>
        <w:t xml:space="preserve">، </w:t>
      </w:r>
      <w:r w:rsidRPr="00E70575">
        <w:rPr>
          <w:rFonts w:cs="2  Baran" w:hint="cs"/>
          <w:sz w:val="32"/>
          <w:szCs w:val="32"/>
          <w:rtl/>
        </w:rPr>
        <w:t>ملالت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1B39E9" w:rsidRPr="00E70575">
        <w:rPr>
          <w:rFonts w:cs="2  Baran" w:hint="cs"/>
          <w:sz w:val="32"/>
          <w:szCs w:val="32"/>
          <w:rtl/>
        </w:rPr>
        <w:t xml:space="preserve">و رنج </w:t>
      </w:r>
      <w:r w:rsidRPr="00E70575">
        <w:rPr>
          <w:rFonts w:cs="2  Baran" w:hint="cs"/>
          <w:sz w:val="32"/>
          <w:szCs w:val="32"/>
          <w:rtl/>
        </w:rPr>
        <w:t>روحی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نیز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می‌کش</w:t>
      </w:r>
      <w:r w:rsidR="001B39E9" w:rsidRPr="00E70575">
        <w:rPr>
          <w:rFonts w:cs="2  Baran" w:hint="cs"/>
          <w:sz w:val="32"/>
          <w:szCs w:val="32"/>
          <w:rtl/>
        </w:rPr>
        <w:t>ن</w:t>
      </w:r>
      <w:r w:rsidR="00661674" w:rsidRPr="00E70575">
        <w:rPr>
          <w:rFonts w:cs="2  Baran" w:hint="cs"/>
          <w:sz w:val="32"/>
          <w:szCs w:val="32"/>
          <w:rtl/>
        </w:rPr>
        <w:t>د؛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پس‌زمینه‌ی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661674" w:rsidRPr="00E70575">
        <w:rPr>
          <w:rFonts w:cs="2  Baran" w:hint="cs"/>
          <w:sz w:val="32"/>
          <w:szCs w:val="32"/>
          <w:rtl/>
        </w:rPr>
        <w:t xml:space="preserve">این </w:t>
      </w:r>
      <w:r w:rsidRPr="00E70575">
        <w:rPr>
          <w:rFonts w:cs="2  Baran" w:hint="cs"/>
          <w:sz w:val="32"/>
          <w:szCs w:val="32"/>
          <w:rtl/>
        </w:rPr>
        <w:t>فیلم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هجوم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سرمایه‌ی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شرکت‌های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امریکایی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پاریس،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جنگ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ویتنام</w:t>
      </w:r>
      <w:r w:rsidR="00D12D03" w:rsidRPr="00E70575">
        <w:rPr>
          <w:rFonts w:cs="2  Baran" w:hint="cs"/>
          <w:sz w:val="32"/>
          <w:szCs w:val="32"/>
          <w:rtl/>
        </w:rPr>
        <w:t xml:space="preserve">،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زمانی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مسئله‌ی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فرانسه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بود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مسئله‌ی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امریکایی‌ها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شد</w:t>
      </w:r>
      <w:r w:rsidR="005A61E2" w:rsidRPr="00E70575">
        <w:rPr>
          <w:rFonts w:cs="2  Baran" w:hint="cs"/>
          <w:sz w:val="32"/>
          <w:szCs w:val="32"/>
          <w:rtl/>
        </w:rPr>
        <w:t>ه بود</w:t>
      </w:r>
      <w:r w:rsidR="00D12D03" w:rsidRPr="00E70575">
        <w:rPr>
          <w:rFonts w:cs="2  Baran" w:hint="cs"/>
          <w:sz w:val="32"/>
          <w:szCs w:val="32"/>
          <w:rtl/>
        </w:rPr>
        <w:t>-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رونق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ساخت</w:t>
      </w:r>
      <w:r w:rsidR="005A61E2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‌وساز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بزرگراه‌ها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5A61E2"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برج‌ها</w:t>
      </w:r>
      <w:r w:rsidR="005A61E2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ورود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مصرف‌گراییِ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فاقد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عقلانیت</w:t>
      </w:r>
      <w:r w:rsidR="005A61E2"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خیابان‌ها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فروشگاه‌های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5A61E2" w:rsidRPr="00E70575">
        <w:rPr>
          <w:rFonts w:cs="2  Baran" w:hint="cs"/>
          <w:sz w:val="32"/>
          <w:szCs w:val="32"/>
          <w:rtl/>
        </w:rPr>
        <w:t>خود را به مرحله ی ظهور می رساند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اما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این‌جا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منظورم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برداشت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فلسفی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گدار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نیست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نوعی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پیش‌گویی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غریب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خیال‌پردازانه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ویتگنشتاینی</w:t>
      </w:r>
      <w:r w:rsidR="00D12D03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پسامدرنیسم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E30F82"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هیچ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چیز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E30F82" w:rsidRPr="00E70575">
        <w:rPr>
          <w:rFonts w:cs="2  Baran" w:hint="cs"/>
          <w:sz w:val="32"/>
          <w:szCs w:val="32"/>
          <w:rtl/>
        </w:rPr>
        <w:t xml:space="preserve">جز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کُنه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خود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یا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جامعه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نمی‌شد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باور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داشت</w:t>
      </w:r>
      <w:r w:rsidRPr="00E70575">
        <w:rPr>
          <w:rFonts w:cs="2  Baran"/>
          <w:sz w:val="32"/>
          <w:szCs w:val="32"/>
          <w:rtl/>
        </w:rPr>
        <w:t>.</w:t>
      </w:r>
      <w:r w:rsidR="007D5A7F" w:rsidRPr="007D5A7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5A7F" w:rsidRPr="00FE78EF">
        <w:rPr>
          <w:rFonts w:cs="2  Baran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2370455</wp:posOffset>
            </wp:positionH>
            <wp:positionV relativeFrom="margin">
              <wp:posOffset>923290</wp:posOffset>
            </wp:positionV>
            <wp:extent cx="3356610" cy="1724025"/>
            <wp:effectExtent l="0" t="0" r="0" b="9525"/>
            <wp:wrapSquare wrapText="bothSides"/>
            <wp:docPr id="5" name="Picture 5" descr="C:\Users\alisolati\Adobe Flash Builder 4.5\Contacts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lati\Adobe Flash Builder 4.5\Contacts\Desktop\download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1"/>
                    <a:stretch/>
                  </pic:blipFill>
                  <pic:spPr bwMode="auto">
                    <a:xfrm>
                      <a:off x="0" y="0"/>
                      <a:ext cx="33566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B8E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همان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سال</w:t>
      </w:r>
      <w:r w:rsidRPr="00E70575">
        <w:rPr>
          <w:rFonts w:cs="2  Baran"/>
          <w:sz w:val="32"/>
          <w:szCs w:val="32"/>
          <w:rtl/>
        </w:rPr>
        <w:t xml:space="preserve"> 1967 </w:t>
      </w:r>
      <w:r w:rsidRPr="00E70575">
        <w:rPr>
          <w:rFonts w:cs="2  Baran" w:hint="cs"/>
          <w:sz w:val="32"/>
          <w:szCs w:val="32"/>
          <w:rtl/>
        </w:rPr>
        <w:t>بود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lastRenderedPageBreak/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804C90" w:rsidRPr="00E70575">
        <w:rPr>
          <w:rFonts w:cs="2  Baran" w:hint="cs"/>
          <w:sz w:val="32"/>
          <w:szCs w:val="32"/>
          <w:rtl/>
        </w:rPr>
        <w:t>«</w:t>
      </w:r>
      <w:r w:rsidRPr="00E70575">
        <w:rPr>
          <w:rFonts w:cs="2  Baran" w:hint="cs"/>
          <w:sz w:val="32"/>
          <w:szCs w:val="32"/>
          <w:rtl/>
        </w:rPr>
        <w:t>هانری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لوفبور</w:t>
      </w:r>
      <w:r w:rsidR="00804C90" w:rsidRPr="00E70575">
        <w:rPr>
          <w:rFonts w:cs="2  Baran" w:hint="cs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رساله‌ی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تأثیرگذارش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درباره‌ی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حق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نوشت</w:t>
      </w:r>
      <w:r w:rsidR="00804C90"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گفت</w:t>
      </w:r>
      <w:r w:rsidR="00804C90" w:rsidRPr="00E70575">
        <w:rPr>
          <w:rFonts w:cs="2  Baran" w:hint="cs"/>
          <w:sz w:val="32"/>
          <w:szCs w:val="32"/>
          <w:rtl/>
        </w:rPr>
        <w:t>ه بود 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804C90" w:rsidRPr="00E70575">
        <w:rPr>
          <w:rFonts w:cs="2  Baran" w:hint="cs"/>
          <w:sz w:val="32"/>
          <w:szCs w:val="32"/>
          <w:rtl/>
        </w:rPr>
        <w:t>«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حقْ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804C90" w:rsidRPr="00E70575">
        <w:rPr>
          <w:rFonts w:cs="2  Baran" w:hint="cs"/>
          <w:sz w:val="32"/>
          <w:szCs w:val="32"/>
          <w:rtl/>
        </w:rPr>
        <w:t xml:space="preserve">، </w:t>
      </w:r>
      <w:r w:rsidRPr="00E70575">
        <w:rPr>
          <w:rFonts w:cs="2  Baran" w:hint="cs"/>
          <w:sz w:val="32"/>
          <w:szCs w:val="32"/>
          <w:rtl/>
        </w:rPr>
        <w:t>یک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فریاد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یک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درخواست</w:t>
      </w:r>
      <w:r w:rsidR="00061B8E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="00804C90" w:rsidRPr="00E70575">
        <w:rPr>
          <w:rFonts w:cs="2  Baran" w:hint="cs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فریادْ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7E7D02" w:rsidRPr="00E70575">
        <w:rPr>
          <w:rFonts w:cs="2  Baran" w:hint="cs"/>
          <w:sz w:val="32"/>
          <w:szCs w:val="32"/>
          <w:rtl/>
        </w:rPr>
        <w:t xml:space="preserve">،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دلیل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واکنشی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وجودی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بحرانِ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غمبار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زندگی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روزمره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بود</w:t>
      </w:r>
      <w:r w:rsidR="007E7D02" w:rsidRPr="00E70575">
        <w:rPr>
          <w:rFonts w:cs="2  Baran" w:hint="cs"/>
          <w:sz w:val="32"/>
          <w:szCs w:val="32"/>
          <w:rtl/>
        </w:rPr>
        <w:t>؛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درخواستْ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7E7D02" w:rsidRPr="00E70575">
        <w:rPr>
          <w:rFonts w:cs="2  Baran" w:hint="cs"/>
          <w:sz w:val="32"/>
          <w:szCs w:val="32"/>
          <w:rtl/>
        </w:rPr>
        <w:t xml:space="preserve">،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حقیقت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می‌گفت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بحران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به‌دقت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نگاه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کنیم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زندگی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بدیلی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بسازیم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کم‌تر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ازخودبیگانه،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معنادارتر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سرزنده‌تر،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همچون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همیشه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نزد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لوفبور،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پرتعارض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دیالکتیکی،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دستخوش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صیرورت،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دستخوش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رویارویی</w:t>
      </w:r>
      <w:r w:rsidRPr="00E70575">
        <w:rPr>
          <w:rFonts w:cs="2  Baran"/>
          <w:sz w:val="32"/>
          <w:szCs w:val="32"/>
          <w:rtl/>
        </w:rPr>
        <w:t xml:space="preserve"> (</w:t>
      </w:r>
      <w:r w:rsidRPr="00E70575">
        <w:rPr>
          <w:rFonts w:cs="2  Baran" w:hint="cs"/>
          <w:sz w:val="32"/>
          <w:szCs w:val="32"/>
          <w:rtl/>
        </w:rPr>
        <w:t>هراسناک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نیز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لذت‌بخش</w:t>
      </w:r>
      <w:r w:rsidRPr="00E70575">
        <w:rPr>
          <w:rFonts w:cs="2  Baran"/>
          <w:sz w:val="32"/>
          <w:szCs w:val="32"/>
          <w:rtl/>
        </w:rPr>
        <w:t xml:space="preserve">)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دستخوش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پی‌گیری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جاودانه‌ی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تازگیِ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درک‌ناشدنی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باشد</w:t>
      </w:r>
      <w:r w:rsidR="00D12D03" w:rsidRPr="00E70575">
        <w:rPr>
          <w:rFonts w:cs="2  Baran" w:hint="cs"/>
          <w:sz w:val="32"/>
          <w:szCs w:val="32"/>
          <w:rtl/>
        </w:rPr>
        <w:t>.</w:t>
      </w:r>
    </w:p>
    <w:p w:rsidR="00494035" w:rsidRPr="00E70575" w:rsidRDefault="00D14FD3" w:rsidP="00EB75BF">
      <w:pPr>
        <w:jc w:val="both"/>
        <w:rPr>
          <w:rFonts w:cs="2  Baran"/>
          <w:sz w:val="32"/>
          <w:szCs w:val="32"/>
          <w:rtl/>
        </w:rPr>
      </w:pPr>
      <w:r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دیوید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هاروی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کتاب</w:t>
      </w:r>
      <w:r w:rsidR="00494035" w:rsidRPr="00E70575">
        <w:rPr>
          <w:rFonts w:cs="2  Baran"/>
          <w:sz w:val="32"/>
          <w:szCs w:val="32"/>
          <w:rtl/>
        </w:rPr>
        <w:t xml:space="preserve"> "</w:t>
      </w:r>
      <w:r w:rsidR="00494035" w:rsidRPr="00E70575">
        <w:rPr>
          <w:rFonts w:cs="2  Baran" w:hint="cs"/>
          <w:sz w:val="32"/>
          <w:szCs w:val="32"/>
          <w:rtl/>
        </w:rPr>
        <w:t>پاريس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پايتخت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مدرنيته</w:t>
      </w:r>
      <w:r w:rsidR="00494035" w:rsidRPr="00E70575">
        <w:rPr>
          <w:rFonts w:cs="2  Baran"/>
          <w:sz w:val="32"/>
          <w:szCs w:val="32"/>
          <w:rtl/>
        </w:rPr>
        <w:t xml:space="preserve">" </w:t>
      </w:r>
      <w:r w:rsidR="00494035" w:rsidRPr="00E70575">
        <w:rPr>
          <w:rFonts w:cs="2  Baran" w:hint="cs"/>
          <w:sz w:val="32"/>
          <w:szCs w:val="32"/>
          <w:rtl/>
        </w:rPr>
        <w:t>با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بررسی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دقیق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ادبیات،</w:t>
      </w:r>
      <w:r w:rsidR="00C01B28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هنر،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فضای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شهری،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سازمان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صنعتی،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سیاست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شیوه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زندگی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پاریس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برهه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حساس</w:t>
      </w:r>
      <w:r w:rsidR="00494035" w:rsidRPr="00E70575">
        <w:rPr>
          <w:rFonts w:cs="2  Baran"/>
          <w:sz w:val="32"/>
          <w:szCs w:val="32"/>
          <w:rtl/>
        </w:rPr>
        <w:t xml:space="preserve"> 1830 </w:t>
      </w:r>
      <w:r w:rsidR="00494035" w:rsidRPr="00E70575">
        <w:rPr>
          <w:rFonts w:cs="2  Baran" w:hint="cs"/>
          <w:sz w:val="32"/>
          <w:szCs w:val="32"/>
          <w:rtl/>
        </w:rPr>
        <w:t>تا</w:t>
      </w:r>
      <w:r w:rsidR="00494035" w:rsidRPr="00E70575">
        <w:rPr>
          <w:rFonts w:cs="2  Baran"/>
          <w:sz w:val="32"/>
          <w:szCs w:val="32"/>
          <w:rtl/>
        </w:rPr>
        <w:t xml:space="preserve"> 1871 </w:t>
      </w:r>
      <w:r w:rsidR="00494035" w:rsidRPr="00E70575">
        <w:rPr>
          <w:rFonts w:cs="2  Baran" w:hint="cs"/>
          <w:sz w:val="32"/>
          <w:szCs w:val="32"/>
          <w:rtl/>
        </w:rPr>
        <w:t>رویدادهایی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پاریس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شهری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زيرساخت‌هاي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شهري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قرون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وسطایی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دوره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مدرن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پرتاب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کرد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زیر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نظر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گیرد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تاریخ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مردمی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روایت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کند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بلوارها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سنگرها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هرکدام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شیوه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خود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برای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شکل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دادن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مهار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شرایط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اجتماعی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هستی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جغرافیایی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تاریخی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خود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تلاش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کردند</w:t>
      </w:r>
      <w:r w:rsidR="00494035" w:rsidRPr="00E70575">
        <w:rPr>
          <w:rFonts w:cs="2  Baran"/>
          <w:sz w:val="32"/>
          <w:szCs w:val="32"/>
          <w:rtl/>
        </w:rPr>
        <w:t>.</w:t>
      </w:r>
      <w:r w:rsidR="00DE3320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جزء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جزء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رمان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بالزاک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زولا،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شعر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بودلر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نقاشی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دومیه</w:t>
      </w:r>
      <w:r w:rsidR="00494035" w:rsidRPr="00E70575">
        <w:rPr>
          <w:rFonts w:cs="2  Baran"/>
          <w:sz w:val="32"/>
          <w:szCs w:val="32"/>
          <w:rtl/>
        </w:rPr>
        <w:t xml:space="preserve">  </w:t>
      </w:r>
      <w:r w:rsidR="00494035" w:rsidRPr="00E70575">
        <w:rPr>
          <w:rFonts w:cs="2  Baran" w:hint="cs"/>
          <w:sz w:val="32"/>
          <w:szCs w:val="32"/>
          <w:rtl/>
        </w:rPr>
        <w:t>تا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نظریه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پردازی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سن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سیمون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کارل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مارکس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روایت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هاروی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مطالعه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شوند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هرکدام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خدمت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ایجاد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تصویر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پایتختی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شوند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معرض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سیل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تحولات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چشمگیری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قرار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دارد</w:t>
      </w:r>
      <w:r w:rsidR="00494035" w:rsidRPr="00E70575">
        <w:rPr>
          <w:rFonts w:cs="2  Baran"/>
          <w:sz w:val="32"/>
          <w:szCs w:val="32"/>
          <w:rtl/>
        </w:rPr>
        <w:t>.</w:t>
      </w:r>
      <w:r w:rsidR="00061B8E" w:rsidRPr="00E70575">
        <w:rPr>
          <w:rFonts w:cs="2  Baran" w:hint="cs"/>
          <w:sz w:val="32"/>
          <w:szCs w:val="32"/>
          <w:rtl/>
        </w:rPr>
        <w:t xml:space="preserve"> او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کوچه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پر</w:t>
      </w:r>
      <w:r w:rsidR="000C0632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سروصدای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پاریس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آن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روزها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راه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افتد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قیمت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بالای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اجاره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خانه،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مهاجرت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رویه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پایتخت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زنان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رها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شده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بیکاری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مشاهده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کند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دیگر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مناسبات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سابق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بر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نمی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تابند</w:t>
      </w:r>
      <w:r w:rsidR="00494035" w:rsidRPr="00E70575">
        <w:rPr>
          <w:rFonts w:cs="2  Baran"/>
          <w:sz w:val="32"/>
          <w:szCs w:val="32"/>
          <w:rtl/>
        </w:rPr>
        <w:t xml:space="preserve">. </w:t>
      </w:r>
      <w:r w:rsidR="00494035" w:rsidRPr="00E70575">
        <w:rPr>
          <w:rFonts w:cs="2  Baran" w:hint="cs"/>
          <w:sz w:val="32"/>
          <w:szCs w:val="32"/>
          <w:rtl/>
        </w:rPr>
        <w:t>او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هوشمندانه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افراد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جدیدی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را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بیند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درام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شهری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نویی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پاریس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حکایت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دارند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با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آواز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سالن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اشرافی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یکسر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متفاوت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است</w:t>
      </w:r>
      <w:r w:rsidR="00494035" w:rsidRPr="00E70575">
        <w:rPr>
          <w:rFonts w:cs="2  Baran"/>
          <w:sz w:val="32"/>
          <w:szCs w:val="32"/>
          <w:rtl/>
        </w:rPr>
        <w:t xml:space="preserve">: </w:t>
      </w:r>
      <w:r w:rsidR="00494035" w:rsidRPr="00E70575">
        <w:rPr>
          <w:rFonts w:cs="2  Baran" w:hint="cs"/>
          <w:sz w:val="32"/>
          <w:szCs w:val="32"/>
          <w:rtl/>
        </w:rPr>
        <w:t>روسپی،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آشغال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جمع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کن،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دلقک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فقیر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کار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افتاده،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مردان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ژنده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پوش،</w:t>
      </w:r>
      <w:r w:rsidR="00165E29" w:rsidRPr="00E70575">
        <w:rPr>
          <w:rFonts w:cs="2  Baran" w:hint="cs"/>
          <w:sz w:val="32"/>
          <w:szCs w:val="32"/>
          <w:rtl/>
        </w:rPr>
        <w:t xml:space="preserve">‌ </w:t>
      </w:r>
      <w:r w:rsidR="00494035" w:rsidRPr="00E70575">
        <w:rPr>
          <w:rFonts w:cs="2  Baran" w:hint="cs"/>
          <w:sz w:val="32"/>
          <w:szCs w:val="32"/>
          <w:rtl/>
        </w:rPr>
        <w:t>زنان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زیبای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مرموز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و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گرسنگانی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که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به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دنبال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lastRenderedPageBreak/>
        <w:t>موش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برای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ارتزاق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اند،</w:t>
      </w:r>
      <w:r w:rsidR="00165E29" w:rsidRPr="00E70575">
        <w:rPr>
          <w:rFonts w:cs="2  Baran" w:hint="cs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شخصیت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های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این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درام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نوی</w:t>
      </w:r>
      <w:r w:rsidR="00494035" w:rsidRPr="00E70575">
        <w:rPr>
          <w:rFonts w:cs="2  Baran"/>
          <w:sz w:val="32"/>
          <w:szCs w:val="32"/>
          <w:rtl/>
        </w:rPr>
        <w:t xml:space="preserve"> </w:t>
      </w:r>
      <w:r w:rsidR="00494035" w:rsidRPr="00E70575">
        <w:rPr>
          <w:rFonts w:cs="2  Baran" w:hint="cs"/>
          <w:sz w:val="32"/>
          <w:szCs w:val="32"/>
          <w:rtl/>
        </w:rPr>
        <w:t>پاریسی</w:t>
      </w:r>
      <w:r w:rsidR="00165E29" w:rsidRPr="00E70575">
        <w:rPr>
          <w:rFonts w:cs="2  Baran" w:hint="cs"/>
          <w:sz w:val="32"/>
          <w:szCs w:val="32"/>
          <w:rtl/>
        </w:rPr>
        <w:t>‌</w:t>
      </w:r>
      <w:r w:rsidR="00494035" w:rsidRPr="00E70575">
        <w:rPr>
          <w:rFonts w:cs="2  Baran" w:hint="cs"/>
          <w:sz w:val="32"/>
          <w:szCs w:val="32"/>
          <w:rtl/>
        </w:rPr>
        <w:t>اند</w:t>
      </w:r>
      <w:r w:rsidR="00494035" w:rsidRPr="00E70575">
        <w:rPr>
          <w:rFonts w:cs="2  Baran"/>
          <w:sz w:val="32"/>
          <w:szCs w:val="32"/>
          <w:rtl/>
        </w:rPr>
        <w:t>.</w:t>
      </w:r>
    </w:p>
    <w:p w:rsidR="00494035" w:rsidRPr="00E70575" w:rsidRDefault="00494035" w:rsidP="009C5BA6">
      <w:pPr>
        <w:jc w:val="both"/>
        <w:rPr>
          <w:rFonts w:cs="2  Baran"/>
          <w:sz w:val="32"/>
          <w:szCs w:val="32"/>
          <w:rtl/>
        </w:rPr>
      </w:pP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بیمار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غرق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معضلات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زیر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فشار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تباهی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فساد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جنایت</w:t>
      </w:r>
      <w:r w:rsidR="007E7D02"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7E7D02"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فرصت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طلایی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برای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بلند</w:t>
      </w:r>
      <w:r w:rsidR="007E7D02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پروازی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شخصی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7E7D02" w:rsidRPr="00E70575">
        <w:rPr>
          <w:rFonts w:cs="2  Baran" w:hint="cs"/>
          <w:sz w:val="32"/>
          <w:szCs w:val="32"/>
          <w:rtl/>
        </w:rPr>
        <w:t xml:space="preserve">را </w:t>
      </w:r>
      <w:r w:rsidRPr="00E70575">
        <w:rPr>
          <w:rFonts w:cs="2  Baran" w:hint="cs"/>
          <w:sz w:val="32"/>
          <w:szCs w:val="32"/>
          <w:rtl/>
        </w:rPr>
        <w:t>هم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خود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داشت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بلند</w:t>
      </w:r>
      <w:r w:rsidR="007E7D02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پروازی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افرادی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نظیر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7E7D02" w:rsidRPr="00E70575">
        <w:rPr>
          <w:rFonts w:cs="2  Baran" w:hint="cs"/>
          <w:sz w:val="32"/>
          <w:szCs w:val="32"/>
          <w:rtl/>
        </w:rPr>
        <w:t>«</w:t>
      </w:r>
      <w:r w:rsidRPr="00E70575">
        <w:rPr>
          <w:rFonts w:cs="2  Baran" w:hint="cs"/>
          <w:sz w:val="32"/>
          <w:szCs w:val="32"/>
          <w:rtl/>
        </w:rPr>
        <w:t>هوسمن</w:t>
      </w:r>
      <w:r w:rsidR="007E7D02" w:rsidRPr="00E70575">
        <w:rPr>
          <w:rFonts w:cs="2  Baran" w:hint="cs"/>
          <w:sz w:val="32"/>
          <w:szCs w:val="32"/>
          <w:rtl/>
        </w:rPr>
        <w:t>»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شهرداری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رغم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آگاهی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وخامت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اقتصاد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کلان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توجه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دقیقی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طراحی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مبلمان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خیابان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داشت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لفاظی</w:t>
      </w:r>
      <w:r w:rsidR="00DE3320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بورژوازی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جمهوری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خواه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استبداد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دولتی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امپراتور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بناپارت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هیچ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کدام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توانست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سامانی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فائق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آید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قدرت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فزاینده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443A4C" w:rsidRPr="00E70575">
        <w:rPr>
          <w:rFonts w:cs="2  Baran" w:hint="cs"/>
          <w:sz w:val="32"/>
          <w:szCs w:val="32"/>
          <w:rtl/>
        </w:rPr>
        <w:t xml:space="preserve">ی </w:t>
      </w:r>
      <w:r w:rsidRPr="00E70575">
        <w:rPr>
          <w:rFonts w:cs="2  Baran" w:hint="cs"/>
          <w:sz w:val="32"/>
          <w:szCs w:val="32"/>
          <w:rtl/>
        </w:rPr>
        <w:t>کالا</w:t>
      </w:r>
      <w:r w:rsidR="00443A4C" w:rsidRPr="00E70575">
        <w:rPr>
          <w:rFonts w:cs="2  Baran" w:hint="cs"/>
          <w:sz w:val="32"/>
          <w:szCs w:val="32"/>
          <w:rtl/>
        </w:rPr>
        <w:t>ها</w:t>
      </w:r>
      <w:r w:rsidRPr="00E70575">
        <w:rPr>
          <w:rFonts w:cs="2  Baran" w:hint="cs"/>
          <w:sz w:val="32"/>
          <w:szCs w:val="32"/>
          <w:rtl/>
        </w:rPr>
        <w:t>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ویترین</w:t>
      </w:r>
      <w:r w:rsidR="00C01B28" w:rsidRPr="00E70575">
        <w:rPr>
          <w:rFonts w:cs="2  Baran" w:hint="cs"/>
          <w:sz w:val="32"/>
          <w:szCs w:val="32"/>
          <w:rtl/>
        </w:rPr>
        <w:t xml:space="preserve">‌ </w:t>
      </w:r>
      <w:r w:rsidRPr="00E70575">
        <w:rPr>
          <w:rFonts w:cs="2  Baran" w:hint="cs"/>
          <w:sz w:val="32"/>
          <w:szCs w:val="32"/>
          <w:rtl/>
        </w:rPr>
        <w:t>آرمیده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بود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عقلانیت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فراگیر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بازار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رخ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کشید</w:t>
      </w:r>
      <w:r w:rsidR="00C01B28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شکاف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آشتی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ناپذیر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اجتماعی</w:t>
      </w:r>
      <w:r w:rsidR="00443A4C"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خبر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وقایعی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خشونت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بار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DE3320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داد</w:t>
      </w:r>
      <w:r w:rsidRPr="00E70575">
        <w:rPr>
          <w:rFonts w:cs="2  Baran"/>
          <w:sz w:val="32"/>
          <w:szCs w:val="32"/>
          <w:rtl/>
        </w:rPr>
        <w:t>.</w:t>
      </w:r>
      <w:r w:rsidR="009C5BA6" w:rsidRPr="009C5BA6">
        <w:rPr>
          <w:rFonts w:cs="2  Baran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58752" behindDoc="0" locked="0" layoutInCell="1" allowOverlap="1">
            <wp:simplePos x="3438525" y="2162175"/>
            <wp:positionH relativeFrom="margin">
              <wp:align>left</wp:align>
            </wp:positionH>
            <wp:positionV relativeFrom="margin">
              <wp:align>center</wp:align>
            </wp:positionV>
            <wp:extent cx="3208655" cy="1943100"/>
            <wp:effectExtent l="0" t="0" r="0" b="0"/>
            <wp:wrapSquare wrapText="bothSides"/>
            <wp:docPr id="6" name="Picture 6" descr="C:\Users\alisolati\Adobe Flash Builder 4.5\Contacts\Desktop\Concor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solati\Adobe Flash Builder 4.5\Contacts\Desktop\Concor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035" w:rsidRPr="00E70575" w:rsidRDefault="00494035" w:rsidP="00D12354">
      <w:pPr>
        <w:jc w:val="both"/>
        <w:rPr>
          <w:rFonts w:cs="2  Baran"/>
          <w:sz w:val="32"/>
          <w:szCs w:val="32"/>
          <w:rtl/>
        </w:rPr>
      </w:pPr>
      <w:r w:rsidRPr="00E70575">
        <w:rPr>
          <w:rFonts w:cs="2  Baran" w:hint="cs"/>
          <w:sz w:val="32"/>
          <w:szCs w:val="32"/>
          <w:rtl/>
        </w:rPr>
        <w:t>هاروی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رویارویی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تمامی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کوچه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خیابان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بلوارهای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تصویر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کند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زبانی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شاعرانه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کمون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گوید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خاطره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تبدیل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مسیری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کاملا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متفاوت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آینده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خبر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داد،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خاطره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هاروی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"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پايتخت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/>
          <w:sz w:val="32"/>
          <w:szCs w:val="32"/>
          <w:rtl/>
        </w:rPr>
        <w:t xml:space="preserve"> "</w:t>
      </w:r>
      <w:r w:rsidR="00C01B28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معتقد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: </w:t>
      </w:r>
      <w:r w:rsidRPr="00E70575">
        <w:rPr>
          <w:rFonts w:cs="2  Baran" w:hint="cs"/>
          <w:sz w:val="32"/>
          <w:szCs w:val="32"/>
          <w:rtl/>
        </w:rPr>
        <w:t>وقتی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تمنا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پیوندد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امید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تولید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</w:t>
      </w:r>
      <w:r w:rsidR="00C01B28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کند</w:t>
      </w:r>
      <w:r w:rsidRPr="00E70575">
        <w:rPr>
          <w:rFonts w:cs="2  Baran"/>
          <w:sz w:val="32"/>
          <w:szCs w:val="32"/>
          <w:rtl/>
        </w:rPr>
        <w:t>.</w:t>
      </w:r>
      <w:r w:rsidR="00D1235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سياست‌هاي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انقلابي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طرح‌هاي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اتوپيايي،</w:t>
      </w:r>
      <w:r w:rsidRPr="00E70575">
        <w:rPr>
          <w:rFonts w:cs="2  Baran"/>
          <w:sz w:val="32"/>
          <w:szCs w:val="32"/>
          <w:rtl/>
        </w:rPr>
        <w:t xml:space="preserve"> 1848-1830.</w:t>
      </w:r>
      <w:r w:rsidR="00FC5F2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پاره‌ي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دوم</w:t>
      </w:r>
      <w:r w:rsidRPr="00E70575">
        <w:rPr>
          <w:rFonts w:cs="2  Baran"/>
          <w:sz w:val="32"/>
          <w:szCs w:val="32"/>
          <w:rtl/>
        </w:rPr>
        <w:t>:</w:t>
      </w:r>
      <w:r w:rsidR="00FC5F2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عينيت‌بخشي‌ها</w:t>
      </w:r>
      <w:r w:rsidRPr="00E70575">
        <w:rPr>
          <w:rFonts w:cs="2  Baran"/>
          <w:sz w:val="32"/>
          <w:szCs w:val="32"/>
          <w:rtl/>
        </w:rPr>
        <w:t xml:space="preserve">: 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1870-1848. 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3. </w:t>
      </w:r>
      <w:r w:rsidRPr="00E70575">
        <w:rPr>
          <w:rFonts w:cs="2  Baran" w:hint="cs"/>
          <w:sz w:val="32"/>
          <w:szCs w:val="32"/>
          <w:rtl/>
        </w:rPr>
        <w:t>پيش‌درآمد</w:t>
      </w:r>
      <w:r w:rsidR="00FC5F2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/>
          <w:sz w:val="32"/>
          <w:szCs w:val="32"/>
          <w:rtl/>
        </w:rPr>
        <w:t xml:space="preserve">4. </w:t>
      </w:r>
      <w:r w:rsidRPr="00E70575">
        <w:rPr>
          <w:rFonts w:cs="2  Baran" w:hint="cs"/>
          <w:sz w:val="32"/>
          <w:szCs w:val="32"/>
          <w:rtl/>
        </w:rPr>
        <w:t>ساختار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روابط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فضايي،</w:t>
      </w:r>
      <w:r w:rsidRPr="00E70575">
        <w:rPr>
          <w:rFonts w:cs="2  Baran"/>
          <w:sz w:val="32"/>
          <w:szCs w:val="32"/>
          <w:rtl/>
        </w:rPr>
        <w:t xml:space="preserve">5. </w:t>
      </w:r>
      <w:r w:rsidRPr="00E70575">
        <w:rPr>
          <w:rFonts w:cs="2  Baran" w:hint="cs"/>
          <w:sz w:val="32"/>
          <w:szCs w:val="32"/>
          <w:rtl/>
        </w:rPr>
        <w:t>پول،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اعتبار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ماليه</w:t>
      </w:r>
      <w:r w:rsidRPr="00E70575">
        <w:rPr>
          <w:rFonts w:cs="2  Baran"/>
          <w:sz w:val="32"/>
          <w:szCs w:val="32"/>
          <w:rtl/>
        </w:rPr>
        <w:t xml:space="preserve"> 6. </w:t>
      </w:r>
      <w:r w:rsidRPr="00E70575">
        <w:rPr>
          <w:rFonts w:cs="2  Baran" w:hint="cs"/>
          <w:sz w:val="32"/>
          <w:szCs w:val="32"/>
          <w:rtl/>
        </w:rPr>
        <w:t>رانت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بهره‌ي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ملكي</w:t>
      </w:r>
      <w:r w:rsidR="00FC5F2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/>
          <w:sz w:val="32"/>
          <w:szCs w:val="32"/>
          <w:rtl/>
        </w:rPr>
        <w:t xml:space="preserve">7. </w:t>
      </w:r>
      <w:r w:rsidRPr="00E70575">
        <w:rPr>
          <w:rFonts w:cs="2  Baran" w:hint="cs"/>
          <w:sz w:val="32"/>
          <w:szCs w:val="32"/>
          <w:rtl/>
        </w:rPr>
        <w:t>دولت</w:t>
      </w:r>
      <w:r w:rsidR="00FC5F2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/>
          <w:sz w:val="32"/>
          <w:szCs w:val="32"/>
          <w:rtl/>
        </w:rPr>
        <w:t xml:space="preserve">8. </w:t>
      </w:r>
      <w:r w:rsidRPr="00E70575">
        <w:rPr>
          <w:rFonts w:cs="2  Baran" w:hint="cs"/>
          <w:sz w:val="32"/>
          <w:szCs w:val="32"/>
          <w:rtl/>
        </w:rPr>
        <w:t>كار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مجرد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انضمامي،</w:t>
      </w:r>
      <w:r w:rsidRPr="00E70575">
        <w:rPr>
          <w:rFonts w:cs="2  Baran"/>
          <w:sz w:val="32"/>
          <w:szCs w:val="32"/>
          <w:rtl/>
        </w:rPr>
        <w:t xml:space="preserve">9. </w:t>
      </w:r>
      <w:r w:rsidRPr="00E70575">
        <w:rPr>
          <w:rFonts w:cs="2  Baran" w:hint="cs"/>
          <w:sz w:val="32"/>
          <w:szCs w:val="32"/>
          <w:rtl/>
        </w:rPr>
        <w:t>خريد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فروش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نيروي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كار،</w:t>
      </w:r>
      <w:r w:rsidRPr="00E70575">
        <w:rPr>
          <w:rFonts w:cs="2  Baran"/>
          <w:sz w:val="32"/>
          <w:szCs w:val="32"/>
          <w:rtl/>
        </w:rPr>
        <w:t>10.</w:t>
      </w:r>
      <w:r w:rsidRPr="00E70575">
        <w:rPr>
          <w:rFonts w:cs="2  Baran" w:hint="cs"/>
          <w:sz w:val="32"/>
          <w:szCs w:val="32"/>
          <w:rtl/>
        </w:rPr>
        <w:t>شرايط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زنان</w:t>
      </w:r>
      <w:r w:rsidRPr="00E70575">
        <w:rPr>
          <w:rFonts w:cs="2  Baran"/>
          <w:sz w:val="32"/>
          <w:szCs w:val="32"/>
          <w:rtl/>
        </w:rPr>
        <w:t xml:space="preserve"> 11.</w:t>
      </w:r>
      <w:r w:rsidR="00D1235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بازتوليد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نيروي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كار،</w:t>
      </w:r>
      <w:r w:rsidRPr="00E70575">
        <w:rPr>
          <w:rFonts w:cs="2  Baran"/>
          <w:sz w:val="32"/>
          <w:szCs w:val="32"/>
          <w:rtl/>
        </w:rPr>
        <w:t xml:space="preserve"> 12. </w:t>
      </w:r>
      <w:r w:rsidRPr="00E70575">
        <w:rPr>
          <w:rFonts w:cs="2  Baran" w:hint="cs"/>
          <w:sz w:val="32"/>
          <w:szCs w:val="32"/>
          <w:rtl/>
        </w:rPr>
        <w:t>مصرف‌گرايي،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رخداد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فراغت،</w:t>
      </w:r>
      <w:r w:rsidRPr="00E70575">
        <w:rPr>
          <w:rFonts w:cs="2  Baran"/>
          <w:sz w:val="32"/>
          <w:szCs w:val="32"/>
          <w:rtl/>
        </w:rPr>
        <w:t xml:space="preserve"> 13.</w:t>
      </w:r>
      <w:r w:rsidRPr="00E70575">
        <w:rPr>
          <w:rFonts w:cs="2  Baran" w:hint="cs"/>
          <w:sz w:val="32"/>
          <w:szCs w:val="32"/>
          <w:rtl/>
        </w:rPr>
        <w:t>کمونته‌ي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طبقه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طبقه‌ي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کمونته</w:t>
      </w:r>
      <w:r w:rsidR="00D1235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/>
          <w:sz w:val="32"/>
          <w:szCs w:val="32"/>
          <w:rtl/>
        </w:rPr>
        <w:t xml:space="preserve">14. </w:t>
      </w:r>
      <w:r w:rsidRPr="00E70575">
        <w:rPr>
          <w:rFonts w:cs="2  Baran" w:hint="cs"/>
          <w:sz w:val="32"/>
          <w:szCs w:val="32"/>
          <w:rtl/>
        </w:rPr>
        <w:t>روابط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طبيعي،</w:t>
      </w:r>
      <w:r w:rsidRPr="00E70575">
        <w:rPr>
          <w:rFonts w:cs="2  Baran"/>
          <w:sz w:val="32"/>
          <w:szCs w:val="32"/>
          <w:rtl/>
        </w:rPr>
        <w:t xml:space="preserve"> 15. </w:t>
      </w:r>
      <w:r w:rsidRPr="00E70575">
        <w:rPr>
          <w:rFonts w:cs="2  Baran" w:hint="cs"/>
          <w:sz w:val="32"/>
          <w:szCs w:val="32"/>
          <w:rtl/>
        </w:rPr>
        <w:t>علم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احساس،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سنت،</w:t>
      </w:r>
      <w:r w:rsidRPr="00E70575">
        <w:rPr>
          <w:rFonts w:cs="2  Baran"/>
          <w:sz w:val="32"/>
          <w:szCs w:val="32"/>
          <w:rtl/>
        </w:rPr>
        <w:t xml:space="preserve"> 16. </w:t>
      </w:r>
      <w:r w:rsidRPr="00E70575">
        <w:rPr>
          <w:rFonts w:cs="2  Baran" w:hint="cs"/>
          <w:sz w:val="32"/>
          <w:szCs w:val="32"/>
          <w:rtl/>
        </w:rPr>
        <w:lastRenderedPageBreak/>
        <w:t>ريتوريقيا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بازنمايي،</w:t>
      </w:r>
      <w:r w:rsidRPr="00E70575">
        <w:rPr>
          <w:rFonts w:cs="2  Baran"/>
          <w:sz w:val="32"/>
          <w:szCs w:val="32"/>
          <w:rtl/>
        </w:rPr>
        <w:t xml:space="preserve"> 17. </w:t>
      </w:r>
      <w:r w:rsidRPr="00E70575">
        <w:rPr>
          <w:rFonts w:cs="2  Baran" w:hint="cs"/>
          <w:sz w:val="32"/>
          <w:szCs w:val="32"/>
          <w:rtl/>
        </w:rPr>
        <w:t>جغرافيايِ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سياسي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تحولات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شهري،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پاره‌ي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سوم</w:t>
      </w:r>
      <w:r w:rsidRPr="00E70575">
        <w:rPr>
          <w:rFonts w:cs="2  Baran"/>
          <w:sz w:val="32"/>
          <w:szCs w:val="32"/>
          <w:rtl/>
        </w:rPr>
        <w:t>:</w:t>
      </w:r>
      <w:r w:rsidRPr="00E70575">
        <w:rPr>
          <w:rFonts w:cs="2  Baran" w:hint="cs"/>
          <w:sz w:val="32"/>
          <w:szCs w:val="32"/>
          <w:rtl/>
        </w:rPr>
        <w:t>پايان</w:t>
      </w:r>
      <w:r w:rsidRPr="00E70575">
        <w:rPr>
          <w:rFonts w:cs="2  Baran"/>
          <w:sz w:val="32"/>
          <w:szCs w:val="32"/>
          <w:rtl/>
        </w:rPr>
        <w:t xml:space="preserve"> 18. </w:t>
      </w:r>
      <w:r w:rsidRPr="00E70575">
        <w:rPr>
          <w:rFonts w:cs="2  Baran" w:hint="cs"/>
          <w:sz w:val="32"/>
          <w:szCs w:val="32"/>
          <w:rtl/>
        </w:rPr>
        <w:t>احداث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كليساي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ساكره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كوره</w:t>
      </w:r>
      <w:r w:rsidRPr="00E70575">
        <w:rPr>
          <w:rFonts w:cs="2  Baran"/>
          <w:sz w:val="32"/>
          <w:szCs w:val="32"/>
          <w:rtl/>
        </w:rPr>
        <w:t xml:space="preserve">.       </w:t>
      </w:r>
    </w:p>
    <w:p w:rsidR="008E2006" w:rsidRPr="00E70575" w:rsidRDefault="008E2006" w:rsidP="00061B8E">
      <w:pPr>
        <w:jc w:val="both"/>
        <w:rPr>
          <w:rFonts w:cs="2  Baran"/>
          <w:sz w:val="32"/>
          <w:szCs w:val="32"/>
          <w:rtl/>
        </w:rPr>
      </w:pP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قرن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نوزدهم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میلادی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دستخوش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تحولات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بسیاری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چهره‌ای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جدید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بخشید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زيرساخت‌های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قرون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وسطایی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دوره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تبدیل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کرد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کتاب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پايتخت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روایت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تاریخ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مردمی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سال‌های</w:t>
      </w:r>
      <w:r w:rsidRPr="00E70575">
        <w:rPr>
          <w:rFonts w:cs="2  Baran"/>
          <w:sz w:val="32"/>
          <w:szCs w:val="32"/>
          <w:rtl/>
        </w:rPr>
        <w:t xml:space="preserve"> 1830</w:t>
      </w:r>
      <w:r w:rsidRPr="00E70575">
        <w:rPr>
          <w:rFonts w:cs="2  Baran" w:hint="cs"/>
          <w:sz w:val="32"/>
          <w:szCs w:val="32"/>
          <w:rtl/>
        </w:rPr>
        <w:t>تا</w:t>
      </w:r>
      <w:r w:rsidRPr="00E70575">
        <w:rPr>
          <w:rFonts w:cs="2  Baran"/>
          <w:sz w:val="32"/>
          <w:szCs w:val="32"/>
          <w:rtl/>
        </w:rPr>
        <w:t xml:space="preserve"> 1871</w:t>
      </w:r>
      <w:r w:rsidRPr="00E70575">
        <w:rPr>
          <w:rFonts w:cs="2  Baran" w:hint="cs"/>
          <w:sz w:val="32"/>
          <w:szCs w:val="32"/>
          <w:rtl/>
        </w:rPr>
        <w:t>میلادی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تلاش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دارند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جامعه‌ای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بسازند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نقش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نویسندگان،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شاعران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جامعه‌شناسان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بسیار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برجسته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نیز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مانند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دیگر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اروپایی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برای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گذار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دوران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قرون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وسطایی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متحمل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فشارها،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معضلات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فسادهای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بسیاری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مسایل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کتاب‌ها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آثار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نویسندگان،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هنرمندان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نظریه‌پردازان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به‌وضوح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چشم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می‌خورد</w:t>
      </w:r>
      <w:r w:rsidRPr="00E70575">
        <w:rPr>
          <w:rFonts w:cs="2  Baran"/>
          <w:sz w:val="32"/>
          <w:szCs w:val="32"/>
          <w:rtl/>
        </w:rPr>
        <w:t>.</w:t>
      </w:r>
      <w:r w:rsidR="00061B8E" w:rsidRPr="00E70575">
        <w:rPr>
          <w:rFonts w:cs="2  Baran" w:hint="cs"/>
          <w:sz w:val="32"/>
          <w:szCs w:val="32"/>
          <w:rtl/>
        </w:rPr>
        <w:t xml:space="preserve"> "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پايتخت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="00061B8E" w:rsidRPr="00E70575">
        <w:rPr>
          <w:rFonts w:cs="2  Baran" w:hint="cs"/>
          <w:sz w:val="32"/>
          <w:szCs w:val="32"/>
          <w:rtl/>
        </w:rPr>
        <w:t>"،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بخش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18 </w:t>
      </w:r>
      <w:r w:rsidRPr="00E70575">
        <w:rPr>
          <w:rFonts w:cs="2  Baran" w:hint="cs"/>
          <w:sz w:val="32"/>
          <w:szCs w:val="32"/>
          <w:rtl/>
        </w:rPr>
        <w:t>فصل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تدوین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شده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کتاب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مقدمه</w:t>
      </w:r>
      <w:r w:rsidRPr="00E70575">
        <w:rPr>
          <w:rFonts w:cs="2  Baran"/>
          <w:sz w:val="32"/>
          <w:szCs w:val="32"/>
          <w:rtl/>
        </w:rPr>
        <w:t xml:space="preserve">: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حکمِ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گسست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آغاز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شده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بخش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نخست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بازنمایی‌ها</w:t>
      </w:r>
      <w:r w:rsidRPr="00E70575">
        <w:rPr>
          <w:rFonts w:cs="2  Baran"/>
          <w:sz w:val="32"/>
          <w:szCs w:val="32"/>
          <w:rtl/>
        </w:rPr>
        <w:t xml:space="preserve">: 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1848-1830» </w:t>
      </w:r>
      <w:r w:rsidRPr="00E70575">
        <w:rPr>
          <w:rFonts w:cs="2  Baran" w:hint="cs"/>
          <w:sz w:val="32"/>
          <w:szCs w:val="32"/>
          <w:rtl/>
        </w:rPr>
        <w:t>پرداخته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این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بخش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معرفی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اسطوره‌های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/>
          <w:sz w:val="32"/>
          <w:szCs w:val="32"/>
          <w:rtl/>
        </w:rPr>
        <w:t xml:space="preserve">: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پاريسِ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بالزاک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در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رویای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تنواره‌ی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سياسی</w:t>
      </w:r>
      <w:r w:rsidRPr="00E70575">
        <w:rPr>
          <w:rFonts w:cs="2  Baran"/>
          <w:sz w:val="32"/>
          <w:szCs w:val="32"/>
          <w:rtl/>
        </w:rPr>
        <w:t xml:space="preserve">: </w:t>
      </w:r>
      <w:r w:rsidRPr="00E70575">
        <w:rPr>
          <w:rFonts w:cs="2  Baran" w:hint="cs"/>
          <w:sz w:val="32"/>
          <w:szCs w:val="32"/>
          <w:rtl/>
        </w:rPr>
        <w:t>سياست‌های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انقلابی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طرح‌های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اتوپيایی،</w:t>
      </w:r>
      <w:r w:rsidRPr="00E70575">
        <w:rPr>
          <w:rFonts w:cs="2  Baran"/>
          <w:sz w:val="32"/>
          <w:szCs w:val="32"/>
          <w:rtl/>
        </w:rPr>
        <w:t xml:space="preserve"> 1848-1830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اختصاص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دارد</w:t>
      </w:r>
      <w:r w:rsidRPr="00E70575">
        <w:rPr>
          <w:rFonts w:cs="2  Baran"/>
          <w:sz w:val="32"/>
          <w:szCs w:val="32"/>
          <w:rtl/>
        </w:rPr>
        <w:t xml:space="preserve">. </w:t>
      </w:r>
    </w:p>
    <w:p w:rsidR="00D2550A" w:rsidRDefault="008E2006" w:rsidP="002B366E">
      <w:pPr>
        <w:jc w:val="both"/>
        <w:rPr>
          <w:rFonts w:cs="2  Baran"/>
          <w:sz w:val="32"/>
          <w:szCs w:val="32"/>
          <w:rtl/>
        </w:rPr>
      </w:pPr>
      <w:r w:rsidRPr="00E70575">
        <w:rPr>
          <w:rFonts w:cs="2  Baran" w:hint="cs"/>
          <w:sz w:val="32"/>
          <w:szCs w:val="32"/>
          <w:rtl/>
        </w:rPr>
        <w:t>بخش</w:t>
      </w:r>
      <w:r w:rsidR="00D12354" w:rsidRPr="00E70575">
        <w:rPr>
          <w:rFonts w:cs="2  Baran" w:hint="cs"/>
          <w:sz w:val="32"/>
          <w:szCs w:val="32"/>
          <w:rtl/>
        </w:rPr>
        <w:t>‌</w:t>
      </w:r>
      <w:r w:rsidRPr="00E70575">
        <w:rPr>
          <w:rFonts w:cs="2  Baran" w:hint="cs"/>
          <w:sz w:val="32"/>
          <w:szCs w:val="32"/>
          <w:rtl/>
        </w:rPr>
        <w:t>دوم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نام</w:t>
      </w:r>
      <w:r w:rsidR="00061B8E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عينيت‌بخشی‌ها</w:t>
      </w:r>
      <w:r w:rsidRPr="00E70575">
        <w:rPr>
          <w:rFonts w:cs="2  Baran"/>
          <w:sz w:val="32"/>
          <w:szCs w:val="32"/>
          <w:rtl/>
        </w:rPr>
        <w:t xml:space="preserve">: 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1870-1848</w:t>
      </w:r>
      <w:r w:rsidR="00D1235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زیر</w:t>
      </w:r>
      <w:r w:rsidR="00D12354" w:rsidRPr="00E70575">
        <w:rPr>
          <w:rFonts w:cs="2  Baran" w:hint="cs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عنوان‌های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پيش‌درآمد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ساختار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روابط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فضایی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پول،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اعتبار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ماليه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رانت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بهره‌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ملكی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دولت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كار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مجرد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انضمامی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خريد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فروش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نيروی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كار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شرايط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زنان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بازتوليد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نيروی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كار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مصرف‌گریی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رخداد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فراغت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کمونته‌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طبقه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طبقه‌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کمونته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روابط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طبيعی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علم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احساس،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سنت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،</w:t>
      </w:r>
      <w:r w:rsidRPr="00E70575">
        <w:rPr>
          <w:rFonts w:cs="2  Baran"/>
          <w:sz w:val="32"/>
          <w:szCs w:val="32"/>
          <w:rtl/>
        </w:rPr>
        <w:t xml:space="preserve"> </w:t>
      </w:r>
      <w:r w:rsidR="00061B8E" w:rsidRPr="00E70575">
        <w:rPr>
          <w:rFonts w:cs="2  Baran" w:hint="cs"/>
          <w:sz w:val="32"/>
          <w:szCs w:val="32"/>
          <w:rtl/>
        </w:rPr>
        <w:t>"</w:t>
      </w:r>
      <w:r w:rsidRPr="00E70575">
        <w:rPr>
          <w:rFonts w:cs="2  Baran" w:hint="cs"/>
          <w:sz w:val="32"/>
          <w:szCs w:val="32"/>
          <w:rtl/>
        </w:rPr>
        <w:t>ريتوريقيا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بازنمایی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جغرافيای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سياسی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تحولات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شهری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بررسی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مهم‌ترین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تحولات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روزهای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پرداخته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eastAsia"/>
          <w:sz w:val="32"/>
          <w:szCs w:val="32"/>
          <w:rtl/>
        </w:rPr>
        <w:t>«</w:t>
      </w:r>
      <w:r w:rsidRPr="00E70575">
        <w:rPr>
          <w:rFonts w:cs="2  Baran" w:hint="cs"/>
          <w:sz w:val="32"/>
          <w:szCs w:val="32"/>
          <w:rtl/>
        </w:rPr>
        <w:t>احداث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كليسای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ساكره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كوره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بخش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پایانی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کتاب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است</w:t>
      </w:r>
      <w:r w:rsidRPr="00E70575">
        <w:rPr>
          <w:rFonts w:cs="2  Baran"/>
          <w:sz w:val="32"/>
          <w:szCs w:val="32"/>
          <w:rtl/>
        </w:rPr>
        <w:t>. «</w:t>
      </w:r>
      <w:r w:rsidRPr="00E70575">
        <w:rPr>
          <w:rFonts w:cs="2  Baran" w:hint="cs"/>
          <w:sz w:val="32"/>
          <w:szCs w:val="32"/>
          <w:rtl/>
        </w:rPr>
        <w:t>پاريس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پايتخت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مدرنيته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همراه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lastRenderedPageBreak/>
        <w:t>عکس‌هایی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آن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روزها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تصویری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گویا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تاریخ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قرن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نوزدهم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ارایه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می‌کند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 w:hint="cs"/>
          <w:sz w:val="32"/>
          <w:szCs w:val="32"/>
          <w:rtl/>
        </w:rPr>
        <w:t>روایت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هاروی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کوچه‌های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پاریس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قرن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نوزدهم،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بخش‌های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مختلفی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از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بالای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اجاره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خانه،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مهاجرت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بی‌رویه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پایتخت،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زنان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رهاشده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بیکاری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گرفته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رمان‌های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بالزاک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زولا،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شعر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بودلر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نقاشی‌های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دومیه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تا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نظریه‌پردازی‌های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سن‌سیمون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و</w:t>
      </w:r>
      <w:r w:rsidRPr="00E70575">
        <w:rPr>
          <w:rFonts w:cs="2  Baran"/>
          <w:sz w:val="32"/>
          <w:szCs w:val="32"/>
          <w:rtl/>
        </w:rPr>
        <w:t xml:space="preserve"> «</w:t>
      </w:r>
      <w:r w:rsidRPr="00E70575">
        <w:rPr>
          <w:rFonts w:cs="2  Baran" w:hint="cs"/>
          <w:sz w:val="32"/>
          <w:szCs w:val="32"/>
          <w:rtl/>
        </w:rPr>
        <w:t>کارل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مارکس</w:t>
      </w:r>
      <w:r w:rsidRPr="00E70575">
        <w:rPr>
          <w:rFonts w:cs="2  Baran" w:hint="eastAsia"/>
          <w:sz w:val="32"/>
          <w:szCs w:val="32"/>
          <w:rtl/>
        </w:rPr>
        <w:t>»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را</w:t>
      </w:r>
      <w:r w:rsidRPr="00E70575">
        <w:rPr>
          <w:rFonts w:cs="2  Baran"/>
          <w:sz w:val="32"/>
          <w:szCs w:val="32"/>
          <w:rtl/>
        </w:rPr>
        <w:t xml:space="preserve"> </w:t>
      </w:r>
      <w:r w:rsidRPr="00E70575">
        <w:rPr>
          <w:rFonts w:cs="2  Baran" w:hint="cs"/>
          <w:sz w:val="32"/>
          <w:szCs w:val="32"/>
          <w:rtl/>
        </w:rPr>
        <w:t>دربرمی‌گیرد</w:t>
      </w:r>
      <w:r w:rsidRPr="00E70575">
        <w:rPr>
          <w:rFonts w:cs="2  Baran"/>
          <w:sz w:val="32"/>
          <w:szCs w:val="32"/>
          <w:rtl/>
        </w:rPr>
        <w:t xml:space="preserve">. </w:t>
      </w:r>
      <w:r w:rsidRPr="00E70575">
        <w:rPr>
          <w:rFonts w:cs="2  Baran"/>
          <w:sz w:val="32"/>
          <w:szCs w:val="32"/>
          <w:rtl/>
        </w:rPr>
        <w:cr/>
      </w:r>
      <w:r w:rsidRPr="00E70575">
        <w:rPr>
          <w:rFonts w:cs="2  Baran" w:hint="cs"/>
          <w:sz w:val="32"/>
          <w:szCs w:val="32"/>
          <w:rtl/>
        </w:rPr>
        <w:t xml:space="preserve"> </w:t>
      </w:r>
      <w:r w:rsidR="00D2550A">
        <w:rPr>
          <w:rFonts w:cs="2  Baran" w:hint="cs"/>
          <w:sz w:val="32"/>
          <w:szCs w:val="32"/>
          <w:rtl/>
        </w:rPr>
        <w:t>......................................................................</w:t>
      </w:r>
    </w:p>
    <w:p w:rsidR="00336941" w:rsidRPr="00336941" w:rsidRDefault="00336941" w:rsidP="00061B8E">
      <w:pPr>
        <w:jc w:val="both"/>
        <w:rPr>
          <w:rFonts w:cs="2  Karim"/>
          <w:b/>
          <w:bCs/>
          <w:sz w:val="32"/>
          <w:szCs w:val="32"/>
          <w:rtl/>
        </w:rPr>
      </w:pPr>
      <w:r w:rsidRPr="00336941">
        <w:rPr>
          <w:rFonts w:cs="2  Karim" w:hint="cs"/>
          <w:b/>
          <w:bCs/>
          <w:sz w:val="32"/>
          <w:szCs w:val="32"/>
          <w:rtl/>
        </w:rPr>
        <w:t xml:space="preserve">منبع: پاریس پایتخت مدرنیته، اثر دیوید هاروی؛ ترجمه ی عارف اقوامی مقدم، نشر پژواک </w:t>
      </w:r>
    </w:p>
    <w:sectPr w:rsidR="00336941" w:rsidRPr="00336941" w:rsidSect="002C695C">
      <w:footerReference w:type="default" r:id="rId13"/>
      <w:pgSz w:w="11907" w:h="16839" w:code="9"/>
      <w:pgMar w:top="1440" w:right="1440" w:bottom="1440" w:left="1440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764" w:rsidRDefault="00302764" w:rsidP="00FC5F24">
      <w:pPr>
        <w:spacing w:after="0" w:line="240" w:lineRule="auto"/>
      </w:pPr>
      <w:r>
        <w:separator/>
      </w:r>
    </w:p>
  </w:endnote>
  <w:endnote w:type="continuationSeparator" w:id="0">
    <w:p w:rsidR="00302764" w:rsidRDefault="00302764" w:rsidP="00FC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Ba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Kari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2  Baran"/>
        <w:b/>
        <w:bCs/>
        <w:sz w:val="28"/>
        <w:szCs w:val="28"/>
        <w:rtl/>
      </w:rPr>
      <w:id w:val="1301885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0875" w:rsidRPr="00EC0875" w:rsidRDefault="00EC0875">
        <w:pPr>
          <w:pStyle w:val="Footer"/>
          <w:jc w:val="center"/>
          <w:rPr>
            <w:rFonts w:cs="2  Baran"/>
            <w:b/>
            <w:bCs/>
            <w:sz w:val="28"/>
            <w:szCs w:val="28"/>
          </w:rPr>
        </w:pPr>
        <w:r w:rsidRPr="00EC0875">
          <w:rPr>
            <w:rFonts w:cs="2  Baran"/>
            <w:b/>
            <w:bCs/>
            <w:sz w:val="28"/>
            <w:szCs w:val="28"/>
          </w:rPr>
          <w:fldChar w:fldCharType="begin"/>
        </w:r>
        <w:r w:rsidRPr="00EC0875">
          <w:rPr>
            <w:rFonts w:cs="2  Baran"/>
            <w:b/>
            <w:bCs/>
            <w:sz w:val="28"/>
            <w:szCs w:val="28"/>
          </w:rPr>
          <w:instrText xml:space="preserve"> PAGE   \* MERGEFORMAT </w:instrText>
        </w:r>
        <w:r w:rsidRPr="00EC0875">
          <w:rPr>
            <w:rFonts w:cs="2  Baran"/>
            <w:b/>
            <w:bCs/>
            <w:sz w:val="28"/>
            <w:szCs w:val="28"/>
          </w:rPr>
          <w:fldChar w:fldCharType="separate"/>
        </w:r>
        <w:r w:rsidR="00AF376E">
          <w:rPr>
            <w:rFonts w:cs="2  Baran"/>
            <w:b/>
            <w:bCs/>
            <w:noProof/>
            <w:sz w:val="28"/>
            <w:szCs w:val="28"/>
            <w:rtl/>
          </w:rPr>
          <w:t>1</w:t>
        </w:r>
        <w:r w:rsidRPr="00EC0875">
          <w:rPr>
            <w:rFonts w:cs="2  Baran"/>
            <w:b/>
            <w:bCs/>
            <w:noProof/>
            <w:sz w:val="28"/>
            <w:szCs w:val="28"/>
          </w:rPr>
          <w:fldChar w:fldCharType="end"/>
        </w:r>
      </w:p>
    </w:sdtContent>
  </w:sdt>
  <w:p w:rsidR="00CA51C4" w:rsidRPr="00EC0875" w:rsidRDefault="00CA51C4">
    <w:pPr>
      <w:pStyle w:val="Footer"/>
      <w:rPr>
        <w:rFonts w:cs="2  Baran"/>
        <w:b/>
        <w:bCs/>
        <w:sz w:val="52"/>
        <w:szCs w:val="5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764" w:rsidRDefault="00302764" w:rsidP="00FC5F24">
      <w:pPr>
        <w:spacing w:after="0" w:line="240" w:lineRule="auto"/>
      </w:pPr>
      <w:r>
        <w:separator/>
      </w:r>
    </w:p>
  </w:footnote>
  <w:footnote w:type="continuationSeparator" w:id="0">
    <w:p w:rsidR="00302764" w:rsidRDefault="00302764" w:rsidP="00FC5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35"/>
    <w:rsid w:val="00061B8E"/>
    <w:rsid w:val="000C0632"/>
    <w:rsid w:val="000C4FBE"/>
    <w:rsid w:val="000F0B68"/>
    <w:rsid w:val="00157DA6"/>
    <w:rsid w:val="00165E29"/>
    <w:rsid w:val="00190A6C"/>
    <w:rsid w:val="001B39E9"/>
    <w:rsid w:val="001F1F6A"/>
    <w:rsid w:val="0022290A"/>
    <w:rsid w:val="00243FEA"/>
    <w:rsid w:val="002B366E"/>
    <w:rsid w:val="002C695C"/>
    <w:rsid w:val="002C72E8"/>
    <w:rsid w:val="002D34CC"/>
    <w:rsid w:val="002E19B4"/>
    <w:rsid w:val="002F25E6"/>
    <w:rsid w:val="00302764"/>
    <w:rsid w:val="00320355"/>
    <w:rsid w:val="00336941"/>
    <w:rsid w:val="00385A5A"/>
    <w:rsid w:val="00443A4C"/>
    <w:rsid w:val="00494035"/>
    <w:rsid w:val="004D66C7"/>
    <w:rsid w:val="00520A9C"/>
    <w:rsid w:val="005A61E2"/>
    <w:rsid w:val="00661674"/>
    <w:rsid w:val="006D3B95"/>
    <w:rsid w:val="007473B9"/>
    <w:rsid w:val="00797D80"/>
    <w:rsid w:val="007D5A7F"/>
    <w:rsid w:val="007E7D02"/>
    <w:rsid w:val="00804C90"/>
    <w:rsid w:val="00834F21"/>
    <w:rsid w:val="008E2006"/>
    <w:rsid w:val="0091592E"/>
    <w:rsid w:val="00983FE6"/>
    <w:rsid w:val="00986DC7"/>
    <w:rsid w:val="009B654B"/>
    <w:rsid w:val="009C5BA6"/>
    <w:rsid w:val="009F5C0D"/>
    <w:rsid w:val="00A47808"/>
    <w:rsid w:val="00A7615A"/>
    <w:rsid w:val="00A8099C"/>
    <w:rsid w:val="00A8104B"/>
    <w:rsid w:val="00AF376E"/>
    <w:rsid w:val="00B50ED2"/>
    <w:rsid w:val="00B71112"/>
    <w:rsid w:val="00B7559A"/>
    <w:rsid w:val="00B84B01"/>
    <w:rsid w:val="00B90B39"/>
    <w:rsid w:val="00C01B28"/>
    <w:rsid w:val="00CA51C4"/>
    <w:rsid w:val="00D12354"/>
    <w:rsid w:val="00D12D03"/>
    <w:rsid w:val="00D1308F"/>
    <w:rsid w:val="00D14FD3"/>
    <w:rsid w:val="00D2550A"/>
    <w:rsid w:val="00DE3320"/>
    <w:rsid w:val="00E30F82"/>
    <w:rsid w:val="00E70575"/>
    <w:rsid w:val="00E81DEB"/>
    <w:rsid w:val="00EB75BF"/>
    <w:rsid w:val="00EC0875"/>
    <w:rsid w:val="00F43AE9"/>
    <w:rsid w:val="00F66608"/>
    <w:rsid w:val="00FC5F24"/>
    <w:rsid w:val="00FE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6406509-E9FF-4E99-89CD-D76A4465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F24"/>
  </w:style>
  <w:style w:type="paragraph" w:styleId="Footer">
    <w:name w:val="footer"/>
    <w:basedOn w:val="Normal"/>
    <w:link w:val="FooterChar"/>
    <w:uiPriority w:val="99"/>
    <w:unhideWhenUsed/>
    <w:rsid w:val="00FC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F24"/>
  </w:style>
  <w:style w:type="paragraph" w:styleId="BalloonText">
    <w:name w:val="Balloon Text"/>
    <w:basedOn w:val="Normal"/>
    <w:link w:val="BalloonTextChar"/>
    <w:uiPriority w:val="99"/>
    <w:semiHidden/>
    <w:unhideWhenUsed/>
    <w:rsid w:val="00D1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C931B-F720-4565-A151-1FA9E3943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Mitra Davar</cp:lastModifiedBy>
  <cp:revision>2</cp:revision>
  <cp:lastPrinted>2013-10-22T01:49:00Z</cp:lastPrinted>
  <dcterms:created xsi:type="dcterms:W3CDTF">2021-07-24T04:43:00Z</dcterms:created>
  <dcterms:modified xsi:type="dcterms:W3CDTF">2021-07-24T04:43:00Z</dcterms:modified>
</cp:coreProperties>
</file>