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2C4" w:rsidRPr="0087398F" w:rsidRDefault="006B52C4" w:rsidP="00251866">
      <w:pPr>
        <w:pStyle w:val="NoSpacing"/>
        <w:bidi/>
        <w:spacing w:line="360" w:lineRule="auto"/>
        <w:jc w:val="center"/>
        <w:rPr>
          <w:rFonts w:asciiTheme="majorBidi" w:hAnsiTheme="majorBidi" w:cstheme="majorBidi"/>
          <w:b/>
          <w:bCs/>
          <w:sz w:val="24"/>
          <w:szCs w:val="24"/>
          <w:rtl/>
          <w:lang w:bidi="fa-IR"/>
        </w:rPr>
      </w:pPr>
      <w:bookmarkStart w:id="0" w:name="_GoBack"/>
      <w:r w:rsidRPr="0087398F">
        <w:rPr>
          <w:rFonts w:asciiTheme="majorBidi" w:hAnsiTheme="majorBidi" w:cstheme="majorBidi"/>
          <w:b/>
          <w:bCs/>
          <w:sz w:val="24"/>
          <w:szCs w:val="24"/>
          <w:rtl/>
          <w:lang w:bidi="fa-IR"/>
        </w:rPr>
        <w:t xml:space="preserve">رمان </w:t>
      </w:r>
      <w:r w:rsidRPr="0087398F">
        <w:rPr>
          <w:rFonts w:asciiTheme="majorBidi" w:hAnsiTheme="majorBidi" w:cstheme="majorBidi"/>
          <w:b/>
          <w:bCs/>
          <w:i/>
          <w:iCs/>
          <w:sz w:val="24"/>
          <w:szCs w:val="24"/>
          <w:rtl/>
          <w:lang w:bidi="fa-IR"/>
        </w:rPr>
        <w:t>مریخی</w:t>
      </w:r>
      <w:r w:rsidRPr="0087398F">
        <w:rPr>
          <w:rFonts w:asciiTheme="majorBidi" w:hAnsiTheme="majorBidi" w:cstheme="majorBidi"/>
          <w:b/>
          <w:bCs/>
          <w:sz w:val="24"/>
          <w:szCs w:val="24"/>
          <w:rtl/>
          <w:lang w:bidi="fa-IR"/>
        </w:rPr>
        <w:t xml:space="preserve"> "فرهاد کشوری" به عنوان</w:t>
      </w:r>
    </w:p>
    <w:bookmarkEnd w:id="0"/>
    <w:p w:rsidR="006B52C4" w:rsidRDefault="006B52C4" w:rsidP="0087398F">
      <w:pPr>
        <w:pStyle w:val="NoSpacing"/>
        <w:spacing w:line="360" w:lineRule="auto"/>
        <w:jc w:val="center"/>
        <w:rPr>
          <w:rFonts w:asciiTheme="majorBidi" w:hAnsiTheme="majorBidi" w:cstheme="majorBidi"/>
          <w:b/>
          <w:bCs/>
          <w:sz w:val="24"/>
          <w:szCs w:val="24"/>
          <w:rtl/>
          <w:lang w:bidi="fa-IR"/>
        </w:rPr>
      </w:pPr>
      <w:r w:rsidRPr="0087398F">
        <w:rPr>
          <w:rFonts w:asciiTheme="majorBidi" w:hAnsiTheme="majorBidi" w:cstheme="majorBidi"/>
          <w:b/>
          <w:bCs/>
          <w:sz w:val="24"/>
          <w:szCs w:val="24"/>
          <w:rtl/>
          <w:lang w:bidi="fa-IR"/>
        </w:rPr>
        <w:t>"رمان گروتسک"</w:t>
      </w:r>
    </w:p>
    <w:p w:rsidR="00BE3B2D" w:rsidRPr="0087398F" w:rsidRDefault="00BE3B2D" w:rsidP="0087398F">
      <w:pPr>
        <w:pStyle w:val="NoSpacing"/>
        <w:spacing w:line="360" w:lineRule="auto"/>
        <w:jc w:val="center"/>
        <w:rPr>
          <w:rFonts w:asciiTheme="majorBidi" w:hAnsiTheme="majorBidi" w:cstheme="majorBidi"/>
          <w:b/>
          <w:bCs/>
          <w:sz w:val="24"/>
          <w:szCs w:val="24"/>
          <w:rtl/>
          <w:lang w:bidi="fa-IR"/>
        </w:rPr>
      </w:pPr>
      <w:r>
        <w:rPr>
          <w:rFonts w:asciiTheme="majorBidi" w:hAnsiTheme="majorBidi" w:cstheme="majorBidi" w:hint="cs"/>
          <w:b/>
          <w:bCs/>
          <w:sz w:val="24"/>
          <w:szCs w:val="24"/>
          <w:rtl/>
          <w:lang w:bidi="fa-IR"/>
        </w:rPr>
        <w:t>(تهران: نشر نیماژ، 1395)</w:t>
      </w:r>
    </w:p>
    <w:p w:rsidR="00261A48" w:rsidRPr="007047DD" w:rsidRDefault="00BE3B2D" w:rsidP="00BE3B2D">
      <w:pPr>
        <w:pStyle w:val="NoSpacing"/>
        <w:tabs>
          <w:tab w:val="left" w:pos="3975"/>
        </w:tabs>
        <w:rPr>
          <w:rFonts w:asciiTheme="majorBidi" w:hAnsiTheme="majorBidi" w:cstheme="majorBidi"/>
          <w:sz w:val="24"/>
          <w:szCs w:val="24"/>
          <w:rtl/>
          <w:lang w:bidi="fa-IR"/>
        </w:rPr>
      </w:pPr>
      <w:r>
        <w:rPr>
          <w:rFonts w:asciiTheme="majorBidi" w:hAnsiTheme="majorBidi" w:cstheme="majorBidi"/>
          <w:sz w:val="24"/>
          <w:szCs w:val="24"/>
          <w:rtl/>
          <w:lang w:bidi="fa-IR"/>
        </w:rPr>
        <w:tab/>
      </w:r>
    </w:p>
    <w:p w:rsidR="009F4E79" w:rsidRDefault="006B52C4" w:rsidP="00833AEB">
      <w:pPr>
        <w:pStyle w:val="NoSpacing"/>
        <w:spacing w:line="360" w:lineRule="auto"/>
        <w:jc w:val="both"/>
        <w:rPr>
          <w:rFonts w:asciiTheme="majorBidi" w:hAnsiTheme="majorBidi" w:cstheme="majorBidi"/>
          <w:sz w:val="24"/>
          <w:szCs w:val="24"/>
          <w:rtl/>
          <w:lang w:bidi="fa-IR"/>
        </w:rPr>
      </w:pPr>
      <w:r w:rsidRPr="0087398F">
        <w:rPr>
          <w:rFonts w:asciiTheme="majorBidi" w:hAnsiTheme="majorBidi" w:cstheme="majorBidi"/>
          <w:b/>
          <w:bCs/>
          <w:sz w:val="24"/>
          <w:szCs w:val="24"/>
          <w:rtl/>
          <w:lang w:bidi="fa-IR"/>
        </w:rPr>
        <w:t xml:space="preserve"> </w:t>
      </w:r>
      <w:r w:rsidR="00BE3B2D" w:rsidRPr="007047DD">
        <w:rPr>
          <w:rFonts w:asciiTheme="majorBidi" w:hAnsiTheme="majorBidi" w:cstheme="majorBidi"/>
          <w:sz w:val="24"/>
          <w:szCs w:val="24"/>
          <w:rtl/>
          <w:lang w:bidi="fa-IR"/>
        </w:rPr>
        <w:t>جواد اسحاقیان</w:t>
      </w:r>
    </w:p>
    <w:p w:rsidR="0000179A" w:rsidRDefault="00833AEB" w:rsidP="00833AEB">
      <w:pPr>
        <w:pStyle w:val="NoSpacing"/>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"رابرت آلن" </w:t>
      </w:r>
      <w:r>
        <w:rPr>
          <w:rFonts w:asciiTheme="majorBidi" w:hAnsiTheme="majorBidi" w:cstheme="majorBidi" w:hint="cs"/>
          <w:sz w:val="24"/>
          <w:szCs w:val="24"/>
          <w:vertAlign w:val="superscript"/>
          <w:rtl/>
          <w:lang w:bidi="fa-IR"/>
        </w:rPr>
        <w:t xml:space="preserve">1 </w:t>
      </w:r>
      <w:r w:rsidRPr="00833AEB">
        <w:rPr>
          <w:rFonts w:asciiTheme="majorBidi" w:hAnsiTheme="majorBidi" w:cstheme="majorBidi" w:hint="cs"/>
          <w:sz w:val="24"/>
          <w:szCs w:val="24"/>
          <w:rtl/>
          <w:lang w:bidi="fa-IR"/>
        </w:rPr>
        <w:t>می گوید در طی بیش از دو هزار سال</w:t>
      </w:r>
      <w:r>
        <w:rPr>
          <w:rFonts w:asciiTheme="majorBidi" w:hAnsiTheme="majorBidi" w:cstheme="majorBidi" w:hint="cs"/>
          <w:sz w:val="24"/>
          <w:szCs w:val="24"/>
          <w:rtl/>
          <w:lang w:bidi="fa-IR"/>
        </w:rPr>
        <w:t xml:space="preserve">، وظیفه ی پژوهشگران ادبیات در یک متن معین، تقسیم جهان ادبیات به "گونه ها" و "نامگذاری" انواع ادبی بوده است؛ درست همان گونه که یک گیاه شناس به کارِ رده بندی اجناس و اقسام گیاهان می پردازد " (آلن، 1989، 44). بر همین قیاس می توان گفت که نخستین وظیفه ی یک منتقد ادبی هم در خوانش یک متن ادبی، تعیین دقیق "نوع ادبی" </w:t>
      </w:r>
      <w:r>
        <w:rPr>
          <w:rFonts w:asciiTheme="majorBidi" w:hAnsiTheme="majorBidi" w:cstheme="majorBidi" w:hint="cs"/>
          <w:sz w:val="24"/>
          <w:szCs w:val="24"/>
          <w:vertAlign w:val="superscript"/>
          <w:rtl/>
          <w:lang w:bidi="fa-IR"/>
        </w:rPr>
        <w:t xml:space="preserve">2  </w:t>
      </w:r>
      <w:r>
        <w:rPr>
          <w:rFonts w:asciiTheme="majorBidi" w:hAnsiTheme="majorBidi" w:cstheme="majorBidi" w:hint="cs"/>
          <w:sz w:val="24"/>
          <w:szCs w:val="24"/>
          <w:rtl/>
          <w:lang w:bidi="fa-IR"/>
        </w:rPr>
        <w:t xml:space="preserve">آن است و از انجا که هر نوع ادبی هنجارهایی خاص خود دارد، هیچ گونه خوانشی از متن و به ویژه داستان و "رمان" بدون مشخص کردن "نوع ادبی" و هنجارهای ناظر بر آن، راه به دهی نمی برد. </w:t>
      </w:r>
      <w:r w:rsidR="0000179A">
        <w:rPr>
          <w:rFonts w:asciiTheme="majorBidi" w:hAnsiTheme="majorBidi" w:cstheme="majorBidi" w:hint="cs"/>
          <w:sz w:val="24"/>
          <w:szCs w:val="24"/>
          <w:rtl/>
          <w:lang w:bidi="fa-IR"/>
        </w:rPr>
        <w:t xml:space="preserve">رمان "مریخی" به اعتبار ژانر، "رمان گروتسک" </w:t>
      </w:r>
      <w:r w:rsidR="0000179A">
        <w:rPr>
          <w:rFonts w:asciiTheme="majorBidi" w:hAnsiTheme="majorBidi" w:cstheme="majorBidi" w:hint="cs"/>
          <w:sz w:val="24"/>
          <w:szCs w:val="24"/>
          <w:vertAlign w:val="superscript"/>
          <w:rtl/>
          <w:lang w:bidi="fa-IR"/>
        </w:rPr>
        <w:t xml:space="preserve">3 </w:t>
      </w:r>
      <w:r w:rsidR="0000179A">
        <w:rPr>
          <w:rFonts w:asciiTheme="majorBidi" w:hAnsiTheme="majorBidi" w:cstheme="majorBidi" w:hint="cs"/>
          <w:sz w:val="24"/>
          <w:szCs w:val="24"/>
          <w:rtl/>
          <w:lang w:bidi="fa-IR"/>
        </w:rPr>
        <w:t xml:space="preserve">است. پس نخست، به تعریف و مشخصات این نوع ادبی در </w:t>
      </w:r>
      <w:r w:rsidR="00B3130D">
        <w:rPr>
          <w:rFonts w:asciiTheme="majorBidi" w:hAnsiTheme="majorBidi" w:cstheme="majorBidi" w:hint="cs"/>
          <w:sz w:val="24"/>
          <w:szCs w:val="24"/>
          <w:rtl/>
          <w:lang w:bidi="fa-IR"/>
        </w:rPr>
        <w:t>"</w:t>
      </w:r>
      <w:r w:rsidR="0000179A">
        <w:rPr>
          <w:rFonts w:asciiTheme="majorBidi" w:hAnsiTheme="majorBidi" w:cstheme="majorBidi" w:hint="cs"/>
          <w:sz w:val="24"/>
          <w:szCs w:val="24"/>
          <w:rtl/>
          <w:lang w:bidi="fa-IR"/>
        </w:rPr>
        <w:t>وجه غالب</w:t>
      </w:r>
      <w:r w:rsidR="00B3130D">
        <w:rPr>
          <w:rFonts w:asciiTheme="majorBidi" w:hAnsiTheme="majorBidi" w:cstheme="majorBidi" w:hint="cs"/>
          <w:sz w:val="24"/>
          <w:szCs w:val="24"/>
          <w:rtl/>
          <w:lang w:bidi="fa-IR"/>
        </w:rPr>
        <w:t xml:space="preserve">" </w:t>
      </w:r>
      <w:r w:rsidR="00B3130D">
        <w:rPr>
          <w:rFonts w:asciiTheme="majorBidi" w:hAnsiTheme="majorBidi" w:cstheme="majorBidi" w:hint="cs"/>
          <w:sz w:val="24"/>
          <w:szCs w:val="24"/>
          <w:vertAlign w:val="superscript"/>
          <w:rtl/>
          <w:lang w:bidi="fa-IR"/>
        </w:rPr>
        <w:t>4</w:t>
      </w:r>
      <w:r w:rsidR="0000179A">
        <w:rPr>
          <w:rFonts w:asciiTheme="majorBidi" w:hAnsiTheme="majorBidi" w:cstheme="majorBidi" w:hint="cs"/>
          <w:sz w:val="24"/>
          <w:szCs w:val="24"/>
          <w:rtl/>
          <w:lang w:bidi="fa-IR"/>
        </w:rPr>
        <w:t xml:space="preserve"> آن می پردازم و در دومین وهله، می کوشم با توجه به هنجارهای غالب در این نوع ادبی و متن مشخص، به خوانش متن بپردازم.</w:t>
      </w:r>
    </w:p>
    <w:p w:rsidR="00B3130D" w:rsidRDefault="00B3130D" w:rsidP="00B3130D">
      <w:pPr>
        <w:pStyle w:val="NoSpacing"/>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به اعتبار لفظی "گروتسک" به ناودانی با پیش آمدگی از دیوار در معماری سد</w:t>
      </w:r>
      <w:r w:rsidR="00D72E7E">
        <w:rPr>
          <w:rFonts w:asciiTheme="majorBidi" w:hAnsiTheme="majorBidi" w:cstheme="majorBidi" w:hint="cs"/>
          <w:sz w:val="24"/>
          <w:szCs w:val="24"/>
          <w:rtl/>
          <w:lang w:bidi="fa-IR"/>
        </w:rPr>
        <w:t>ه های میانه در اروپا اطلاق می ش</w:t>
      </w:r>
      <w:r>
        <w:rPr>
          <w:rFonts w:asciiTheme="majorBidi" w:hAnsiTheme="majorBidi" w:cstheme="majorBidi" w:hint="cs"/>
          <w:sz w:val="24"/>
          <w:szCs w:val="24"/>
          <w:rtl/>
          <w:lang w:bidi="fa-IR"/>
        </w:rPr>
        <w:t>د که به صورت سر و تن انسان یا حیوانی ساخته می شده</w:t>
      </w:r>
      <w:r w:rsidR="00D72E7E">
        <w:rPr>
          <w:rFonts w:asciiTheme="majorBidi" w:hAnsiTheme="majorBidi" w:cstheme="majorBidi" w:hint="cs"/>
          <w:sz w:val="24"/>
          <w:szCs w:val="24"/>
          <w:rtl/>
          <w:lang w:bidi="fa-IR"/>
        </w:rPr>
        <w:t xml:space="preserve"> </w:t>
      </w:r>
      <w:r>
        <w:rPr>
          <w:rFonts w:asciiTheme="majorBidi" w:hAnsiTheme="majorBidi" w:cstheme="majorBidi" w:hint="cs"/>
          <w:sz w:val="24"/>
          <w:szCs w:val="24"/>
          <w:rtl/>
          <w:lang w:bidi="fa-IR"/>
        </w:rPr>
        <w:t xml:space="preserve">و اشکالی عجیب و غریب، ترسناک و اسرارآمیز داشته است. "فیلیپ تامپسون" </w:t>
      </w:r>
      <w:r w:rsidR="00D72E7E">
        <w:rPr>
          <w:rFonts w:asciiTheme="majorBidi" w:hAnsiTheme="majorBidi" w:cstheme="majorBidi" w:hint="cs"/>
          <w:sz w:val="24"/>
          <w:szCs w:val="24"/>
          <w:vertAlign w:val="superscript"/>
          <w:rtl/>
          <w:lang w:bidi="fa-IR"/>
        </w:rPr>
        <w:t xml:space="preserve">5 </w:t>
      </w:r>
      <w:r>
        <w:rPr>
          <w:rFonts w:asciiTheme="majorBidi" w:hAnsiTheme="majorBidi" w:cstheme="majorBidi" w:hint="cs"/>
          <w:sz w:val="24"/>
          <w:szCs w:val="24"/>
          <w:rtl/>
          <w:lang w:bidi="fa-IR"/>
        </w:rPr>
        <w:t xml:space="preserve">می نویسد این اصطلاح، هویت خود را به عنوان یک مرجع از وجود "غار"هایی در "رُم" باستان کسب کرده که سپس سبک آن به کلیساهای جامع در اروپای قرون وسطی راه یافته و بعدها به کار نقاشان آمده است اما نویسندگان این اصطلاح را به معانی متفاوت دیگری به کار برده اند و آن را از پهنه ای محسوس و ملموس، به قلمروی نامرئی و نامحسوس بسط داده اند. </w:t>
      </w:r>
    </w:p>
    <w:p w:rsidR="00F1498A" w:rsidRDefault="00B3130D" w:rsidP="00251866">
      <w:pPr>
        <w:pStyle w:val="NoSpacing"/>
        <w:bidi/>
        <w:spacing w:line="360" w:lineRule="auto"/>
        <w:jc w:val="both"/>
        <w:rPr>
          <w:rFonts w:asciiTheme="majorBidi" w:hAnsiTheme="majorBidi" w:cstheme="majorBidi"/>
          <w:sz w:val="24"/>
          <w:szCs w:val="24"/>
          <w:lang w:bidi="fa-IR"/>
        </w:rPr>
      </w:pPr>
      <w:r>
        <w:rPr>
          <w:rFonts w:asciiTheme="majorBidi" w:hAnsiTheme="majorBidi" w:cstheme="majorBidi" w:hint="cs"/>
          <w:sz w:val="24"/>
          <w:szCs w:val="24"/>
          <w:rtl/>
          <w:lang w:bidi="fa-IR"/>
        </w:rPr>
        <w:t xml:space="preserve">    </w:t>
      </w:r>
      <w:r w:rsidR="00ED1354">
        <w:rPr>
          <w:rFonts w:asciiTheme="majorBidi" w:hAnsiTheme="majorBidi" w:cstheme="majorBidi" w:hint="cs"/>
          <w:sz w:val="24"/>
          <w:szCs w:val="24"/>
          <w:rtl/>
          <w:lang w:bidi="fa-IR"/>
        </w:rPr>
        <w:t xml:space="preserve">بحث در باره ی این نوع ادبی نخستین بار با "ولفگانگ کایزر" </w:t>
      </w:r>
      <w:r w:rsidR="00ED1354">
        <w:rPr>
          <w:rFonts w:asciiTheme="majorBidi" w:hAnsiTheme="majorBidi" w:cstheme="majorBidi" w:hint="cs"/>
          <w:sz w:val="24"/>
          <w:szCs w:val="24"/>
          <w:vertAlign w:val="superscript"/>
          <w:rtl/>
          <w:lang w:bidi="fa-IR"/>
        </w:rPr>
        <w:t xml:space="preserve">6 </w:t>
      </w:r>
      <w:r w:rsidR="00ED1354">
        <w:rPr>
          <w:rFonts w:asciiTheme="majorBidi" w:hAnsiTheme="majorBidi" w:cstheme="majorBidi" w:hint="cs"/>
          <w:sz w:val="24"/>
          <w:szCs w:val="24"/>
          <w:rtl/>
          <w:lang w:bidi="fa-IR"/>
        </w:rPr>
        <w:t xml:space="preserve">آغاز شد. او در "گروتسک در هنر و ادبیات" </w:t>
      </w:r>
      <w:r w:rsidR="00ED1354">
        <w:rPr>
          <w:rFonts w:asciiTheme="majorBidi" w:hAnsiTheme="majorBidi" w:cstheme="majorBidi" w:hint="cs"/>
          <w:sz w:val="24"/>
          <w:szCs w:val="24"/>
          <w:vertAlign w:val="superscript"/>
          <w:rtl/>
          <w:lang w:bidi="fa-IR"/>
        </w:rPr>
        <w:t xml:space="preserve">7  </w:t>
      </w:r>
      <w:r w:rsidR="00ED1354">
        <w:rPr>
          <w:rFonts w:asciiTheme="majorBidi" w:hAnsiTheme="majorBidi" w:cstheme="majorBidi" w:hint="cs"/>
          <w:sz w:val="24"/>
          <w:szCs w:val="24"/>
          <w:rtl/>
          <w:lang w:bidi="fa-IR"/>
        </w:rPr>
        <w:t>به این نوع ادبی به عنوان پدیده ای ن</w:t>
      </w:r>
      <w:r w:rsidR="00D72E7E">
        <w:rPr>
          <w:rFonts w:asciiTheme="majorBidi" w:hAnsiTheme="majorBidi" w:cstheme="majorBidi" w:hint="cs"/>
          <w:sz w:val="24"/>
          <w:szCs w:val="24"/>
          <w:rtl/>
          <w:lang w:bidi="fa-IR"/>
        </w:rPr>
        <w:t>گاه می کند که ناظر به جنبه های ه</w:t>
      </w:r>
      <w:r w:rsidR="00ED1354">
        <w:rPr>
          <w:rFonts w:asciiTheme="majorBidi" w:hAnsiTheme="majorBidi" w:cstheme="majorBidi" w:hint="cs"/>
          <w:sz w:val="24"/>
          <w:szCs w:val="24"/>
          <w:rtl/>
          <w:lang w:bidi="fa-IR"/>
        </w:rPr>
        <w:t xml:space="preserve">راس </w:t>
      </w:r>
      <w:r w:rsidR="00D72E7E">
        <w:rPr>
          <w:rFonts w:asciiTheme="majorBidi" w:hAnsiTheme="majorBidi" w:cstheme="majorBidi" w:hint="cs"/>
          <w:sz w:val="24"/>
          <w:szCs w:val="24"/>
          <w:rtl/>
          <w:lang w:bidi="fa-IR"/>
        </w:rPr>
        <w:t>آور و شیطانی حیات انسانی است؛ یعنی وضعیتی</w:t>
      </w:r>
      <w:r w:rsidR="00ED1354">
        <w:rPr>
          <w:rFonts w:asciiTheme="majorBidi" w:hAnsiTheme="majorBidi" w:cstheme="majorBidi" w:hint="cs"/>
          <w:sz w:val="24"/>
          <w:szCs w:val="24"/>
          <w:rtl/>
          <w:lang w:bidi="fa-IR"/>
        </w:rPr>
        <w:t xml:space="preserve"> که سبب تباهی بسیاری از ارزش های زندگی می شود (ماریون، 2004، 102). از مجموع آنچه در باره ی "گروتسک" نوشته شده، چنین می شود دریافت که این نوع ادبی، حاصل برخورد میان ناهمسازها است. </w:t>
      </w:r>
      <w:r w:rsidR="002A5F7E">
        <w:rPr>
          <w:rFonts w:asciiTheme="majorBidi" w:hAnsiTheme="majorBidi" w:cstheme="majorBidi" w:hint="cs"/>
          <w:sz w:val="24"/>
          <w:szCs w:val="24"/>
          <w:rtl/>
          <w:lang w:bidi="fa-IR"/>
        </w:rPr>
        <w:t>در آثار "فلانری اُ،</w:t>
      </w:r>
      <w:r w:rsidR="00ED1354">
        <w:rPr>
          <w:rFonts w:asciiTheme="majorBidi" w:hAnsiTheme="majorBidi" w:cstheme="majorBidi" w:hint="cs"/>
          <w:sz w:val="24"/>
          <w:szCs w:val="24"/>
          <w:rtl/>
          <w:lang w:bidi="fa-IR"/>
        </w:rPr>
        <w:t xml:space="preserve">کانر" </w:t>
      </w:r>
      <w:r w:rsidR="00E23A67">
        <w:rPr>
          <w:rFonts w:asciiTheme="majorBidi" w:hAnsiTheme="majorBidi" w:cstheme="majorBidi" w:hint="cs"/>
          <w:sz w:val="24"/>
          <w:szCs w:val="24"/>
          <w:vertAlign w:val="superscript"/>
          <w:rtl/>
          <w:lang w:bidi="fa-IR"/>
        </w:rPr>
        <w:t xml:space="preserve">8  </w:t>
      </w:r>
      <w:r w:rsidR="00E23A67">
        <w:rPr>
          <w:rFonts w:asciiTheme="majorBidi" w:hAnsiTheme="majorBidi" w:cstheme="majorBidi" w:hint="cs"/>
          <w:sz w:val="24"/>
          <w:szCs w:val="24"/>
          <w:rtl/>
          <w:lang w:bidi="fa-IR"/>
        </w:rPr>
        <w:t xml:space="preserve">این ناهمسازی از رهگذر اجتماع عناصر ناسازگار با هم به وجود می آید؛ مثلاً در داستان "مردم سرزمین خوب" </w:t>
      </w:r>
      <w:r w:rsidR="00E23A67">
        <w:rPr>
          <w:rFonts w:asciiTheme="majorBidi" w:hAnsiTheme="majorBidi" w:cstheme="majorBidi" w:hint="cs"/>
          <w:sz w:val="24"/>
          <w:szCs w:val="24"/>
          <w:vertAlign w:val="superscript"/>
          <w:rtl/>
          <w:lang w:bidi="fa-IR"/>
        </w:rPr>
        <w:t xml:space="preserve">9  </w:t>
      </w:r>
      <w:r w:rsidR="00E23A67">
        <w:rPr>
          <w:rFonts w:asciiTheme="majorBidi" w:hAnsiTheme="majorBidi" w:cstheme="majorBidi" w:hint="cs"/>
          <w:sz w:val="24"/>
          <w:szCs w:val="24"/>
          <w:rtl/>
          <w:lang w:bidi="fa-IR"/>
        </w:rPr>
        <w:t xml:space="preserve">از زنی سی و دو ساله به نام "جوی هولگا" </w:t>
      </w:r>
      <w:r w:rsidR="00E23A67">
        <w:rPr>
          <w:rFonts w:asciiTheme="majorBidi" w:hAnsiTheme="majorBidi" w:cstheme="majorBidi" w:hint="cs"/>
          <w:sz w:val="24"/>
          <w:szCs w:val="24"/>
          <w:vertAlign w:val="superscript"/>
          <w:rtl/>
          <w:lang w:bidi="fa-IR"/>
        </w:rPr>
        <w:t xml:space="preserve">10  </w:t>
      </w:r>
      <w:r w:rsidR="00E23A67">
        <w:rPr>
          <w:rFonts w:asciiTheme="majorBidi" w:hAnsiTheme="majorBidi" w:cstheme="majorBidi" w:hint="cs"/>
          <w:sz w:val="24"/>
          <w:szCs w:val="24"/>
          <w:rtl/>
          <w:lang w:bidi="fa-IR"/>
        </w:rPr>
        <w:t>یاد می شود که ادعا می کند در رشته ی فلسفه درجه ی دکترا دارد</w:t>
      </w:r>
      <w:r w:rsidR="00251866">
        <w:rPr>
          <w:rFonts w:asciiTheme="majorBidi" w:hAnsiTheme="majorBidi" w:cstheme="majorBidi" w:hint="cs"/>
          <w:sz w:val="24"/>
          <w:szCs w:val="24"/>
          <w:rtl/>
          <w:lang w:bidi="fa-IR"/>
        </w:rPr>
        <w:t xml:space="preserve"> </w:t>
      </w:r>
      <w:r w:rsidR="00251866">
        <w:rPr>
          <w:rFonts w:asciiTheme="majorBidi" w:hAnsiTheme="majorBidi" w:cstheme="majorBidi"/>
          <w:sz w:val="24"/>
          <w:szCs w:val="24"/>
          <w:lang w:bidi="fa-IR"/>
        </w:rPr>
        <w:t xml:space="preserve"> </w:t>
      </w:r>
      <w:r w:rsidR="00E23A67">
        <w:rPr>
          <w:rFonts w:asciiTheme="majorBidi" w:hAnsiTheme="majorBidi" w:cstheme="majorBidi" w:hint="cs"/>
          <w:sz w:val="24"/>
          <w:szCs w:val="24"/>
          <w:rtl/>
          <w:lang w:bidi="fa-IR"/>
        </w:rPr>
        <w:t xml:space="preserve">اما داستان هنگامی کمیک می شود که بر خلاف ادعایش و بر پایه ی آنچه از گفتار و کردارش برمی آید، به یک نوجوان بیشتر شباهت پیدا می کند. همین زن وقتی به کسی به نام "مانلی پوئینتر" </w:t>
      </w:r>
      <w:r w:rsidR="00E23A67">
        <w:rPr>
          <w:rFonts w:asciiTheme="majorBidi" w:hAnsiTheme="majorBidi" w:cstheme="majorBidi" w:hint="cs"/>
          <w:sz w:val="24"/>
          <w:szCs w:val="24"/>
          <w:vertAlign w:val="superscript"/>
          <w:rtl/>
          <w:lang w:bidi="fa-IR"/>
        </w:rPr>
        <w:t xml:space="preserve">11  </w:t>
      </w:r>
      <w:r w:rsidR="00E23A67" w:rsidRPr="00E23A67">
        <w:rPr>
          <w:rFonts w:asciiTheme="majorBidi" w:hAnsiTheme="majorBidi" w:cstheme="majorBidi" w:hint="cs"/>
          <w:sz w:val="24"/>
          <w:szCs w:val="24"/>
          <w:rtl/>
          <w:lang w:bidi="fa-IR"/>
        </w:rPr>
        <w:t>می گوید فقط هفده سال</w:t>
      </w:r>
      <w:r w:rsidR="00E23A67">
        <w:rPr>
          <w:rFonts w:asciiTheme="majorBidi" w:hAnsiTheme="majorBidi" w:cstheme="majorBidi" w:hint="cs"/>
          <w:sz w:val="24"/>
          <w:szCs w:val="24"/>
          <w:rtl/>
          <w:lang w:bidi="fa-IR"/>
        </w:rPr>
        <w:t xml:space="preserve"> دارد، دروغش به واقعیت نزدیک تر است. </w:t>
      </w:r>
      <w:r w:rsidR="00F1498A">
        <w:rPr>
          <w:rFonts w:asciiTheme="majorBidi" w:hAnsiTheme="majorBidi" w:cstheme="majorBidi" w:hint="cs"/>
          <w:sz w:val="24"/>
          <w:szCs w:val="24"/>
          <w:rtl/>
          <w:lang w:bidi="fa-IR"/>
        </w:rPr>
        <w:t>"تامپسون" می نویسد:</w:t>
      </w:r>
    </w:p>
    <w:p w:rsidR="00397CA2" w:rsidRDefault="00251A15" w:rsidP="00F1498A">
      <w:pPr>
        <w:pStyle w:val="NoSpacing"/>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 ما گروتسک را اصولاً به عنوان "پدیده ای دوسویه" </w:t>
      </w:r>
      <w:r>
        <w:rPr>
          <w:rFonts w:asciiTheme="majorBidi" w:hAnsiTheme="majorBidi" w:cstheme="majorBidi" w:hint="cs"/>
          <w:sz w:val="24"/>
          <w:szCs w:val="24"/>
          <w:vertAlign w:val="superscript"/>
          <w:rtl/>
          <w:lang w:bidi="fa-IR"/>
        </w:rPr>
        <w:t xml:space="preserve">12  </w:t>
      </w:r>
      <w:r>
        <w:rPr>
          <w:rFonts w:asciiTheme="majorBidi" w:hAnsiTheme="majorBidi" w:cstheme="majorBidi" w:hint="cs"/>
          <w:sz w:val="24"/>
          <w:szCs w:val="24"/>
          <w:rtl/>
          <w:lang w:bidi="fa-IR"/>
        </w:rPr>
        <w:t>و حاصل برخورد دو امر متضاد می دانیم؛ یعنی آنچه مشخصاً به سرشت پروبلماتیک وجود آدمی اشاره دارد و تصادفی نیست که این شگرد در هنر و ادبیات در زمان ها و مکان هایی غالب و مشهود است که گونه ای ستیز میان کهنه و نو</w:t>
      </w:r>
      <w:r w:rsidR="00F1498A">
        <w:rPr>
          <w:rFonts w:asciiTheme="majorBidi" w:hAnsiTheme="majorBidi" w:cstheme="majorBidi" w:hint="cs"/>
          <w:sz w:val="24"/>
          <w:szCs w:val="24"/>
          <w:rtl/>
          <w:lang w:bidi="fa-IR"/>
        </w:rPr>
        <w:t xml:space="preserve"> در آن اتفاق افتاده یا جا</w:t>
      </w:r>
      <w:r>
        <w:rPr>
          <w:rFonts w:asciiTheme="majorBidi" w:hAnsiTheme="majorBidi" w:cstheme="majorBidi" w:hint="cs"/>
          <w:sz w:val="24"/>
          <w:szCs w:val="24"/>
          <w:rtl/>
          <w:lang w:bidi="fa-IR"/>
        </w:rPr>
        <w:t xml:space="preserve">معه، سمت و سویی متفاوت با </w:t>
      </w:r>
    </w:p>
    <w:p w:rsidR="00397CA2" w:rsidRDefault="009252FF" w:rsidP="00C26758">
      <w:pPr>
        <w:pStyle w:val="NoSpacing"/>
        <w:pBdr>
          <w:top w:val="single" w:sz="4" w:space="1" w:color="auto"/>
        </w:pBdr>
        <w:bidi/>
        <w:spacing w:line="360" w:lineRule="auto"/>
        <w:jc w:val="right"/>
        <w:rPr>
          <w:rFonts w:asciiTheme="majorBidi" w:hAnsiTheme="majorBidi" w:cstheme="majorBidi"/>
          <w:sz w:val="24"/>
          <w:szCs w:val="24"/>
          <w:rtl/>
          <w:lang w:bidi="fa-IR"/>
        </w:rPr>
      </w:pPr>
      <w:r>
        <w:rPr>
          <w:rFonts w:asciiTheme="majorBidi" w:hAnsiTheme="majorBidi" w:cstheme="majorBidi"/>
          <w:sz w:val="20"/>
          <w:szCs w:val="20"/>
          <w:lang w:val="en-AU" w:bidi="fa-IR"/>
        </w:rPr>
        <w:t xml:space="preserve">1. </w:t>
      </w:r>
      <w:r w:rsidR="00B41C97">
        <w:rPr>
          <w:rFonts w:asciiTheme="majorBidi" w:hAnsiTheme="majorBidi" w:cstheme="majorBidi"/>
          <w:sz w:val="20"/>
          <w:szCs w:val="20"/>
          <w:lang w:val="en-AU" w:bidi="fa-IR"/>
        </w:rPr>
        <w:t>Robert Allen             2.</w:t>
      </w:r>
      <w:r w:rsidR="00F1498A">
        <w:rPr>
          <w:rFonts w:asciiTheme="majorBidi" w:hAnsiTheme="majorBidi" w:cstheme="majorBidi"/>
          <w:sz w:val="20"/>
          <w:szCs w:val="20"/>
          <w:lang w:val="en-AU" w:bidi="fa-IR"/>
        </w:rPr>
        <w:t xml:space="preserve"> Genre              3. Grotesque             4. Dominant             5. Philip Thompson              6. Volfgang Kayser             7. </w:t>
      </w:r>
      <w:r w:rsidR="00F1498A">
        <w:rPr>
          <w:rFonts w:asciiTheme="majorBidi" w:hAnsiTheme="majorBidi" w:cstheme="majorBidi"/>
          <w:i/>
          <w:iCs/>
          <w:sz w:val="20"/>
          <w:szCs w:val="20"/>
          <w:lang w:val="en-AU" w:bidi="fa-IR"/>
        </w:rPr>
        <w:t xml:space="preserve">The Grotesque in Art and Literature             </w:t>
      </w:r>
      <w:r w:rsidR="00F1498A">
        <w:rPr>
          <w:rFonts w:asciiTheme="majorBidi" w:hAnsiTheme="majorBidi" w:cstheme="majorBidi"/>
          <w:sz w:val="20"/>
          <w:szCs w:val="20"/>
          <w:lang w:val="en-AU" w:bidi="fa-IR"/>
        </w:rPr>
        <w:t>8. Flannery O</w:t>
      </w:r>
      <w:r w:rsidR="00C26758">
        <w:rPr>
          <w:rFonts w:asciiTheme="majorBidi" w:hAnsiTheme="majorBidi" w:cstheme="majorBidi"/>
          <w:sz w:val="20"/>
          <w:szCs w:val="20"/>
          <w:lang w:val="en-AU" w:bidi="fa-IR"/>
        </w:rPr>
        <w:t>’</w:t>
      </w:r>
      <w:r w:rsidR="00F1498A">
        <w:rPr>
          <w:rFonts w:asciiTheme="majorBidi" w:hAnsiTheme="majorBidi" w:cstheme="majorBidi"/>
          <w:sz w:val="20"/>
          <w:szCs w:val="20"/>
          <w:lang w:val="en-AU" w:bidi="fa-IR"/>
        </w:rPr>
        <w:t xml:space="preserve">Connor              9. </w:t>
      </w:r>
      <w:r w:rsidR="00F1498A">
        <w:rPr>
          <w:rFonts w:asciiTheme="majorBidi" w:hAnsiTheme="majorBidi" w:cstheme="majorBidi"/>
          <w:i/>
          <w:iCs/>
          <w:sz w:val="20"/>
          <w:szCs w:val="20"/>
          <w:lang w:val="en-AU" w:bidi="fa-IR"/>
        </w:rPr>
        <w:t xml:space="preserve">Good Country People  </w:t>
      </w:r>
      <w:r w:rsidR="00251866">
        <w:rPr>
          <w:rFonts w:asciiTheme="majorBidi" w:hAnsiTheme="majorBidi" w:cstheme="majorBidi"/>
          <w:i/>
          <w:iCs/>
          <w:sz w:val="20"/>
          <w:szCs w:val="20"/>
          <w:lang w:val="en-AU" w:bidi="fa-IR"/>
        </w:rPr>
        <w:t xml:space="preserve">           </w:t>
      </w:r>
      <w:r w:rsidR="00251866">
        <w:rPr>
          <w:rFonts w:asciiTheme="majorBidi" w:hAnsiTheme="majorBidi" w:cstheme="majorBidi"/>
          <w:sz w:val="20"/>
          <w:szCs w:val="20"/>
          <w:lang w:val="en-AU" w:bidi="fa-IR"/>
        </w:rPr>
        <w:t xml:space="preserve">10. Joy-Hulga                 11. </w:t>
      </w:r>
      <w:r w:rsidR="00251866" w:rsidRPr="00251866">
        <w:rPr>
          <w:rFonts w:asciiTheme="majorBidi" w:hAnsiTheme="majorBidi" w:cstheme="majorBidi"/>
          <w:sz w:val="20"/>
          <w:szCs w:val="20"/>
          <w:lang w:val="en-AU" w:bidi="fa-IR"/>
        </w:rPr>
        <w:t>Manly Pointer</w:t>
      </w:r>
      <w:r w:rsidR="00F1498A">
        <w:rPr>
          <w:rFonts w:asciiTheme="majorBidi" w:hAnsiTheme="majorBidi" w:cstheme="majorBidi"/>
          <w:i/>
          <w:iCs/>
          <w:sz w:val="20"/>
          <w:szCs w:val="20"/>
          <w:lang w:val="en-AU" w:bidi="fa-IR"/>
        </w:rPr>
        <w:t xml:space="preserve">   </w:t>
      </w:r>
      <w:r w:rsidR="00251866">
        <w:rPr>
          <w:rFonts w:asciiTheme="majorBidi" w:hAnsiTheme="majorBidi" w:cstheme="majorBidi"/>
          <w:i/>
          <w:iCs/>
          <w:sz w:val="20"/>
          <w:szCs w:val="20"/>
          <w:lang w:val="en-AU" w:bidi="fa-IR"/>
        </w:rPr>
        <w:t xml:space="preserve">             </w:t>
      </w:r>
      <w:r w:rsidR="00251866">
        <w:rPr>
          <w:rFonts w:asciiTheme="majorBidi" w:hAnsiTheme="majorBidi" w:cstheme="majorBidi"/>
          <w:sz w:val="20"/>
          <w:szCs w:val="20"/>
          <w:lang w:val="en-AU" w:bidi="fa-IR"/>
        </w:rPr>
        <w:t>12. Ambivalent thing</w:t>
      </w:r>
      <w:r w:rsidR="00F1498A">
        <w:rPr>
          <w:rFonts w:asciiTheme="majorBidi" w:hAnsiTheme="majorBidi" w:cstheme="majorBidi"/>
          <w:i/>
          <w:iCs/>
          <w:sz w:val="20"/>
          <w:szCs w:val="20"/>
          <w:lang w:val="en-AU" w:bidi="fa-IR"/>
        </w:rPr>
        <w:t xml:space="preserve">       </w:t>
      </w:r>
      <w:r w:rsidR="00B41C97">
        <w:rPr>
          <w:rFonts w:asciiTheme="majorBidi" w:hAnsiTheme="majorBidi" w:cstheme="majorBidi"/>
          <w:sz w:val="20"/>
          <w:szCs w:val="20"/>
          <w:lang w:val="en-AU" w:bidi="fa-IR"/>
        </w:rPr>
        <w:t xml:space="preserve"> </w:t>
      </w:r>
      <w:r w:rsidR="00397CA2">
        <w:rPr>
          <w:rFonts w:asciiTheme="majorBidi" w:hAnsiTheme="majorBidi" w:cstheme="majorBidi" w:hint="cs"/>
          <w:sz w:val="24"/>
          <w:szCs w:val="24"/>
          <w:rtl/>
          <w:lang w:bidi="fa-IR"/>
        </w:rPr>
        <w:t xml:space="preserve">    </w:t>
      </w:r>
    </w:p>
    <w:p w:rsidR="00251866" w:rsidRDefault="009252FF" w:rsidP="00722C8B">
      <w:pPr>
        <w:pStyle w:val="NoSpacing"/>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lastRenderedPageBreak/>
        <w:t xml:space="preserve">گذشته اش در پیش گرفته است " (تامپسون، 1972، 11). </w:t>
      </w:r>
      <w:r w:rsidR="00397CA2">
        <w:rPr>
          <w:rFonts w:asciiTheme="majorBidi" w:hAnsiTheme="majorBidi" w:cstheme="majorBidi" w:hint="cs"/>
          <w:sz w:val="24"/>
          <w:szCs w:val="24"/>
          <w:rtl/>
          <w:lang w:bidi="fa-IR"/>
        </w:rPr>
        <w:t>یکی از نمونه های موفق</w:t>
      </w:r>
      <w:r w:rsidR="00251866">
        <w:rPr>
          <w:rFonts w:asciiTheme="majorBidi" w:hAnsiTheme="majorBidi" w:cstheme="majorBidi" w:hint="cs"/>
          <w:sz w:val="24"/>
          <w:szCs w:val="24"/>
          <w:rtl/>
          <w:lang w:bidi="fa-IR"/>
        </w:rPr>
        <w:t xml:space="preserve"> در پهنه ی داستان کوتاه، گروتسک "دماغ" </w:t>
      </w:r>
      <w:r w:rsidR="00251866">
        <w:rPr>
          <w:rFonts w:asciiTheme="majorBidi" w:hAnsiTheme="majorBidi" w:cstheme="majorBidi" w:hint="cs"/>
          <w:sz w:val="24"/>
          <w:szCs w:val="24"/>
          <w:vertAlign w:val="superscript"/>
          <w:rtl/>
          <w:lang w:bidi="fa-IR"/>
        </w:rPr>
        <w:t xml:space="preserve">1  </w:t>
      </w:r>
      <w:r w:rsidR="00251866">
        <w:rPr>
          <w:rFonts w:asciiTheme="majorBidi" w:hAnsiTheme="majorBidi" w:cstheme="majorBidi" w:hint="cs"/>
          <w:sz w:val="24"/>
          <w:szCs w:val="24"/>
          <w:rtl/>
          <w:lang w:bidi="fa-IR"/>
        </w:rPr>
        <w:t xml:space="preserve">نوشته ی "گوگول" </w:t>
      </w:r>
      <w:r w:rsidR="00251866">
        <w:rPr>
          <w:rFonts w:asciiTheme="majorBidi" w:hAnsiTheme="majorBidi" w:cstheme="majorBidi" w:hint="cs"/>
          <w:sz w:val="24"/>
          <w:szCs w:val="24"/>
          <w:vertAlign w:val="superscript"/>
          <w:rtl/>
          <w:lang w:bidi="fa-IR"/>
        </w:rPr>
        <w:t xml:space="preserve">2  </w:t>
      </w:r>
      <w:r w:rsidR="00251866">
        <w:rPr>
          <w:rFonts w:asciiTheme="majorBidi" w:hAnsiTheme="majorBidi" w:cstheme="majorBidi" w:hint="cs"/>
          <w:sz w:val="24"/>
          <w:szCs w:val="24"/>
          <w:rtl/>
          <w:lang w:bidi="fa-IR"/>
        </w:rPr>
        <w:t>است</w:t>
      </w:r>
      <w:r w:rsidR="00722C8B">
        <w:rPr>
          <w:rFonts w:asciiTheme="majorBidi" w:hAnsiTheme="majorBidi" w:cstheme="majorBidi" w:hint="cs"/>
          <w:sz w:val="24"/>
          <w:szCs w:val="24"/>
          <w:rtl/>
          <w:lang w:bidi="fa-IR"/>
        </w:rPr>
        <w:t xml:space="preserve"> که متن کاملش در 1842 انتشار یاف</w:t>
      </w:r>
      <w:r w:rsidR="00251866">
        <w:rPr>
          <w:rFonts w:asciiTheme="majorBidi" w:hAnsiTheme="majorBidi" w:cstheme="majorBidi" w:hint="cs"/>
          <w:sz w:val="24"/>
          <w:szCs w:val="24"/>
          <w:rtl/>
          <w:lang w:bidi="fa-IR"/>
        </w:rPr>
        <w:t xml:space="preserve">ت و "کایزر" در آلمان از آن به عنوان "نمونه ی موفق گروتسک" یاد کرد. "سیمون کارلینسکی" </w:t>
      </w:r>
      <w:r w:rsidR="00251866">
        <w:rPr>
          <w:rFonts w:asciiTheme="majorBidi" w:hAnsiTheme="majorBidi" w:cstheme="majorBidi" w:hint="cs"/>
          <w:sz w:val="24"/>
          <w:szCs w:val="24"/>
          <w:vertAlign w:val="superscript"/>
          <w:rtl/>
          <w:lang w:bidi="fa-IR"/>
        </w:rPr>
        <w:t xml:space="preserve">3  </w:t>
      </w:r>
      <w:r w:rsidR="009B781A">
        <w:rPr>
          <w:rFonts w:asciiTheme="majorBidi" w:hAnsiTheme="majorBidi" w:cstheme="majorBidi" w:hint="cs"/>
          <w:sz w:val="24"/>
          <w:szCs w:val="24"/>
          <w:rtl/>
          <w:lang w:bidi="fa-IR"/>
        </w:rPr>
        <w:t>در مقاله ی "</w:t>
      </w:r>
      <w:r w:rsidR="00251866">
        <w:rPr>
          <w:rFonts w:asciiTheme="majorBidi" w:hAnsiTheme="majorBidi" w:cstheme="majorBidi" w:hint="cs"/>
          <w:sz w:val="24"/>
          <w:szCs w:val="24"/>
          <w:rtl/>
          <w:lang w:bidi="fa-IR"/>
        </w:rPr>
        <w:t>سوررآلیسم</w:t>
      </w:r>
      <w:r w:rsidR="009B781A">
        <w:rPr>
          <w:rFonts w:asciiTheme="majorBidi" w:hAnsiTheme="majorBidi" w:cstheme="majorBidi" w:hint="cs"/>
          <w:sz w:val="24"/>
          <w:szCs w:val="24"/>
          <w:rtl/>
          <w:lang w:bidi="fa-IR"/>
        </w:rPr>
        <w:t>:</w:t>
      </w:r>
      <w:r w:rsidR="00251866">
        <w:rPr>
          <w:rFonts w:asciiTheme="majorBidi" w:hAnsiTheme="majorBidi" w:cstheme="majorBidi" w:hint="cs"/>
          <w:sz w:val="24"/>
          <w:szCs w:val="24"/>
          <w:rtl/>
          <w:lang w:bidi="fa-IR"/>
        </w:rPr>
        <w:t xml:space="preserve"> دماغ" </w:t>
      </w:r>
      <w:r w:rsidR="00251866">
        <w:rPr>
          <w:rFonts w:asciiTheme="majorBidi" w:hAnsiTheme="majorBidi" w:cstheme="majorBidi" w:hint="cs"/>
          <w:sz w:val="24"/>
          <w:szCs w:val="24"/>
          <w:vertAlign w:val="superscript"/>
          <w:rtl/>
          <w:lang w:bidi="fa-IR"/>
        </w:rPr>
        <w:t xml:space="preserve">4 </w:t>
      </w:r>
      <w:r w:rsidR="00251866">
        <w:rPr>
          <w:rFonts w:asciiTheme="majorBidi" w:hAnsiTheme="majorBidi" w:cstheme="majorBidi" w:hint="cs"/>
          <w:sz w:val="24"/>
          <w:szCs w:val="24"/>
          <w:rtl/>
          <w:lang w:bidi="fa-IR"/>
        </w:rPr>
        <w:t xml:space="preserve"> به بررسی زیبایی شناسی این اثر </w:t>
      </w:r>
      <w:r w:rsidR="00C26758">
        <w:rPr>
          <w:rFonts w:asciiTheme="majorBidi" w:hAnsiTheme="majorBidi" w:cstheme="majorBidi" w:hint="cs"/>
          <w:sz w:val="24"/>
          <w:szCs w:val="24"/>
          <w:rtl/>
          <w:lang w:bidi="fa-IR"/>
        </w:rPr>
        <w:t>به اعتبار نوع مکتب ادبی</w:t>
      </w:r>
      <w:r w:rsidR="00722C8B">
        <w:rPr>
          <w:rFonts w:asciiTheme="majorBidi" w:hAnsiTheme="majorBidi" w:cstheme="majorBidi" w:hint="cs"/>
          <w:sz w:val="24"/>
          <w:szCs w:val="24"/>
          <w:rtl/>
          <w:lang w:bidi="fa-IR"/>
        </w:rPr>
        <w:t xml:space="preserve"> و سازه های سوررآلیستی اثر</w:t>
      </w:r>
      <w:r w:rsidR="00C26758">
        <w:rPr>
          <w:rFonts w:asciiTheme="majorBidi" w:hAnsiTheme="majorBidi" w:cstheme="majorBidi" w:hint="cs"/>
          <w:sz w:val="24"/>
          <w:szCs w:val="24"/>
          <w:rtl/>
          <w:lang w:bidi="fa-IR"/>
        </w:rPr>
        <w:t xml:space="preserve"> </w:t>
      </w:r>
      <w:r w:rsidR="00251866">
        <w:rPr>
          <w:rFonts w:asciiTheme="majorBidi" w:hAnsiTheme="majorBidi" w:cstheme="majorBidi" w:hint="cs"/>
          <w:sz w:val="24"/>
          <w:szCs w:val="24"/>
          <w:rtl/>
          <w:lang w:bidi="fa-IR"/>
        </w:rPr>
        <w:t>پرداخته است (کارلینسکی، 1974، 130-123).</w:t>
      </w:r>
    </w:p>
    <w:p w:rsidR="00ED1354" w:rsidRDefault="00251866" w:rsidP="00722C8B">
      <w:pPr>
        <w:pStyle w:val="NoSpacing"/>
        <w:bidi/>
        <w:spacing w:line="360" w:lineRule="auto"/>
        <w:jc w:val="both"/>
        <w:rPr>
          <w:sz w:val="24"/>
          <w:szCs w:val="24"/>
          <w:rtl/>
          <w:lang w:bidi="fa-IR"/>
        </w:rPr>
      </w:pPr>
      <w:r>
        <w:rPr>
          <w:rFonts w:asciiTheme="majorBidi" w:hAnsiTheme="majorBidi" w:cstheme="majorBidi" w:hint="cs"/>
          <w:sz w:val="24"/>
          <w:szCs w:val="24"/>
          <w:rtl/>
          <w:lang w:bidi="fa-IR"/>
        </w:rPr>
        <w:t xml:space="preserve">    در گستره ی رمان، یک "گروتسک" دیگر </w:t>
      </w:r>
      <w:r w:rsidR="0030630E">
        <w:rPr>
          <w:rFonts w:asciiTheme="majorBidi" w:hAnsiTheme="majorBidi" w:cstheme="majorBidi" w:hint="cs"/>
          <w:sz w:val="24"/>
          <w:szCs w:val="24"/>
          <w:rtl/>
          <w:lang w:bidi="fa-IR"/>
        </w:rPr>
        <w:t xml:space="preserve">"ماجرای عجیب دکتر جکیل و آقای هاید" </w:t>
      </w:r>
      <w:r w:rsidR="0030630E">
        <w:rPr>
          <w:rFonts w:asciiTheme="majorBidi" w:hAnsiTheme="majorBidi" w:cstheme="majorBidi" w:hint="cs"/>
          <w:sz w:val="24"/>
          <w:szCs w:val="24"/>
          <w:vertAlign w:val="superscript"/>
          <w:rtl/>
          <w:lang w:bidi="fa-IR"/>
        </w:rPr>
        <w:t xml:space="preserve">5  </w:t>
      </w:r>
      <w:r w:rsidR="0030630E">
        <w:rPr>
          <w:rFonts w:asciiTheme="majorBidi" w:hAnsiTheme="majorBidi" w:cstheme="majorBidi" w:hint="cs"/>
          <w:sz w:val="24"/>
          <w:szCs w:val="24"/>
          <w:rtl/>
          <w:lang w:bidi="fa-IR"/>
        </w:rPr>
        <w:t xml:space="preserve">نوشته ی "رابرت استیونسون" </w:t>
      </w:r>
      <w:r w:rsidR="0030630E">
        <w:rPr>
          <w:rFonts w:asciiTheme="majorBidi" w:hAnsiTheme="majorBidi" w:cstheme="majorBidi" w:hint="cs"/>
          <w:sz w:val="24"/>
          <w:szCs w:val="24"/>
          <w:vertAlign w:val="superscript"/>
          <w:rtl/>
          <w:lang w:bidi="fa-IR"/>
        </w:rPr>
        <w:t xml:space="preserve">6  </w:t>
      </w:r>
      <w:r w:rsidR="0030630E">
        <w:rPr>
          <w:rFonts w:asciiTheme="majorBidi" w:hAnsiTheme="majorBidi" w:cstheme="majorBidi" w:hint="cs"/>
          <w:sz w:val="24"/>
          <w:szCs w:val="24"/>
          <w:rtl/>
          <w:lang w:bidi="fa-IR"/>
        </w:rPr>
        <w:t xml:space="preserve">است که به خاطر اشتمال بر "دوگانگی" </w:t>
      </w:r>
      <w:r w:rsidR="0030630E">
        <w:rPr>
          <w:rFonts w:asciiTheme="majorBidi" w:hAnsiTheme="majorBidi" w:cstheme="majorBidi" w:hint="cs"/>
          <w:sz w:val="24"/>
          <w:szCs w:val="24"/>
          <w:vertAlign w:val="superscript"/>
          <w:rtl/>
          <w:lang w:bidi="fa-IR"/>
        </w:rPr>
        <w:t xml:space="preserve">7  </w:t>
      </w:r>
      <w:r w:rsidR="0030630E">
        <w:rPr>
          <w:rFonts w:asciiTheme="majorBidi" w:hAnsiTheme="majorBidi" w:cstheme="majorBidi" w:hint="cs"/>
          <w:sz w:val="24"/>
          <w:szCs w:val="24"/>
          <w:rtl/>
          <w:lang w:bidi="fa-IR"/>
        </w:rPr>
        <w:t xml:space="preserve">و ناهمسازی در شخصیت داستان و به ویژه "لبخند نامطبوع" </w:t>
      </w:r>
      <w:r w:rsidR="0030630E">
        <w:rPr>
          <w:rFonts w:asciiTheme="majorBidi" w:hAnsiTheme="majorBidi" w:cstheme="majorBidi" w:hint="cs"/>
          <w:sz w:val="24"/>
          <w:szCs w:val="24"/>
          <w:vertAlign w:val="superscript"/>
          <w:rtl/>
          <w:lang w:bidi="fa-IR"/>
        </w:rPr>
        <w:t xml:space="preserve">8  </w:t>
      </w:r>
      <w:r w:rsidR="0030630E">
        <w:rPr>
          <w:rFonts w:asciiTheme="majorBidi" w:hAnsiTheme="majorBidi" w:cstheme="majorBidi" w:hint="cs"/>
          <w:sz w:val="24"/>
          <w:szCs w:val="24"/>
          <w:rtl/>
          <w:lang w:bidi="fa-IR"/>
        </w:rPr>
        <w:t xml:space="preserve">شخصیت ـ که بر دوگانگی و تجزیه ی شخصیت او دلالت می کند ـ اهمیت زیادی دارد. </w:t>
      </w:r>
      <w:r w:rsidR="0030630E" w:rsidRPr="0030630E">
        <w:rPr>
          <w:rFonts w:asciiTheme="majorBidi" w:hAnsiTheme="majorBidi" w:cstheme="majorBidi"/>
          <w:sz w:val="24"/>
          <w:szCs w:val="24"/>
          <w:rtl/>
          <w:lang w:bidi="fa-IR"/>
        </w:rPr>
        <w:t xml:space="preserve">در این رمان، خواننده با سیمای روانی پزشکی مواجه می شود که در روز، سیمایی محبوب، دانشمندمآبانه و نقشی چون یک خادم و نیکوکار اجتماعی دارد و شب هنگام پس از خوردن دارویی جادویی به هیأت عفریتی مهاجم در می آید و حتی یکی از نمایندگان مجلس را در "لندن" به قتل می رساند و می گوید: " در تمام آن مدت، از جنایت خودم شادکام بودم" (استیونسون، 1376، 232). </w:t>
      </w:r>
      <w:r w:rsidR="0030630E">
        <w:rPr>
          <w:rFonts w:asciiTheme="majorBidi" w:hAnsiTheme="majorBidi" w:cstheme="majorBidi" w:hint="cs"/>
          <w:sz w:val="24"/>
          <w:szCs w:val="24"/>
          <w:rtl/>
          <w:lang w:bidi="fa-IR"/>
        </w:rPr>
        <w:t xml:space="preserve">من با بهره جویی از </w:t>
      </w:r>
      <w:r w:rsidR="006B0E6C">
        <w:rPr>
          <w:rFonts w:asciiTheme="majorBidi" w:hAnsiTheme="majorBidi" w:cstheme="majorBidi" w:hint="cs"/>
          <w:sz w:val="24"/>
          <w:szCs w:val="24"/>
          <w:rtl/>
          <w:lang w:bidi="fa-IR"/>
        </w:rPr>
        <w:t>هفت هنجار</w:t>
      </w:r>
      <w:r w:rsidR="0030630E">
        <w:rPr>
          <w:rFonts w:asciiTheme="majorBidi" w:hAnsiTheme="majorBidi" w:cstheme="majorBidi" w:hint="cs"/>
          <w:sz w:val="24"/>
          <w:szCs w:val="24"/>
          <w:rtl/>
          <w:lang w:bidi="fa-IR"/>
        </w:rPr>
        <w:t xml:space="preserve"> ناظر بر این نوع ادبی در مقاله ی "</w:t>
      </w:r>
      <w:r w:rsidR="005A1CE3">
        <w:rPr>
          <w:rFonts w:asciiTheme="majorBidi" w:hAnsiTheme="majorBidi" w:cstheme="majorBidi" w:hint="cs"/>
          <w:sz w:val="24"/>
          <w:szCs w:val="24"/>
          <w:rtl/>
          <w:lang w:bidi="fa-IR"/>
        </w:rPr>
        <w:t xml:space="preserve">ملیانا" </w:t>
      </w:r>
      <w:r w:rsidR="005A1CE3">
        <w:rPr>
          <w:rFonts w:asciiTheme="majorBidi" w:hAnsiTheme="majorBidi" w:cstheme="majorBidi" w:hint="cs"/>
          <w:sz w:val="24"/>
          <w:szCs w:val="24"/>
          <w:vertAlign w:val="superscript"/>
          <w:rtl/>
          <w:lang w:bidi="fa-IR"/>
        </w:rPr>
        <w:t xml:space="preserve">9 </w:t>
      </w:r>
      <w:r w:rsidR="005A1CE3">
        <w:rPr>
          <w:rFonts w:asciiTheme="majorBidi" w:hAnsiTheme="majorBidi" w:cstheme="majorBidi" w:hint="cs"/>
          <w:sz w:val="24"/>
          <w:szCs w:val="24"/>
          <w:rtl/>
          <w:lang w:bidi="fa-IR"/>
        </w:rPr>
        <w:t xml:space="preserve">در بررسی رمان </w:t>
      </w:r>
      <w:r w:rsidR="005A1CE3" w:rsidRPr="005A1CE3">
        <w:rPr>
          <w:rFonts w:hint="cs"/>
          <w:sz w:val="24"/>
          <w:szCs w:val="24"/>
          <w:rtl/>
          <w:lang w:bidi="fa-IR"/>
        </w:rPr>
        <w:t xml:space="preserve">"خون دانا" </w:t>
      </w:r>
      <w:r w:rsidR="005A1CE3">
        <w:rPr>
          <w:rFonts w:hint="cs"/>
          <w:sz w:val="24"/>
          <w:szCs w:val="24"/>
          <w:vertAlign w:val="superscript"/>
          <w:rtl/>
          <w:lang w:bidi="fa-IR"/>
        </w:rPr>
        <w:t xml:space="preserve">10 </w:t>
      </w:r>
      <w:r w:rsidR="002A5F7E">
        <w:rPr>
          <w:rFonts w:hint="cs"/>
          <w:sz w:val="24"/>
          <w:szCs w:val="24"/>
          <w:rtl/>
          <w:lang w:bidi="fa-IR"/>
        </w:rPr>
        <w:t>نوشته ی "اُ</w:t>
      </w:r>
      <w:r w:rsidR="005A1CE3" w:rsidRPr="005A1CE3">
        <w:rPr>
          <w:rFonts w:hint="cs"/>
          <w:sz w:val="24"/>
          <w:szCs w:val="24"/>
          <w:rtl/>
          <w:lang w:bidi="fa-IR"/>
        </w:rPr>
        <w:t xml:space="preserve">،کانر" </w:t>
      </w:r>
      <w:r w:rsidR="005A1CE3">
        <w:rPr>
          <w:rFonts w:hint="cs"/>
          <w:sz w:val="24"/>
          <w:szCs w:val="24"/>
          <w:vertAlign w:val="superscript"/>
          <w:rtl/>
          <w:lang w:bidi="fa-IR"/>
        </w:rPr>
        <w:t>11</w:t>
      </w:r>
      <w:r w:rsidR="005A1CE3">
        <w:rPr>
          <w:rFonts w:hint="cs"/>
          <w:sz w:val="24"/>
          <w:szCs w:val="24"/>
          <w:rtl/>
          <w:lang w:bidi="fa-IR"/>
        </w:rPr>
        <w:t xml:space="preserve"> </w:t>
      </w:r>
      <w:r w:rsidR="00722C8B">
        <w:rPr>
          <w:rFonts w:hint="cs"/>
          <w:sz w:val="24"/>
          <w:szCs w:val="24"/>
          <w:rtl/>
          <w:lang w:bidi="fa-IR"/>
        </w:rPr>
        <w:t xml:space="preserve">(ملیانا، 2007، 22) </w:t>
      </w:r>
      <w:r w:rsidR="005A1CE3">
        <w:rPr>
          <w:rFonts w:hint="cs"/>
          <w:sz w:val="24"/>
          <w:szCs w:val="24"/>
          <w:rtl/>
          <w:lang w:bidi="fa-IR"/>
        </w:rPr>
        <w:t>به خوانش رمان "کشوری" می پردازم.</w:t>
      </w:r>
    </w:p>
    <w:p w:rsidR="009B781A" w:rsidRDefault="002E6576" w:rsidP="002E6576">
      <w:pPr>
        <w:pStyle w:val="NoSpacing"/>
        <w:bidi/>
        <w:spacing w:line="360" w:lineRule="auto"/>
        <w:jc w:val="center"/>
        <w:rPr>
          <w:sz w:val="24"/>
          <w:szCs w:val="24"/>
          <w:rtl/>
          <w:lang w:bidi="fa-IR"/>
        </w:rPr>
      </w:pPr>
      <w:r>
        <w:rPr>
          <w:sz w:val="24"/>
          <w:szCs w:val="24"/>
          <w:lang w:bidi="fa-IR"/>
        </w:rPr>
        <w:t>***</w:t>
      </w:r>
    </w:p>
    <w:p w:rsidR="00722C8B" w:rsidRDefault="00C26758" w:rsidP="00C26758">
      <w:pPr>
        <w:pStyle w:val="NoSpacing"/>
        <w:numPr>
          <w:ilvl w:val="0"/>
          <w:numId w:val="1"/>
        </w:numPr>
        <w:bidi/>
        <w:spacing w:line="360" w:lineRule="auto"/>
        <w:jc w:val="both"/>
        <w:rPr>
          <w:sz w:val="24"/>
          <w:szCs w:val="24"/>
          <w:lang w:bidi="fa-IR"/>
        </w:rPr>
      </w:pPr>
      <w:r>
        <w:rPr>
          <w:rFonts w:hint="cs"/>
          <w:i/>
          <w:iCs/>
          <w:sz w:val="24"/>
          <w:szCs w:val="24"/>
          <w:rtl/>
          <w:lang w:bidi="fa-IR"/>
        </w:rPr>
        <w:t>وجود عفریتی در گروتسک:</w:t>
      </w:r>
      <w:r w:rsidR="00722C8B">
        <w:rPr>
          <w:rFonts w:hint="cs"/>
          <w:sz w:val="24"/>
          <w:szCs w:val="24"/>
          <w:rtl/>
          <w:lang w:bidi="fa-IR"/>
        </w:rPr>
        <w:t xml:space="preserve"> اصطلاح "گروتسک" نخستین بار در 1640 به معنی گونه ای از تزیینات در </w:t>
      </w:r>
    </w:p>
    <w:p w:rsidR="009B781A" w:rsidRDefault="00722C8B" w:rsidP="00722C8B">
      <w:pPr>
        <w:pStyle w:val="NoSpacing"/>
        <w:bidi/>
        <w:spacing w:line="360" w:lineRule="auto"/>
        <w:jc w:val="both"/>
        <w:rPr>
          <w:sz w:val="24"/>
          <w:szCs w:val="24"/>
          <w:rtl/>
          <w:lang w:bidi="fa-IR"/>
        </w:rPr>
      </w:pPr>
      <w:r>
        <w:rPr>
          <w:rFonts w:hint="cs"/>
          <w:sz w:val="24"/>
          <w:szCs w:val="24"/>
          <w:rtl/>
          <w:lang w:bidi="fa-IR"/>
        </w:rPr>
        <w:t xml:space="preserve">معماری به کار می رفت. یکی از این تزیینات دلالتگر </w:t>
      </w:r>
      <w:r w:rsidR="00E87285">
        <w:rPr>
          <w:rFonts w:hint="cs"/>
          <w:sz w:val="24"/>
          <w:szCs w:val="24"/>
          <w:rtl/>
          <w:lang w:bidi="fa-IR"/>
        </w:rPr>
        <w:t xml:space="preserve">به </w:t>
      </w:r>
      <w:r>
        <w:rPr>
          <w:rFonts w:hint="cs"/>
          <w:sz w:val="24"/>
          <w:szCs w:val="24"/>
          <w:rtl/>
          <w:lang w:bidi="fa-IR"/>
        </w:rPr>
        <w:t>هیأت "ابوالهول"</w:t>
      </w:r>
      <w:r w:rsidR="00E87285">
        <w:rPr>
          <w:rFonts w:hint="cs"/>
          <w:sz w:val="24"/>
          <w:szCs w:val="24"/>
          <w:rtl/>
          <w:lang w:bidi="fa-IR"/>
        </w:rPr>
        <w:t xml:space="preserve"> نمود می یافت که تداعی کننده ی امری هراس انگیز و زشت بود. "میشل فوکو" </w:t>
      </w:r>
      <w:r w:rsidR="00E87285">
        <w:rPr>
          <w:rFonts w:hint="cs"/>
          <w:sz w:val="24"/>
          <w:szCs w:val="24"/>
          <w:vertAlign w:val="superscript"/>
          <w:rtl/>
          <w:lang w:bidi="fa-IR"/>
        </w:rPr>
        <w:t xml:space="preserve">11 </w:t>
      </w:r>
      <w:r w:rsidR="00E87285">
        <w:rPr>
          <w:rFonts w:hint="cs"/>
          <w:sz w:val="24"/>
          <w:szCs w:val="24"/>
          <w:rtl/>
          <w:lang w:bidi="fa-IR"/>
        </w:rPr>
        <w:t xml:space="preserve">در کتاب "غیر عادی" </w:t>
      </w:r>
      <w:r w:rsidR="00E87285">
        <w:rPr>
          <w:rFonts w:hint="cs"/>
          <w:sz w:val="24"/>
          <w:szCs w:val="24"/>
          <w:vertAlign w:val="superscript"/>
          <w:rtl/>
          <w:lang w:bidi="fa-IR"/>
        </w:rPr>
        <w:t xml:space="preserve">12  </w:t>
      </w:r>
      <w:r w:rsidR="00E87285">
        <w:rPr>
          <w:rFonts w:hint="cs"/>
          <w:sz w:val="24"/>
          <w:szCs w:val="24"/>
          <w:rtl/>
          <w:lang w:bidi="fa-IR"/>
        </w:rPr>
        <w:t xml:space="preserve">(1975-1974) ـ که مجموعه ای از سخنرانی هایش در "کولژ دو فرانس" </w:t>
      </w:r>
      <w:r w:rsidR="00E87285">
        <w:rPr>
          <w:rFonts w:hint="cs"/>
          <w:sz w:val="24"/>
          <w:szCs w:val="24"/>
          <w:vertAlign w:val="superscript"/>
          <w:rtl/>
          <w:lang w:bidi="fa-IR"/>
        </w:rPr>
        <w:t xml:space="preserve">13  </w:t>
      </w:r>
      <w:r w:rsidR="00E87285">
        <w:rPr>
          <w:rFonts w:hint="cs"/>
          <w:sz w:val="24"/>
          <w:szCs w:val="24"/>
          <w:rtl/>
          <w:lang w:bidi="fa-IR"/>
        </w:rPr>
        <w:t>است ـ می نویسد: " عفریت، اساساً آمیزه ی ناهمسازها است: ترکیبی از انسان و حیوان، انسانی با سرِ گاو نر یا آدمی با پای پرندگان. می تواند گرازی با سرِ گوسفند یا موجودی با دو سر و یک بدن باشد. می شود آمیزه ای از دو جنس متضاد زن و مرد باشد؛ یا ترکیبی از مرگ و زندگی یا حتی اختلاطی از اَشکال مختلف مانند شخصی که نه بازو دارد نه ساق پا " (فوکو، 2003).</w:t>
      </w:r>
      <w:r>
        <w:rPr>
          <w:rFonts w:hint="cs"/>
          <w:sz w:val="24"/>
          <w:szCs w:val="24"/>
          <w:rtl/>
          <w:lang w:bidi="fa-IR"/>
        </w:rPr>
        <w:t xml:space="preserve"> </w:t>
      </w:r>
    </w:p>
    <w:p w:rsidR="00D76575" w:rsidRDefault="00046DD3" w:rsidP="009B781A">
      <w:pPr>
        <w:pStyle w:val="NoSpacing"/>
        <w:bidi/>
        <w:spacing w:line="360" w:lineRule="auto"/>
        <w:jc w:val="both"/>
        <w:rPr>
          <w:sz w:val="24"/>
          <w:szCs w:val="24"/>
          <w:rtl/>
          <w:lang w:bidi="fa-IR"/>
        </w:rPr>
      </w:pPr>
      <w:r>
        <w:rPr>
          <w:rFonts w:hint="cs"/>
          <w:sz w:val="24"/>
          <w:szCs w:val="24"/>
          <w:rtl/>
          <w:lang w:bidi="fa-IR"/>
        </w:rPr>
        <w:t xml:space="preserve">     </w:t>
      </w:r>
      <w:r w:rsidR="00395AEB">
        <w:rPr>
          <w:rFonts w:hint="cs"/>
          <w:sz w:val="24"/>
          <w:szCs w:val="24"/>
          <w:rtl/>
          <w:lang w:bidi="fa-IR"/>
        </w:rPr>
        <w:t xml:space="preserve">"هیولا" در آثار ادبی و هنری گذشته البته هیأتی حیوانی داشته اما امروزه در ادبیات داستانی، شخصیت های اثر روایی دیگر به همان هیأت حیوانی خود پدیدار نمی شوند؛ بلکه آدمیانی با منش عجیب و غریب، متضاد، تباه و غرایز بهیمی هستند که جنبه ی "نمادین" به خود می گیرند و بخشی از گرایش های ناسالم و حیوانی "نهاد" </w:t>
      </w:r>
      <w:r w:rsidR="00395AEB">
        <w:rPr>
          <w:rFonts w:hint="cs"/>
          <w:sz w:val="24"/>
          <w:szCs w:val="24"/>
          <w:vertAlign w:val="superscript"/>
          <w:rtl/>
          <w:lang w:bidi="fa-IR"/>
        </w:rPr>
        <w:t xml:space="preserve">14 </w:t>
      </w:r>
      <w:r w:rsidR="00395AEB">
        <w:rPr>
          <w:rFonts w:hint="cs"/>
          <w:sz w:val="24"/>
          <w:szCs w:val="24"/>
          <w:rtl/>
          <w:lang w:bidi="fa-IR"/>
        </w:rPr>
        <w:t xml:space="preserve">آدمی را در "ناخودآگاهی" </w:t>
      </w:r>
      <w:r w:rsidR="00395AEB">
        <w:rPr>
          <w:rFonts w:hint="cs"/>
          <w:sz w:val="24"/>
          <w:szCs w:val="24"/>
          <w:vertAlign w:val="superscript"/>
          <w:rtl/>
          <w:lang w:bidi="fa-IR"/>
        </w:rPr>
        <w:t xml:space="preserve">15 </w:t>
      </w:r>
      <w:r w:rsidR="00395AEB">
        <w:rPr>
          <w:rFonts w:hint="cs"/>
          <w:sz w:val="24"/>
          <w:szCs w:val="24"/>
          <w:rtl/>
          <w:lang w:bidi="fa-IR"/>
        </w:rPr>
        <w:t xml:space="preserve">اش نمایندگی می کند. من برای این که تفاوت میان "هیولا" را در ادبیات داستانی گذشته (داستان های پریوار، </w:t>
      </w:r>
      <w:r w:rsidR="00D76575">
        <w:rPr>
          <w:rFonts w:hint="cs"/>
          <w:sz w:val="24"/>
          <w:szCs w:val="24"/>
          <w:rtl/>
          <w:lang w:bidi="fa-IR"/>
        </w:rPr>
        <w:t xml:space="preserve">قصه ها و حکایات ) با همین موجود در ادبیات داستانی امروز (داستان کوتاه، رمان، نمایشنامه) مقایسه کنم، نمونه هایی می آورم که به کار تحلیل متن می آید و نویسنده نیز "هیولا" را کسانی معرفی می کند که گویا از "قصه" </w:t>
      </w:r>
      <w:r w:rsidR="00D76575">
        <w:rPr>
          <w:rFonts w:hint="cs"/>
          <w:sz w:val="24"/>
          <w:szCs w:val="24"/>
          <w:vertAlign w:val="superscript"/>
          <w:rtl/>
          <w:lang w:bidi="fa-IR"/>
        </w:rPr>
        <w:t>16</w:t>
      </w:r>
      <w:r w:rsidR="00D76575">
        <w:rPr>
          <w:rFonts w:hint="cs"/>
          <w:sz w:val="24"/>
          <w:szCs w:val="24"/>
          <w:rtl/>
          <w:lang w:bidi="fa-IR"/>
        </w:rPr>
        <w:t xml:space="preserve"> های کلاسیک و گذشته های دور وارد جامعه ی ما شده اند.</w:t>
      </w:r>
    </w:p>
    <w:p w:rsidR="00D76575" w:rsidRDefault="00D76575" w:rsidP="00D76575">
      <w:pPr>
        <w:pStyle w:val="NoSpacing"/>
        <w:bidi/>
        <w:spacing w:line="360" w:lineRule="auto"/>
        <w:jc w:val="both"/>
        <w:rPr>
          <w:sz w:val="24"/>
          <w:szCs w:val="24"/>
          <w:rtl/>
          <w:lang w:bidi="fa-IR"/>
        </w:rPr>
      </w:pPr>
      <w:r>
        <w:rPr>
          <w:rFonts w:hint="cs"/>
          <w:sz w:val="24"/>
          <w:szCs w:val="24"/>
          <w:rtl/>
          <w:lang w:bidi="fa-IR"/>
        </w:rPr>
        <w:t xml:space="preserve">     در "هزار و یک شب" حکایتی به نام "حکایت بازرگان و عفریت" هست که در آن از بازرگانی سخن می رود که از گرما به سایه ی درختی پناه آورده تا لختی بیاساید:</w:t>
      </w:r>
    </w:p>
    <w:p w:rsidR="00BA1E32" w:rsidRDefault="00D76575" w:rsidP="00BA1E32">
      <w:pPr>
        <w:pStyle w:val="NoSpacing"/>
        <w:bidi/>
        <w:spacing w:line="360" w:lineRule="auto"/>
        <w:jc w:val="both"/>
        <w:rPr>
          <w:sz w:val="24"/>
          <w:szCs w:val="24"/>
          <w:rtl/>
          <w:lang w:bidi="fa-IR"/>
        </w:rPr>
      </w:pPr>
      <w:r>
        <w:rPr>
          <w:rFonts w:hint="cs"/>
          <w:sz w:val="24"/>
          <w:szCs w:val="24"/>
          <w:rtl/>
          <w:lang w:bidi="fa-IR"/>
        </w:rPr>
        <w:t xml:space="preserve">    " چون برآسود، قرصه ی نانی و چند دانه خرما از خورجینی  ـ که با خود داشت ـ به درآورده بخورد و تخم خرما </w:t>
      </w:r>
    </w:p>
    <w:p w:rsidR="00BA1E32" w:rsidRDefault="00BA1E32" w:rsidP="00BA1E32">
      <w:pPr>
        <w:pStyle w:val="NoSpacing"/>
        <w:pBdr>
          <w:top w:val="single" w:sz="4" w:space="1" w:color="auto"/>
        </w:pBdr>
        <w:bidi/>
        <w:spacing w:line="360" w:lineRule="auto"/>
        <w:jc w:val="right"/>
        <w:rPr>
          <w:rFonts w:asciiTheme="majorBidi" w:hAnsiTheme="majorBidi" w:cstheme="majorBidi"/>
          <w:sz w:val="20"/>
          <w:szCs w:val="20"/>
          <w:lang w:val="en-AU" w:bidi="fa-IR"/>
        </w:rPr>
      </w:pPr>
      <w:r w:rsidRPr="009B781A">
        <w:rPr>
          <w:rFonts w:asciiTheme="majorBidi" w:hAnsiTheme="majorBidi" w:cstheme="majorBidi"/>
          <w:sz w:val="20"/>
          <w:szCs w:val="20"/>
          <w:lang w:val="en-AU" w:bidi="fa-IR"/>
        </w:rPr>
        <w:t xml:space="preserve">1. </w:t>
      </w:r>
      <w:r w:rsidRPr="009B781A">
        <w:rPr>
          <w:rFonts w:asciiTheme="majorBidi" w:hAnsiTheme="majorBidi" w:cstheme="majorBidi"/>
          <w:i/>
          <w:iCs/>
          <w:sz w:val="20"/>
          <w:szCs w:val="20"/>
          <w:lang w:val="en-AU" w:bidi="fa-IR"/>
        </w:rPr>
        <w:t xml:space="preserve">Nose          </w:t>
      </w:r>
      <w:r w:rsidRPr="009B781A">
        <w:rPr>
          <w:rFonts w:asciiTheme="majorBidi" w:hAnsiTheme="majorBidi" w:cstheme="majorBidi"/>
          <w:sz w:val="24"/>
          <w:szCs w:val="24"/>
          <w:lang w:val="en-AU" w:bidi="fa-IR"/>
        </w:rPr>
        <w:t xml:space="preserve">  </w:t>
      </w:r>
      <w:r w:rsidRPr="009B781A">
        <w:rPr>
          <w:rFonts w:asciiTheme="majorBidi" w:hAnsiTheme="majorBidi" w:cstheme="majorBidi"/>
          <w:sz w:val="20"/>
          <w:szCs w:val="20"/>
          <w:lang w:val="en-AU" w:bidi="fa-IR"/>
        </w:rPr>
        <w:t>2. Gogol                 3. Simon Karlinsky</w:t>
      </w:r>
      <w:r>
        <w:rPr>
          <w:rFonts w:asciiTheme="majorBidi" w:hAnsiTheme="majorBidi" w:cstheme="majorBidi"/>
          <w:sz w:val="20"/>
          <w:szCs w:val="20"/>
          <w:lang w:val="en-AU" w:bidi="fa-IR"/>
        </w:rPr>
        <w:t xml:space="preserve">              4. </w:t>
      </w:r>
      <w:r>
        <w:rPr>
          <w:rFonts w:asciiTheme="majorBidi" w:hAnsiTheme="majorBidi" w:cstheme="majorBidi"/>
          <w:i/>
          <w:iCs/>
          <w:sz w:val="20"/>
          <w:szCs w:val="20"/>
          <w:lang w:val="en-AU" w:bidi="fa-IR"/>
        </w:rPr>
        <w:t xml:space="preserve">Surrealism: The Nose                </w:t>
      </w:r>
      <w:r>
        <w:rPr>
          <w:rFonts w:asciiTheme="majorBidi" w:hAnsiTheme="majorBidi" w:cstheme="majorBidi"/>
          <w:sz w:val="20"/>
          <w:szCs w:val="20"/>
          <w:lang w:val="en-AU" w:bidi="fa-IR"/>
        </w:rPr>
        <w:t xml:space="preserve">5. </w:t>
      </w:r>
      <w:r>
        <w:rPr>
          <w:rFonts w:asciiTheme="majorBidi" w:hAnsiTheme="majorBidi" w:cstheme="majorBidi"/>
          <w:i/>
          <w:iCs/>
          <w:sz w:val="20"/>
          <w:szCs w:val="20"/>
          <w:lang w:val="en-AU" w:bidi="fa-IR"/>
        </w:rPr>
        <w:t xml:space="preserve">The Strange Case of Dr. Jekyll and Mr. Hyde                </w:t>
      </w:r>
      <w:r>
        <w:rPr>
          <w:rFonts w:asciiTheme="majorBidi" w:hAnsiTheme="majorBidi" w:cstheme="majorBidi"/>
          <w:sz w:val="20"/>
          <w:szCs w:val="20"/>
          <w:lang w:val="en-AU" w:bidi="fa-IR"/>
        </w:rPr>
        <w:t xml:space="preserve">6. Robert Stevenson               7. Duality              8. Displeasing Smile </w:t>
      </w:r>
    </w:p>
    <w:p w:rsidR="00BA1E32" w:rsidRPr="002E6576" w:rsidRDefault="00BA1E32" w:rsidP="00BA1E32">
      <w:pPr>
        <w:pStyle w:val="NoSpacing"/>
        <w:pBdr>
          <w:top w:val="single" w:sz="4" w:space="1" w:color="auto"/>
        </w:pBdr>
        <w:bidi/>
        <w:spacing w:line="360" w:lineRule="auto"/>
        <w:jc w:val="right"/>
        <w:rPr>
          <w:rFonts w:asciiTheme="majorBidi" w:hAnsiTheme="majorBidi" w:cstheme="majorBidi"/>
          <w:i/>
          <w:iCs/>
          <w:sz w:val="24"/>
          <w:szCs w:val="24"/>
          <w:lang w:val="en-AU" w:bidi="fa-IR"/>
        </w:rPr>
      </w:pPr>
      <w:r>
        <w:rPr>
          <w:rFonts w:asciiTheme="majorBidi" w:hAnsiTheme="majorBidi" w:cstheme="majorBidi"/>
          <w:sz w:val="20"/>
          <w:szCs w:val="20"/>
          <w:lang w:val="en-AU" w:bidi="fa-IR"/>
        </w:rPr>
        <w:t xml:space="preserve">9. Melyana                 10. </w:t>
      </w:r>
      <w:r>
        <w:rPr>
          <w:rFonts w:asciiTheme="majorBidi" w:hAnsiTheme="majorBidi" w:cstheme="majorBidi"/>
          <w:i/>
          <w:iCs/>
          <w:sz w:val="20"/>
          <w:szCs w:val="20"/>
          <w:lang w:val="en-AU" w:bidi="fa-IR"/>
        </w:rPr>
        <w:t>The Analysis of the Grotesque Characteristics in Flannery O’Connor’s Wise Blood</w:t>
      </w:r>
    </w:p>
    <w:p w:rsidR="00BA1E32" w:rsidRPr="00046DD3" w:rsidRDefault="00BA1E32" w:rsidP="00BA1E32">
      <w:pPr>
        <w:pStyle w:val="NoSpacing"/>
        <w:bidi/>
        <w:spacing w:line="360" w:lineRule="auto"/>
        <w:jc w:val="right"/>
        <w:rPr>
          <w:rFonts w:asciiTheme="majorBidi" w:hAnsiTheme="majorBidi" w:cstheme="majorBidi"/>
          <w:sz w:val="20"/>
          <w:szCs w:val="20"/>
          <w:lang w:val="en-AU" w:bidi="fa-IR"/>
        </w:rPr>
      </w:pPr>
      <w:r>
        <w:rPr>
          <w:rFonts w:asciiTheme="majorBidi" w:hAnsiTheme="majorBidi" w:cstheme="majorBidi"/>
          <w:sz w:val="20"/>
          <w:szCs w:val="20"/>
          <w:lang w:val="en-AU" w:bidi="fa-IR"/>
        </w:rPr>
        <w:t xml:space="preserve">11. Michael Foucault               12. </w:t>
      </w:r>
      <w:r>
        <w:rPr>
          <w:rFonts w:asciiTheme="majorBidi" w:hAnsiTheme="majorBidi" w:cstheme="majorBidi"/>
          <w:i/>
          <w:iCs/>
          <w:sz w:val="20"/>
          <w:szCs w:val="20"/>
          <w:lang w:val="en-AU" w:bidi="fa-IR"/>
        </w:rPr>
        <w:t xml:space="preserve">Abnormal                 </w:t>
      </w:r>
      <w:r>
        <w:rPr>
          <w:rFonts w:asciiTheme="majorBidi" w:hAnsiTheme="majorBidi" w:cstheme="majorBidi"/>
          <w:sz w:val="20"/>
          <w:szCs w:val="20"/>
          <w:lang w:val="en-AU" w:bidi="fa-IR"/>
        </w:rPr>
        <w:t xml:space="preserve">13. College de France    </w:t>
      </w:r>
    </w:p>
    <w:p w:rsidR="00BA1E32" w:rsidRPr="00BA1E32" w:rsidRDefault="00BA1E32" w:rsidP="00BA1E32">
      <w:pPr>
        <w:pStyle w:val="NoSpacing"/>
        <w:bidi/>
        <w:spacing w:line="360" w:lineRule="auto"/>
        <w:jc w:val="both"/>
        <w:rPr>
          <w:rFonts w:asciiTheme="majorBidi" w:hAnsiTheme="majorBidi" w:cstheme="majorBidi"/>
          <w:sz w:val="24"/>
          <w:szCs w:val="24"/>
          <w:rtl/>
          <w:lang w:bidi="fa-IR"/>
        </w:rPr>
      </w:pPr>
      <w:r>
        <w:rPr>
          <w:rFonts w:asciiTheme="majorBidi" w:hAnsiTheme="majorBidi" w:cstheme="majorBidi" w:hint="cs"/>
          <w:sz w:val="24"/>
          <w:szCs w:val="24"/>
          <w:rtl/>
          <w:lang w:bidi="fa-IR"/>
        </w:rPr>
        <w:lastRenderedPageBreak/>
        <w:t xml:space="preserve"> </w:t>
      </w:r>
      <w:r w:rsidR="00D76575">
        <w:rPr>
          <w:rFonts w:hint="cs"/>
          <w:sz w:val="24"/>
          <w:szCs w:val="24"/>
          <w:rtl/>
          <w:lang w:bidi="fa-IR"/>
        </w:rPr>
        <w:t xml:space="preserve">بینداخت. در حال، عفریتی با تیغ برکشیده نمودار شد و گفت: چون تخم خرما بینداختی، بر سیننه ی فرزند من آمد و همان لحظه بیجان شد. اکنون ترا به قصاص او بایدم کشت " (تسوجی تبریزی، </w:t>
      </w:r>
      <w:r w:rsidR="00D04D63">
        <w:rPr>
          <w:rFonts w:hint="cs"/>
          <w:sz w:val="24"/>
          <w:szCs w:val="24"/>
          <w:rtl/>
          <w:lang w:bidi="fa-IR"/>
        </w:rPr>
        <w:t xml:space="preserve">1383، 13). </w:t>
      </w:r>
    </w:p>
    <w:p w:rsidR="009B781A" w:rsidRDefault="00BA1E32" w:rsidP="00BA1E32">
      <w:pPr>
        <w:pStyle w:val="NoSpacing"/>
        <w:numPr>
          <w:ilvl w:val="0"/>
          <w:numId w:val="2"/>
        </w:numPr>
        <w:bidi/>
        <w:spacing w:line="360" w:lineRule="auto"/>
        <w:jc w:val="both"/>
        <w:rPr>
          <w:sz w:val="24"/>
          <w:szCs w:val="24"/>
          <w:lang w:bidi="fa-IR"/>
        </w:rPr>
      </w:pPr>
      <w:r>
        <w:rPr>
          <w:rFonts w:hint="cs"/>
          <w:sz w:val="24"/>
          <w:szCs w:val="24"/>
          <w:rtl/>
          <w:lang w:bidi="fa-IR"/>
        </w:rPr>
        <w:t>عفریت، نمادی از موجودی با توانایی های خارق العاده اما غیرعادی و بیمارگونه است که پیوسته بر آدمی بی گناه پدید می شود و آسایش از او می برد و می خواهد به او گزندی برساند.</w:t>
      </w:r>
    </w:p>
    <w:p w:rsidR="00BA1E32" w:rsidRDefault="00BA1E32" w:rsidP="00BA1E32">
      <w:pPr>
        <w:pStyle w:val="NoSpacing"/>
        <w:numPr>
          <w:ilvl w:val="0"/>
          <w:numId w:val="2"/>
        </w:numPr>
        <w:bidi/>
        <w:spacing w:line="360" w:lineRule="auto"/>
        <w:jc w:val="both"/>
        <w:rPr>
          <w:sz w:val="24"/>
          <w:szCs w:val="24"/>
          <w:lang w:bidi="fa-IR"/>
        </w:rPr>
      </w:pPr>
      <w:r>
        <w:rPr>
          <w:rFonts w:hint="cs"/>
          <w:sz w:val="24"/>
          <w:szCs w:val="24"/>
          <w:rtl/>
          <w:lang w:bidi="fa-IR"/>
        </w:rPr>
        <w:t xml:space="preserve">عفریت، هیأتی غول آسا و توانی عظیم دارد اما از عقل، در او نشانی نیست. در حکایات "هزار و یک شب" از اجنه و عفاریت و غولانی سخن می رود </w:t>
      </w:r>
      <w:r w:rsidR="00CD50E8">
        <w:rPr>
          <w:rFonts w:hint="cs"/>
          <w:sz w:val="24"/>
          <w:szCs w:val="24"/>
          <w:rtl/>
          <w:lang w:bidi="fa-IR"/>
        </w:rPr>
        <w:t>که سخن به گزافه می گویند. چگونه ممکن است بچه عفریتی با پرتاب هسته ی خرمایی بیجان شود؟ روی زمینی که بازرگان دمی در سایه درختی آسود، بچه غولی نبود که به آسیب هسته ی خرمایی، بیجان شود.</w:t>
      </w:r>
    </w:p>
    <w:p w:rsidR="00CD50E8" w:rsidRDefault="00CD50E8" w:rsidP="00CD50E8">
      <w:pPr>
        <w:pStyle w:val="NoSpacing"/>
        <w:numPr>
          <w:ilvl w:val="0"/>
          <w:numId w:val="2"/>
        </w:numPr>
        <w:bidi/>
        <w:spacing w:line="360" w:lineRule="auto"/>
        <w:jc w:val="both"/>
        <w:rPr>
          <w:sz w:val="24"/>
          <w:szCs w:val="24"/>
          <w:lang w:bidi="fa-IR"/>
        </w:rPr>
      </w:pPr>
      <w:r>
        <w:rPr>
          <w:rFonts w:hint="cs"/>
          <w:sz w:val="24"/>
          <w:szCs w:val="24"/>
          <w:rtl/>
          <w:lang w:bidi="fa-IR"/>
        </w:rPr>
        <w:t xml:space="preserve">در "حکایات" و "قصه" های قدیم، چیزی به نام "روابط عِلّی" یا "پیرنگ" </w:t>
      </w:r>
      <w:r>
        <w:rPr>
          <w:rFonts w:hint="cs"/>
          <w:sz w:val="24"/>
          <w:szCs w:val="24"/>
          <w:vertAlign w:val="superscript"/>
          <w:rtl/>
          <w:lang w:bidi="fa-IR"/>
        </w:rPr>
        <w:t xml:space="preserve">1 </w:t>
      </w:r>
      <w:r>
        <w:rPr>
          <w:rFonts w:hint="cs"/>
          <w:sz w:val="24"/>
          <w:szCs w:val="24"/>
          <w:rtl/>
          <w:lang w:bidi="fa-IR"/>
        </w:rPr>
        <w:t xml:space="preserve">ـ که ناظر به "عقلانیت" عصر مدرنیته باشد ـ وجود نداشته است. </w:t>
      </w:r>
    </w:p>
    <w:p w:rsidR="002A75CC" w:rsidRDefault="00CD50E8" w:rsidP="00CD50E8">
      <w:pPr>
        <w:pStyle w:val="NoSpacing"/>
        <w:bidi/>
        <w:spacing w:line="360" w:lineRule="auto"/>
        <w:jc w:val="both"/>
        <w:rPr>
          <w:sz w:val="24"/>
          <w:szCs w:val="24"/>
          <w:rtl/>
          <w:lang w:bidi="fa-IR"/>
        </w:rPr>
      </w:pPr>
      <w:r>
        <w:rPr>
          <w:rFonts w:hint="cs"/>
          <w:sz w:val="24"/>
          <w:szCs w:val="24"/>
          <w:rtl/>
          <w:lang w:bidi="fa-IR"/>
        </w:rPr>
        <w:t xml:space="preserve">    اینک به سراغ رمان "مریخی" می رویم تا نمود دیگرگونه ای از همین "عفریت" را در هیأت مردی خشن، قاچاقچی، تبهکار و ناتراش و بی فرهنگ ببینیم. رمان از آنجا آغاز می شود که راوی ("مهرداد بهرامی") از </w:t>
      </w:r>
      <w:r w:rsidR="00B3722C">
        <w:rPr>
          <w:rFonts w:hint="cs"/>
          <w:sz w:val="24"/>
          <w:szCs w:val="24"/>
          <w:rtl/>
          <w:lang w:bidi="fa-IR"/>
        </w:rPr>
        <w:t>محل کار خود در "مسجد سلیمان</w:t>
      </w:r>
      <w:r w:rsidR="005663EA">
        <w:rPr>
          <w:rFonts w:hint="cs"/>
          <w:sz w:val="24"/>
          <w:szCs w:val="24"/>
          <w:rtl/>
          <w:lang w:bidi="fa-IR"/>
        </w:rPr>
        <w:t xml:space="preserve">" به مدت شش روز به "ماهشهر" آمده تا هم در روزهای مرخصی بتواند رمان "مرگ آرتمیو کروز" </w:t>
      </w:r>
      <w:r w:rsidR="005663EA">
        <w:rPr>
          <w:rFonts w:hint="cs"/>
          <w:sz w:val="24"/>
          <w:szCs w:val="24"/>
          <w:vertAlign w:val="superscript"/>
          <w:rtl/>
          <w:lang w:bidi="fa-IR"/>
        </w:rPr>
        <w:t xml:space="preserve">2  </w:t>
      </w:r>
      <w:r w:rsidR="005663EA">
        <w:rPr>
          <w:rFonts w:hint="cs"/>
          <w:sz w:val="24"/>
          <w:szCs w:val="24"/>
          <w:rtl/>
          <w:lang w:bidi="fa-IR"/>
        </w:rPr>
        <w:t xml:space="preserve">نوشته ی "فوئنتس" </w:t>
      </w:r>
      <w:r w:rsidR="005663EA">
        <w:rPr>
          <w:rFonts w:hint="cs"/>
          <w:sz w:val="24"/>
          <w:szCs w:val="24"/>
          <w:vertAlign w:val="superscript"/>
          <w:rtl/>
          <w:lang w:bidi="fa-IR"/>
        </w:rPr>
        <w:t xml:space="preserve">3  </w:t>
      </w:r>
      <w:r w:rsidR="005663EA">
        <w:rPr>
          <w:rFonts w:hint="cs"/>
          <w:sz w:val="24"/>
          <w:szCs w:val="24"/>
          <w:rtl/>
          <w:lang w:bidi="fa-IR"/>
        </w:rPr>
        <w:t xml:space="preserve">را بخواند، هم با دوست تازه یاب خود "پروانه وثوق زاده" دیدار کند و به او پیشنهاد ازدواج بدهد. اما هرگاه راوی خود را برای مطالعه و یادداشت برداری آماده می کند، یکی از کسانی که شباهت زیادی به "آدم های قصه" های قدیم دارند، چون عفریتی بر او وارد می شوند و آسودگی از او می برند. </w:t>
      </w:r>
      <w:r w:rsidR="00B90AB1">
        <w:rPr>
          <w:rFonts w:hint="cs"/>
          <w:sz w:val="24"/>
          <w:szCs w:val="24"/>
          <w:rtl/>
          <w:lang w:bidi="fa-IR"/>
        </w:rPr>
        <w:t xml:space="preserve">راوی دارد خود را آماده می کند تا به "کتابفروشی پژوهش" برود که صدای تلفن بلند می شود و ناشناس ناتراشی از آن سو با خشونتی تمام می گوید: </w:t>
      </w:r>
    </w:p>
    <w:p w:rsidR="00CD50E8" w:rsidRPr="002A75CC" w:rsidRDefault="002A75CC" w:rsidP="002A75CC">
      <w:pPr>
        <w:pStyle w:val="NoSpacing"/>
        <w:bidi/>
        <w:spacing w:line="360" w:lineRule="auto"/>
        <w:jc w:val="both"/>
        <w:rPr>
          <w:b/>
          <w:bCs/>
          <w:sz w:val="20"/>
          <w:szCs w:val="20"/>
          <w:rtl/>
          <w:lang w:bidi="fa-IR"/>
        </w:rPr>
      </w:pPr>
      <w:r w:rsidRPr="002A75CC">
        <w:rPr>
          <w:rFonts w:hint="cs"/>
          <w:b/>
          <w:bCs/>
          <w:sz w:val="20"/>
          <w:szCs w:val="20"/>
          <w:rtl/>
          <w:lang w:bidi="fa-IR"/>
        </w:rPr>
        <w:t xml:space="preserve">     </w:t>
      </w:r>
      <w:r w:rsidR="00B90AB1" w:rsidRPr="002A75CC">
        <w:rPr>
          <w:rFonts w:hint="cs"/>
          <w:b/>
          <w:bCs/>
          <w:sz w:val="20"/>
          <w:szCs w:val="20"/>
          <w:rtl/>
          <w:lang w:bidi="fa-IR"/>
        </w:rPr>
        <w:t>" چی خیال کردی؟ با توی عوضی کار دارم . . . جنس ها را بالا کشیدی و خودت</w:t>
      </w:r>
      <w:r w:rsidR="004A09CE">
        <w:rPr>
          <w:rFonts w:hint="cs"/>
          <w:b/>
          <w:bCs/>
          <w:sz w:val="20"/>
          <w:szCs w:val="20"/>
          <w:rtl/>
          <w:lang w:bidi="fa-IR"/>
        </w:rPr>
        <w:t xml:space="preserve"> را</w:t>
      </w:r>
      <w:r w:rsidR="00B90AB1" w:rsidRPr="002A75CC">
        <w:rPr>
          <w:rFonts w:hint="cs"/>
          <w:b/>
          <w:bCs/>
          <w:sz w:val="20"/>
          <w:szCs w:val="20"/>
          <w:rtl/>
          <w:lang w:bidi="fa-IR"/>
        </w:rPr>
        <w:t xml:space="preserve"> زدی به آن را</w:t>
      </w:r>
      <w:r w:rsidR="004A09CE">
        <w:rPr>
          <w:rFonts w:hint="cs"/>
          <w:b/>
          <w:bCs/>
          <w:sz w:val="20"/>
          <w:szCs w:val="20"/>
          <w:rtl/>
          <w:lang w:bidi="fa-IR"/>
        </w:rPr>
        <w:t>ه</w:t>
      </w:r>
      <w:r w:rsidR="00B90AB1" w:rsidRPr="002A75CC">
        <w:rPr>
          <w:rFonts w:hint="cs"/>
          <w:b/>
          <w:bCs/>
          <w:sz w:val="20"/>
          <w:szCs w:val="20"/>
          <w:rtl/>
          <w:lang w:bidi="fa-IR"/>
        </w:rPr>
        <w:t xml:space="preserve">؟ پانصد میلیون به جیب زدی و هیچ به هیچ؟ وصیتت را بنویس. دارم می آیم " (کشوری، 1395، 16-15).  </w:t>
      </w:r>
      <w:r w:rsidR="005663EA" w:rsidRPr="002A75CC">
        <w:rPr>
          <w:rFonts w:hint="cs"/>
          <w:b/>
          <w:bCs/>
          <w:sz w:val="20"/>
          <w:szCs w:val="20"/>
          <w:rtl/>
          <w:lang w:bidi="fa-IR"/>
        </w:rPr>
        <w:t xml:space="preserve"> </w:t>
      </w:r>
    </w:p>
    <w:p w:rsidR="009B781A" w:rsidRDefault="002A75CC" w:rsidP="009B781A">
      <w:pPr>
        <w:pStyle w:val="NoSpacing"/>
        <w:bidi/>
        <w:spacing w:line="360" w:lineRule="auto"/>
        <w:jc w:val="both"/>
        <w:rPr>
          <w:sz w:val="24"/>
          <w:szCs w:val="24"/>
          <w:rtl/>
          <w:lang w:bidi="fa-IR"/>
        </w:rPr>
      </w:pPr>
      <w:r>
        <w:rPr>
          <w:rFonts w:hint="cs"/>
          <w:sz w:val="24"/>
          <w:szCs w:val="24"/>
          <w:rtl/>
          <w:lang w:bidi="fa-IR"/>
        </w:rPr>
        <w:t xml:space="preserve">     "مهرداد" هراسان از مردی قاچاقچی ـ که طرف خود را عوضی گرفته است ـ به چاره گری می پردازد:</w:t>
      </w:r>
    </w:p>
    <w:p w:rsidR="002A75CC" w:rsidRPr="002A75CC" w:rsidRDefault="002A75CC" w:rsidP="002A75CC">
      <w:pPr>
        <w:pStyle w:val="NoSpacing"/>
        <w:bidi/>
        <w:spacing w:line="360" w:lineRule="auto"/>
        <w:jc w:val="both"/>
        <w:rPr>
          <w:b/>
          <w:bCs/>
          <w:sz w:val="20"/>
          <w:szCs w:val="20"/>
          <w:rtl/>
          <w:lang w:bidi="fa-IR"/>
        </w:rPr>
      </w:pPr>
      <w:r w:rsidRPr="002A75CC">
        <w:rPr>
          <w:rFonts w:hint="cs"/>
          <w:b/>
          <w:bCs/>
          <w:sz w:val="20"/>
          <w:szCs w:val="20"/>
          <w:rtl/>
          <w:lang w:bidi="fa-IR"/>
        </w:rPr>
        <w:t xml:space="preserve">    "رفتم درِ حیاط و ساختمان را قفل کردم و دسته </w:t>
      </w:r>
      <w:r w:rsidR="003B1B50">
        <w:rPr>
          <w:rFonts w:hint="cs"/>
          <w:b/>
          <w:bCs/>
          <w:sz w:val="20"/>
          <w:szCs w:val="20"/>
          <w:rtl/>
          <w:lang w:bidi="fa-IR"/>
        </w:rPr>
        <w:t>کلید را روی میز زیر تلویزیون توی</w:t>
      </w:r>
      <w:r w:rsidRPr="002A75CC">
        <w:rPr>
          <w:rFonts w:hint="cs"/>
          <w:b/>
          <w:bCs/>
          <w:sz w:val="20"/>
          <w:szCs w:val="20"/>
          <w:rtl/>
          <w:lang w:bidi="fa-IR"/>
        </w:rPr>
        <w:t xml:space="preserve"> هال گذاشتم. بعد رفتم بزرگ ترین کارد توی آشپزخانه را آوردم و روی میز ناهارخوری گذاشتم. هرچه در آشپزخانه گشتم چیزی شبیه گرز باشد، پیدا نکردم. به خود گفتم فردا باید بروم و گرزی برای روز مبادا تهیه کنم " (16).</w:t>
      </w:r>
    </w:p>
    <w:p w:rsidR="002A75CC" w:rsidRDefault="003B1B50" w:rsidP="002A75CC">
      <w:pPr>
        <w:pStyle w:val="NoSpacing"/>
        <w:bidi/>
        <w:spacing w:line="360" w:lineRule="auto"/>
        <w:jc w:val="both"/>
        <w:rPr>
          <w:sz w:val="24"/>
          <w:szCs w:val="24"/>
          <w:rtl/>
          <w:lang w:bidi="fa-IR"/>
        </w:rPr>
      </w:pPr>
      <w:r>
        <w:rPr>
          <w:rFonts w:hint="cs"/>
          <w:sz w:val="24"/>
          <w:szCs w:val="24"/>
          <w:rtl/>
          <w:lang w:bidi="fa-IR"/>
        </w:rPr>
        <w:t xml:space="preserve">    راوی، کارمند شرکتی است و اهل ادب و فرهنگ. خوب رمان می خواند و یادداشت برداری می کند. کتابخانه ی پُر و پیمانی دارد و اهل خرید کتاب و فرهیخته. بنابراین، طبعاً نمی تواند با چنان قاچاقچی ناهمواری، پیوندی داشته باشد. این ناشسته روی تبهکار، تا پایان رمان وقت و بی وقت، تلفن می زند و تهدید می کند بی آن که نامش را بگوید یا کوچک ترین اطلاعی از نام و شغل و محل زندگی مخاطب خود داشته باشد. </w:t>
      </w:r>
      <w:r w:rsidR="00B3722C">
        <w:rPr>
          <w:rFonts w:hint="cs"/>
          <w:sz w:val="24"/>
          <w:szCs w:val="24"/>
          <w:rtl/>
          <w:lang w:bidi="fa-IR"/>
        </w:rPr>
        <w:t>به راستی میان این انگل جامعه و آن غول ناتراش و ناخراش، شباهتی نیست؟</w:t>
      </w:r>
      <w:r w:rsidR="00154248">
        <w:rPr>
          <w:rFonts w:hint="cs"/>
          <w:sz w:val="24"/>
          <w:szCs w:val="24"/>
          <w:rtl/>
          <w:lang w:bidi="fa-IR"/>
        </w:rPr>
        <w:t xml:space="preserve"> راوی پس از چند تماس تلفنی با این ناهموار عوضی می گوید:</w:t>
      </w:r>
    </w:p>
    <w:p w:rsidR="00154248" w:rsidRPr="00154248" w:rsidRDefault="00154248" w:rsidP="00154248">
      <w:pPr>
        <w:pStyle w:val="NoSpacing"/>
        <w:bidi/>
        <w:spacing w:line="360" w:lineRule="auto"/>
        <w:jc w:val="both"/>
        <w:rPr>
          <w:b/>
          <w:bCs/>
          <w:sz w:val="20"/>
          <w:szCs w:val="20"/>
          <w:rtl/>
          <w:lang w:bidi="fa-IR"/>
        </w:rPr>
      </w:pPr>
      <w:r w:rsidRPr="00154248">
        <w:rPr>
          <w:rFonts w:hint="cs"/>
          <w:b/>
          <w:bCs/>
          <w:sz w:val="20"/>
          <w:szCs w:val="20"/>
          <w:rtl/>
          <w:lang w:bidi="fa-IR"/>
        </w:rPr>
        <w:t xml:space="preserve">     " شاید هم دیوانه ای است که به جای این که برود در جلد کورش و ناپلئون و اسکندر، رفته است در جلد یک کلان قاچاقچی. همان طور که روزگار و زمانه عوض شده، لابد الگوهای مرجع دیوانگان هم تغییر کرده " (53).</w:t>
      </w:r>
    </w:p>
    <w:p w:rsidR="00B70128" w:rsidRDefault="00DF79FC" w:rsidP="00154248">
      <w:pPr>
        <w:pStyle w:val="NoSpacing"/>
        <w:bidi/>
        <w:spacing w:line="360" w:lineRule="auto"/>
        <w:jc w:val="both"/>
        <w:rPr>
          <w:sz w:val="24"/>
          <w:szCs w:val="24"/>
          <w:rtl/>
          <w:lang w:bidi="fa-IR"/>
        </w:rPr>
      </w:pPr>
      <w:r>
        <w:rPr>
          <w:rFonts w:hint="cs"/>
          <w:sz w:val="24"/>
          <w:szCs w:val="24"/>
          <w:rtl/>
          <w:lang w:bidi="fa-IR"/>
        </w:rPr>
        <w:t xml:space="preserve">      اینک به سراغ یک عفریته برویم که گویی از قصه ی "امیر ارسلان" نوشته ی "نقیب الممالک شیرازی" یکسر به ساحت </w:t>
      </w:r>
      <w:r w:rsidR="00001971">
        <w:rPr>
          <w:rFonts w:hint="cs"/>
          <w:sz w:val="24"/>
          <w:szCs w:val="24"/>
          <w:rtl/>
          <w:lang w:bidi="fa-IR"/>
        </w:rPr>
        <w:t xml:space="preserve">عصر و رمان کنونی ما پریده است. </w:t>
      </w:r>
      <w:r w:rsidR="00B70128">
        <w:rPr>
          <w:rFonts w:hint="cs"/>
          <w:sz w:val="24"/>
          <w:szCs w:val="24"/>
          <w:rtl/>
          <w:lang w:bidi="fa-IR"/>
        </w:rPr>
        <w:t xml:space="preserve">در این قصه، قهرمان به بیابانی می رسد و مادری را می بیند که گویا از دست پسر بزرگش ـ که حاضر به خوردن دارو نیست ـ شکایت دارد و از "امیر ارسلان" می خواهد او را به خوردن </w:t>
      </w:r>
    </w:p>
    <w:p w:rsidR="00B70128" w:rsidRPr="005A05C8" w:rsidRDefault="00B70128" w:rsidP="005A05C8">
      <w:pPr>
        <w:pStyle w:val="NoSpacing"/>
        <w:pBdr>
          <w:top w:val="single" w:sz="4" w:space="1" w:color="auto"/>
        </w:pBdr>
        <w:bidi/>
        <w:spacing w:line="360" w:lineRule="auto"/>
        <w:jc w:val="right"/>
        <w:rPr>
          <w:rFonts w:asciiTheme="majorBidi" w:hAnsiTheme="majorBidi" w:cstheme="majorBidi"/>
          <w:sz w:val="20"/>
          <w:szCs w:val="20"/>
          <w:lang w:val="en-AU" w:bidi="fa-IR"/>
        </w:rPr>
      </w:pPr>
      <w:r>
        <w:rPr>
          <w:rFonts w:asciiTheme="majorBidi" w:hAnsiTheme="majorBidi" w:cstheme="majorBidi"/>
          <w:sz w:val="20"/>
          <w:szCs w:val="20"/>
          <w:lang w:val="en-AU" w:bidi="fa-IR"/>
        </w:rPr>
        <w:t xml:space="preserve">1. </w:t>
      </w:r>
      <w:r w:rsidR="005A05C8">
        <w:rPr>
          <w:rFonts w:asciiTheme="majorBidi" w:hAnsiTheme="majorBidi" w:cstheme="majorBidi"/>
          <w:sz w:val="20"/>
          <w:szCs w:val="20"/>
          <w:lang w:val="en-AU" w:bidi="fa-IR"/>
        </w:rPr>
        <w:t>Plot</w:t>
      </w:r>
      <w:r w:rsidR="005A05C8">
        <w:rPr>
          <w:rFonts w:asciiTheme="majorBidi" w:hAnsiTheme="majorBidi" w:cstheme="majorBidi"/>
          <w:i/>
          <w:iCs/>
          <w:sz w:val="20"/>
          <w:szCs w:val="20"/>
          <w:lang w:val="en-AU" w:bidi="fa-IR"/>
        </w:rPr>
        <w:t xml:space="preserve">                </w:t>
      </w:r>
      <w:r w:rsidR="005A05C8">
        <w:rPr>
          <w:rFonts w:asciiTheme="majorBidi" w:hAnsiTheme="majorBidi" w:cstheme="majorBidi"/>
          <w:sz w:val="20"/>
          <w:szCs w:val="20"/>
          <w:lang w:val="en-AU" w:bidi="fa-IR"/>
        </w:rPr>
        <w:t xml:space="preserve">2. </w:t>
      </w:r>
      <w:r w:rsidR="005A05C8">
        <w:rPr>
          <w:rFonts w:asciiTheme="majorBidi" w:hAnsiTheme="majorBidi" w:cstheme="majorBidi"/>
          <w:i/>
          <w:iCs/>
          <w:sz w:val="20"/>
          <w:szCs w:val="20"/>
          <w:lang w:val="en-AU" w:bidi="fa-IR"/>
        </w:rPr>
        <w:t xml:space="preserve">The Death of Artemio Cruz                   </w:t>
      </w:r>
      <w:r w:rsidR="005A05C8">
        <w:rPr>
          <w:rFonts w:asciiTheme="majorBidi" w:hAnsiTheme="majorBidi" w:cstheme="majorBidi"/>
          <w:sz w:val="20"/>
          <w:szCs w:val="20"/>
          <w:lang w:val="en-AU" w:bidi="fa-IR"/>
        </w:rPr>
        <w:t xml:space="preserve">3. C. Fuentes                  </w:t>
      </w:r>
    </w:p>
    <w:p w:rsidR="00B70128" w:rsidRDefault="00B70128" w:rsidP="00B70128">
      <w:pPr>
        <w:pStyle w:val="NoSpacing"/>
        <w:bidi/>
        <w:spacing w:line="360" w:lineRule="auto"/>
        <w:jc w:val="both"/>
        <w:rPr>
          <w:sz w:val="24"/>
          <w:szCs w:val="24"/>
          <w:rtl/>
          <w:lang w:bidi="fa-IR"/>
        </w:rPr>
      </w:pPr>
    </w:p>
    <w:p w:rsidR="00154248" w:rsidRDefault="00B70128" w:rsidP="00B70128">
      <w:pPr>
        <w:pStyle w:val="NoSpacing"/>
        <w:bidi/>
        <w:spacing w:line="360" w:lineRule="auto"/>
        <w:jc w:val="both"/>
        <w:rPr>
          <w:sz w:val="24"/>
          <w:szCs w:val="24"/>
          <w:rtl/>
          <w:lang w:bidi="fa-IR"/>
        </w:rPr>
      </w:pPr>
      <w:r>
        <w:rPr>
          <w:rFonts w:hint="cs"/>
          <w:sz w:val="24"/>
          <w:szCs w:val="24"/>
          <w:rtl/>
          <w:lang w:bidi="fa-IR"/>
        </w:rPr>
        <w:lastRenderedPageBreak/>
        <w:t>آ</w:t>
      </w:r>
      <w:r w:rsidR="004A09CE">
        <w:rPr>
          <w:rFonts w:hint="cs"/>
          <w:sz w:val="24"/>
          <w:szCs w:val="24"/>
          <w:rtl/>
          <w:lang w:bidi="fa-IR"/>
        </w:rPr>
        <w:t>ن برانگیزد. کوشش قهرمان برای راض</w:t>
      </w:r>
      <w:r>
        <w:rPr>
          <w:rFonts w:hint="cs"/>
          <w:sz w:val="24"/>
          <w:szCs w:val="24"/>
          <w:rtl/>
          <w:lang w:bidi="fa-IR"/>
        </w:rPr>
        <w:t xml:space="preserve">ی کردن جوان بی عقل و هوش به جایی نمی رسد و در پی مشاجره و برخوردی، با "شمشیر زمرّدنگار" چنان به کمر جوان می زند که دو نیم می شود. "امیر ارسلان" سپس درمی یابد که این مادر درواقع، </w:t>
      </w:r>
      <w:r w:rsidR="005A05C8">
        <w:rPr>
          <w:rFonts w:hint="cs"/>
          <w:sz w:val="24"/>
          <w:szCs w:val="24"/>
          <w:rtl/>
          <w:lang w:bidi="fa-IR"/>
        </w:rPr>
        <w:t>عفریته ی جادوگری است که مانند شیطانی به جلد او فرورفته و با ترفند قصد تباه کردن قهرمان</w:t>
      </w:r>
      <w:r w:rsidR="004A09CE">
        <w:rPr>
          <w:rFonts w:hint="cs"/>
          <w:sz w:val="24"/>
          <w:szCs w:val="24"/>
          <w:rtl/>
          <w:lang w:bidi="fa-IR"/>
        </w:rPr>
        <w:t xml:space="preserve"> را</w:t>
      </w:r>
      <w:r w:rsidR="005A05C8">
        <w:rPr>
          <w:rFonts w:hint="cs"/>
          <w:sz w:val="24"/>
          <w:szCs w:val="24"/>
          <w:rtl/>
          <w:lang w:bidi="fa-IR"/>
        </w:rPr>
        <w:t xml:space="preserve"> دارد:</w:t>
      </w:r>
    </w:p>
    <w:p w:rsidR="005A05C8" w:rsidRDefault="005A05C8" w:rsidP="005A05C8">
      <w:pPr>
        <w:pStyle w:val="NoSpacing"/>
        <w:bidi/>
        <w:spacing w:line="360" w:lineRule="auto"/>
        <w:jc w:val="both"/>
        <w:rPr>
          <w:sz w:val="24"/>
          <w:szCs w:val="24"/>
          <w:rtl/>
          <w:lang w:bidi="fa-IR"/>
        </w:rPr>
      </w:pPr>
      <w:r>
        <w:rPr>
          <w:rFonts w:hint="cs"/>
          <w:sz w:val="24"/>
          <w:szCs w:val="24"/>
          <w:rtl/>
          <w:lang w:bidi="fa-IR"/>
        </w:rPr>
        <w:t xml:space="preserve">    " پیرزال بر شاخه ی درخت نشسته و مشت مشت از برگ های درخت می چیند؛ وِردی می خواند؛ به برگ ها می دمد و می پاشد. هر برگی یک جوان قوی هیکل می شود و بر امیر ارسلان حمله می کند " (نقیب الممالک، 1378، 588).</w:t>
      </w:r>
    </w:p>
    <w:p w:rsidR="005A05C8" w:rsidRDefault="005A05C8" w:rsidP="00327CDE">
      <w:pPr>
        <w:pStyle w:val="NoSpacing"/>
        <w:bidi/>
        <w:spacing w:line="360" w:lineRule="auto"/>
        <w:jc w:val="both"/>
        <w:rPr>
          <w:sz w:val="24"/>
          <w:szCs w:val="24"/>
          <w:rtl/>
          <w:lang w:bidi="fa-IR"/>
        </w:rPr>
      </w:pPr>
      <w:r>
        <w:rPr>
          <w:rFonts w:hint="cs"/>
          <w:sz w:val="24"/>
          <w:szCs w:val="24"/>
          <w:rtl/>
          <w:lang w:bidi="fa-IR"/>
        </w:rPr>
        <w:t xml:space="preserve">   اینک دیگر بار به "مریخی" بازمی گردیم تا سیمایی از همین عفریته را در سیمای زشت زنی پیچیده در چادر را ب</w:t>
      </w:r>
      <w:r w:rsidR="00327CDE">
        <w:rPr>
          <w:rFonts w:hint="cs"/>
          <w:sz w:val="24"/>
          <w:szCs w:val="24"/>
          <w:rtl/>
          <w:lang w:bidi="fa-IR"/>
        </w:rPr>
        <w:t xml:space="preserve">بینیم که چگونه می خواهد خود </w:t>
      </w:r>
      <w:r>
        <w:rPr>
          <w:rFonts w:hint="cs"/>
          <w:sz w:val="24"/>
          <w:szCs w:val="24"/>
          <w:rtl/>
          <w:lang w:bidi="fa-IR"/>
        </w:rPr>
        <w:t xml:space="preserve">را ـ که گویا "مهرداد" </w:t>
      </w:r>
      <w:r w:rsidR="00327CDE">
        <w:rPr>
          <w:rFonts w:hint="cs"/>
          <w:sz w:val="24"/>
          <w:szCs w:val="24"/>
          <w:rtl/>
          <w:lang w:bidi="fa-IR"/>
        </w:rPr>
        <w:t>صیغه اش کرده است ـ به ناف او ببندد و اخاذی کند. "مهرداد" برای خرید به میوه فروشی رفته که ناگاه به آسیب این جادوگر معاصر گرفتار می شود و آبرویش پیش مشتریان و فروشنده و رهگذران همسایه پاک می رود:</w:t>
      </w:r>
    </w:p>
    <w:p w:rsidR="008A12B2" w:rsidRPr="008A12B2" w:rsidRDefault="00327CDE" w:rsidP="00327CDE">
      <w:pPr>
        <w:pStyle w:val="NoSpacing"/>
        <w:bidi/>
        <w:spacing w:line="360" w:lineRule="auto"/>
        <w:jc w:val="both"/>
        <w:rPr>
          <w:b/>
          <w:bCs/>
          <w:sz w:val="20"/>
          <w:szCs w:val="20"/>
          <w:rtl/>
          <w:lang w:bidi="fa-IR"/>
        </w:rPr>
      </w:pPr>
      <w:r w:rsidRPr="008A12B2">
        <w:rPr>
          <w:rFonts w:hint="cs"/>
          <w:b/>
          <w:bCs/>
          <w:sz w:val="20"/>
          <w:szCs w:val="20"/>
          <w:rtl/>
          <w:lang w:bidi="fa-IR"/>
        </w:rPr>
        <w:t xml:space="preserve">    " زن با پُررویی گفت: صیغه کردی، بچه پس انداختی و بعد هم می زنی به چاک؟ فکر کردی دست از سرت برمی دارم؟ . . . فکر کردی حق این بچه را می گذارم پامال کنی؟ " . . . زن نفرینم می کرد که او و بچه اش را گرسنه رها کرده و رفته ام. این بچه پنج ـ شش سالی داشت. من اسفند شصت و هفت آمدم شاهین شهر و تا آخرهای آذر هفتاد و یک هنوز چهار سال تمام نشده. انگار بی هیچ خطایی باید عقوبت می دیدم. من که اصلاً این زن را نمی شناسم. پس چرا بین این همه مرد توی بازارچه آمد سراغ من؟ . . . نگران بودم که خودش را به من برساند و اینجا هم داد و هوار راه بیندازد. در این هول و ولا، رنگ نارنجی </w:t>
      </w:r>
      <w:r w:rsidR="00177F06">
        <w:rPr>
          <w:rFonts w:hint="cs"/>
          <w:b/>
          <w:bCs/>
          <w:sz w:val="20"/>
          <w:szCs w:val="20"/>
          <w:rtl/>
          <w:lang w:bidi="fa-IR"/>
        </w:rPr>
        <w:t>تاکسی را دیدم</w:t>
      </w:r>
      <w:r w:rsidRPr="008A12B2">
        <w:rPr>
          <w:rFonts w:hint="cs"/>
          <w:b/>
          <w:bCs/>
          <w:sz w:val="20"/>
          <w:szCs w:val="20"/>
          <w:rtl/>
          <w:lang w:bidi="fa-IR"/>
        </w:rPr>
        <w:t xml:space="preserve"> که جلو پایم ایستاد. سوار شدم و شنیدم " نگذارید فرار کند " (</w:t>
      </w:r>
      <w:r w:rsidR="008A12B2" w:rsidRPr="008A12B2">
        <w:rPr>
          <w:rFonts w:hint="cs"/>
          <w:b/>
          <w:bCs/>
          <w:sz w:val="20"/>
          <w:szCs w:val="20"/>
          <w:rtl/>
          <w:lang w:bidi="fa-IR"/>
        </w:rPr>
        <w:t>29-28).</w:t>
      </w:r>
    </w:p>
    <w:p w:rsidR="00373455" w:rsidRDefault="00177F06" w:rsidP="008A12B2">
      <w:pPr>
        <w:pStyle w:val="NoSpacing"/>
        <w:bidi/>
        <w:spacing w:line="360" w:lineRule="auto"/>
        <w:jc w:val="both"/>
        <w:rPr>
          <w:sz w:val="24"/>
          <w:szCs w:val="24"/>
          <w:rtl/>
          <w:lang w:bidi="fa-IR"/>
        </w:rPr>
      </w:pPr>
      <w:r>
        <w:rPr>
          <w:rFonts w:hint="cs"/>
          <w:sz w:val="24"/>
          <w:szCs w:val="24"/>
          <w:rtl/>
          <w:lang w:bidi="fa-IR"/>
        </w:rPr>
        <w:t xml:space="preserve">     تکرار بیش از اندازه ی چنین رخدادها و حضور مزاحم چنین غولان و عفریته هایی برای راوی، این فک</w:t>
      </w:r>
      <w:r w:rsidR="00373455">
        <w:rPr>
          <w:rFonts w:hint="cs"/>
          <w:sz w:val="24"/>
          <w:szCs w:val="24"/>
          <w:rtl/>
          <w:lang w:bidi="fa-IR"/>
        </w:rPr>
        <w:t>ر را در او تقویت می کند که گویا:</w:t>
      </w:r>
    </w:p>
    <w:p w:rsidR="00373455" w:rsidRPr="00373455" w:rsidRDefault="00373455" w:rsidP="00373455">
      <w:pPr>
        <w:pStyle w:val="NoSpacing"/>
        <w:bidi/>
        <w:spacing w:line="360" w:lineRule="auto"/>
        <w:jc w:val="both"/>
        <w:rPr>
          <w:b/>
          <w:bCs/>
          <w:sz w:val="20"/>
          <w:szCs w:val="20"/>
          <w:rtl/>
          <w:lang w:bidi="fa-IR"/>
        </w:rPr>
      </w:pPr>
      <w:r w:rsidRPr="00373455">
        <w:rPr>
          <w:rFonts w:hint="cs"/>
          <w:b/>
          <w:bCs/>
          <w:sz w:val="20"/>
          <w:szCs w:val="20"/>
          <w:rtl/>
          <w:lang w:bidi="fa-IR"/>
        </w:rPr>
        <w:t xml:space="preserve">     " بیشتر آدم هایی که دوپایی می آیند توی اوقات و زندگی ام و مزاحمم می شوند، همه از کتاب های "قصه" بیرون زده اند. با این کارشان، وقتم را می دزدند و نمی گذارند آرامش داشته باشم . . . "داستانی بودن"، یعنی دنیای علت و معلولی و دلیل و مدرک و منطق. در زندگی آدم های "قصه ها" روابط علت و معلولی جایی ندارند " (159-158).</w:t>
      </w:r>
    </w:p>
    <w:p w:rsidR="00792FAA" w:rsidRPr="00792FAA" w:rsidRDefault="00792FAA" w:rsidP="00A037C3">
      <w:pPr>
        <w:pStyle w:val="NoSpacing"/>
        <w:numPr>
          <w:ilvl w:val="0"/>
          <w:numId w:val="1"/>
        </w:numPr>
        <w:bidi/>
        <w:spacing w:line="360" w:lineRule="auto"/>
        <w:jc w:val="both"/>
        <w:rPr>
          <w:sz w:val="24"/>
          <w:szCs w:val="24"/>
          <w:lang w:bidi="fa-IR"/>
        </w:rPr>
      </w:pPr>
      <w:r>
        <w:rPr>
          <w:rFonts w:hint="cs"/>
          <w:i/>
          <w:iCs/>
          <w:sz w:val="24"/>
          <w:szCs w:val="24"/>
          <w:rtl/>
          <w:lang w:val="en-AU" w:bidi="fa-IR"/>
        </w:rPr>
        <w:t xml:space="preserve">وجود خشونت در گروتسک: </w:t>
      </w:r>
      <w:r>
        <w:rPr>
          <w:rFonts w:hint="cs"/>
          <w:sz w:val="24"/>
          <w:szCs w:val="24"/>
          <w:rtl/>
          <w:lang w:val="en-AU" w:bidi="fa-IR"/>
        </w:rPr>
        <w:t xml:space="preserve">هر جا هیولا و عفریت حضوری محسوس و همیشگی و مزاحم دارد، طبعاً </w:t>
      </w:r>
    </w:p>
    <w:p w:rsidR="00327CDE" w:rsidRDefault="00792FAA" w:rsidP="00792FAA">
      <w:pPr>
        <w:pStyle w:val="NoSpacing"/>
        <w:bidi/>
        <w:spacing w:line="360" w:lineRule="auto"/>
        <w:jc w:val="both"/>
        <w:rPr>
          <w:sz w:val="24"/>
          <w:szCs w:val="24"/>
          <w:rtl/>
          <w:lang w:bidi="fa-IR"/>
        </w:rPr>
      </w:pPr>
      <w:r>
        <w:rPr>
          <w:rFonts w:hint="cs"/>
          <w:sz w:val="24"/>
          <w:szCs w:val="24"/>
          <w:rtl/>
          <w:lang w:val="en-AU" w:bidi="fa-IR"/>
        </w:rPr>
        <w:t>خشونت از هر گونه ای از آن، هم هست.</w:t>
      </w:r>
      <w:r>
        <w:rPr>
          <w:rFonts w:hint="cs"/>
          <w:sz w:val="24"/>
          <w:szCs w:val="24"/>
          <w:rtl/>
          <w:lang w:bidi="fa-IR"/>
        </w:rPr>
        <w:t xml:space="preserve"> این خشونت گاه مانند آنچه آن قاچاقچی بر زبان می راند، خشونت زبانی است، یا مانند حضور آن عفریته ی پتیاره در میوه فروشی بازارچه که راوی را به صیغه کردن خود و ندادن نفقه و فرار از خانه منسوب می کند. قاچاقچی او را تهدید می کند </w:t>
      </w:r>
      <w:r w:rsidR="001374DA">
        <w:rPr>
          <w:rFonts w:hint="cs"/>
          <w:sz w:val="24"/>
          <w:szCs w:val="24"/>
          <w:rtl/>
          <w:lang w:bidi="fa-IR"/>
        </w:rPr>
        <w:t xml:space="preserve">که " فقط دستم به تو نرسد. قیمه قیمه ات می کنم . . . تا حسابت را نرسم، خوابم نمی برد " (52). این که "مهرداد" تصمیم می گیرد فردا برود گرزی یا چیزی مثل آن بخرد و محض احتیاط در خانه دمِ دست نگه دارد و برای رویارویی با چنین غول های بی شاخ و دمی آماده باشد، نشان می دهد که روشنفکر امروزی، احساس امنیت نمی کند. </w:t>
      </w:r>
      <w:r w:rsidR="00117FA7">
        <w:rPr>
          <w:rFonts w:hint="cs"/>
          <w:sz w:val="24"/>
          <w:szCs w:val="24"/>
          <w:rtl/>
          <w:lang w:bidi="fa-IR"/>
        </w:rPr>
        <w:t>او هر بار که می خواهد به خیابان برود یا به خانه برگردد، از بیم دیدن عفریته</w:t>
      </w:r>
      <w:r w:rsidR="001E28D4">
        <w:rPr>
          <w:rFonts w:hint="cs"/>
          <w:sz w:val="24"/>
          <w:szCs w:val="24"/>
          <w:rtl/>
          <w:lang w:bidi="fa-IR"/>
        </w:rPr>
        <w:t xml:space="preserve"> ی سیاهپوش</w:t>
      </w:r>
      <w:r w:rsidR="00117FA7">
        <w:rPr>
          <w:rFonts w:hint="cs"/>
          <w:sz w:val="24"/>
          <w:szCs w:val="24"/>
          <w:rtl/>
          <w:lang w:bidi="fa-IR"/>
        </w:rPr>
        <w:t>، به لطایف الحیل متوسل می شود و در حال گریز چنان شتاب می کند که به این و آن می خورد یا از ترس داوری در و همسایه ـ که شاهد کولی بازی زن گدا</w:t>
      </w:r>
      <w:r w:rsidR="001E28D4">
        <w:rPr>
          <w:rFonts w:hint="cs"/>
          <w:sz w:val="24"/>
          <w:szCs w:val="24"/>
          <w:rtl/>
          <w:lang w:bidi="fa-IR"/>
        </w:rPr>
        <w:t>ی سیاهپوش</w:t>
      </w:r>
      <w:r w:rsidR="00117FA7">
        <w:rPr>
          <w:rFonts w:hint="cs"/>
          <w:sz w:val="24"/>
          <w:szCs w:val="24"/>
          <w:rtl/>
          <w:lang w:bidi="fa-IR"/>
        </w:rPr>
        <w:t xml:space="preserve"> بوده اند ـ خود را از همگان پنهان می کند (41). شمار این گونه عفریت ها و عفریته ها چندان در رمان زیاد است که آرزو می کند کاش می توانست از آسیب زمینیان به "مریخ" بگریزد (33). </w:t>
      </w:r>
      <w:r w:rsidR="001E28D4">
        <w:rPr>
          <w:rFonts w:hint="cs"/>
          <w:sz w:val="24"/>
          <w:szCs w:val="24"/>
          <w:rtl/>
          <w:lang w:bidi="fa-IR"/>
        </w:rPr>
        <w:t>گاه واقعاً امر بر خودش نیز مشتبه می شود و پیوسته به دست و پا و شکل و شمایل خود دقت می کند تا ببیند واقعاً عیب و ایرادی دارد یا نه یا دیوانه نیست (32).</w:t>
      </w:r>
    </w:p>
    <w:p w:rsidR="001B04B9" w:rsidRDefault="001374DA" w:rsidP="001374DA">
      <w:pPr>
        <w:pStyle w:val="NoSpacing"/>
        <w:bidi/>
        <w:spacing w:line="360" w:lineRule="auto"/>
        <w:jc w:val="both"/>
        <w:rPr>
          <w:sz w:val="24"/>
          <w:szCs w:val="24"/>
          <w:rtl/>
          <w:lang w:bidi="fa-IR"/>
        </w:rPr>
      </w:pPr>
      <w:r>
        <w:rPr>
          <w:rFonts w:hint="cs"/>
          <w:sz w:val="24"/>
          <w:szCs w:val="24"/>
          <w:rtl/>
          <w:lang w:bidi="fa-IR"/>
        </w:rPr>
        <w:t xml:space="preserve">    یک نمونه ی عینی از خشونت تاریخی که در ادبیات داستانی </w:t>
      </w:r>
      <w:r w:rsidR="007F2F47">
        <w:rPr>
          <w:rFonts w:hint="cs"/>
          <w:sz w:val="24"/>
          <w:szCs w:val="24"/>
          <w:rtl/>
          <w:lang w:bidi="fa-IR"/>
        </w:rPr>
        <w:t xml:space="preserve">ما </w:t>
      </w:r>
      <w:r>
        <w:rPr>
          <w:rFonts w:hint="cs"/>
          <w:sz w:val="24"/>
          <w:szCs w:val="24"/>
          <w:rtl/>
          <w:lang w:bidi="fa-IR"/>
        </w:rPr>
        <w:t xml:space="preserve">بازتاب پیدا کرده، رخدادهایی است که در کتاب </w:t>
      </w:r>
    </w:p>
    <w:p w:rsidR="001B04B9" w:rsidRDefault="001374DA" w:rsidP="007F2F47">
      <w:pPr>
        <w:pStyle w:val="NoSpacing"/>
        <w:bidi/>
        <w:spacing w:line="360" w:lineRule="auto"/>
        <w:jc w:val="both"/>
        <w:rPr>
          <w:sz w:val="24"/>
          <w:szCs w:val="24"/>
          <w:rtl/>
          <w:lang w:bidi="fa-IR"/>
        </w:rPr>
      </w:pPr>
      <w:r>
        <w:rPr>
          <w:rFonts w:hint="cs"/>
          <w:sz w:val="24"/>
          <w:szCs w:val="24"/>
          <w:rtl/>
          <w:lang w:bidi="fa-IR"/>
        </w:rPr>
        <w:lastRenderedPageBreak/>
        <w:t xml:space="preserve">"امپراتور" </w:t>
      </w:r>
      <w:r w:rsidR="007116EB">
        <w:rPr>
          <w:rFonts w:hint="cs"/>
          <w:sz w:val="24"/>
          <w:szCs w:val="24"/>
          <w:vertAlign w:val="superscript"/>
          <w:rtl/>
          <w:lang w:bidi="fa-IR"/>
        </w:rPr>
        <w:t xml:space="preserve">1 </w:t>
      </w:r>
      <w:r w:rsidR="00B9301C">
        <w:rPr>
          <w:rFonts w:hint="cs"/>
          <w:sz w:val="24"/>
          <w:szCs w:val="24"/>
          <w:rtl/>
          <w:lang w:bidi="fa-IR"/>
        </w:rPr>
        <w:t xml:space="preserve">(1978) </w:t>
      </w:r>
      <w:r>
        <w:rPr>
          <w:rFonts w:hint="cs"/>
          <w:sz w:val="24"/>
          <w:szCs w:val="24"/>
          <w:rtl/>
          <w:lang w:bidi="fa-IR"/>
        </w:rPr>
        <w:t>نوشته ی "</w:t>
      </w:r>
      <w:r w:rsidR="00B9301C">
        <w:rPr>
          <w:rFonts w:hint="cs"/>
          <w:sz w:val="24"/>
          <w:szCs w:val="24"/>
          <w:rtl/>
          <w:lang w:bidi="fa-IR"/>
        </w:rPr>
        <w:t xml:space="preserve">ریشارد </w:t>
      </w:r>
      <w:r w:rsidR="007116EB">
        <w:rPr>
          <w:rFonts w:hint="cs"/>
          <w:sz w:val="24"/>
          <w:szCs w:val="24"/>
          <w:rtl/>
          <w:lang w:bidi="fa-IR"/>
        </w:rPr>
        <w:t>کاپوشچینسکی"</w:t>
      </w:r>
      <w:r w:rsidR="00B9301C">
        <w:rPr>
          <w:rFonts w:hint="cs"/>
          <w:sz w:val="24"/>
          <w:szCs w:val="24"/>
          <w:vertAlign w:val="superscript"/>
          <w:rtl/>
          <w:lang w:bidi="fa-IR"/>
        </w:rPr>
        <w:t xml:space="preserve"> 2  </w:t>
      </w:r>
      <w:r w:rsidR="00B9301C" w:rsidRPr="00B9301C">
        <w:rPr>
          <w:rFonts w:hint="cs"/>
          <w:sz w:val="24"/>
          <w:szCs w:val="24"/>
          <w:rtl/>
          <w:lang w:bidi="fa-IR"/>
        </w:rPr>
        <w:t xml:space="preserve">نقل شده است. </w:t>
      </w:r>
      <w:r w:rsidR="001B04B9">
        <w:rPr>
          <w:rFonts w:hint="cs"/>
          <w:sz w:val="24"/>
          <w:szCs w:val="24"/>
          <w:rtl/>
          <w:lang w:bidi="fa-IR"/>
        </w:rPr>
        <w:t xml:space="preserve">نویسنده، برجسته ترین روزنامه نگار قرن بیستم لهستان بوده و "گارسیا مارکز" </w:t>
      </w:r>
      <w:r w:rsidR="001B04B9">
        <w:rPr>
          <w:rFonts w:hint="cs"/>
          <w:sz w:val="24"/>
          <w:szCs w:val="24"/>
          <w:vertAlign w:val="superscript"/>
          <w:rtl/>
          <w:lang w:bidi="fa-IR"/>
        </w:rPr>
        <w:t xml:space="preserve">3 </w:t>
      </w:r>
      <w:r w:rsidR="001B04B9">
        <w:rPr>
          <w:rFonts w:hint="cs"/>
          <w:sz w:val="24"/>
          <w:szCs w:val="24"/>
          <w:rtl/>
          <w:lang w:bidi="fa-IR"/>
        </w:rPr>
        <w:t xml:space="preserve">ـ که خود روزنامه نگاری معروف بوده ـ او را "استاد واقعی روزنامه نگاری" دانسته است. "کاپوشچینسکی" دو کتاب مستند در باره ی دو دیکتاتور معروف جهان نوشته: یکی در باره ی "شاهنشاه" ایران با سی و </w:t>
      </w:r>
      <w:r w:rsidR="0022754F">
        <w:rPr>
          <w:rFonts w:hint="cs"/>
          <w:sz w:val="24"/>
          <w:szCs w:val="24"/>
          <w:rtl/>
          <w:lang w:bidi="fa-IR"/>
        </w:rPr>
        <w:t xml:space="preserve">هفت </w:t>
      </w:r>
      <w:r w:rsidR="001B04B9">
        <w:rPr>
          <w:rFonts w:hint="cs"/>
          <w:sz w:val="24"/>
          <w:szCs w:val="24"/>
          <w:rtl/>
          <w:lang w:bidi="fa-IR"/>
        </w:rPr>
        <w:t xml:space="preserve">سال حکومت خودکامه و دیگری در باره ی "هایله سلاسی" </w:t>
      </w:r>
      <w:r w:rsidR="001B04B9">
        <w:rPr>
          <w:rFonts w:hint="cs"/>
          <w:sz w:val="24"/>
          <w:szCs w:val="24"/>
          <w:vertAlign w:val="superscript"/>
          <w:rtl/>
          <w:lang w:bidi="fa-IR"/>
        </w:rPr>
        <w:t xml:space="preserve">4  </w:t>
      </w:r>
      <w:r w:rsidR="001B04B9">
        <w:rPr>
          <w:rFonts w:hint="cs"/>
          <w:sz w:val="24"/>
          <w:szCs w:val="24"/>
          <w:rtl/>
          <w:lang w:bidi="fa-IR"/>
        </w:rPr>
        <w:t>که نزدیک به شصت سال بر "اتیوپی" ("حب</w:t>
      </w:r>
      <w:r w:rsidR="007F2F47">
        <w:rPr>
          <w:rFonts w:hint="cs"/>
          <w:sz w:val="24"/>
          <w:szCs w:val="24"/>
          <w:rtl/>
          <w:lang w:bidi="fa-IR"/>
        </w:rPr>
        <w:t xml:space="preserve">شه") حکومت کرد و هر دو، خود را </w:t>
      </w:r>
      <w:r w:rsidR="0022754F">
        <w:rPr>
          <w:rFonts w:hint="cs"/>
          <w:sz w:val="24"/>
          <w:szCs w:val="24"/>
          <w:rtl/>
          <w:lang w:bidi="fa-IR"/>
        </w:rPr>
        <w:t>به رعیت</w:t>
      </w:r>
      <w:r w:rsidR="007F2F47">
        <w:rPr>
          <w:rFonts w:hint="cs"/>
          <w:sz w:val="24"/>
          <w:szCs w:val="24"/>
          <w:rtl/>
          <w:lang w:bidi="fa-IR"/>
        </w:rPr>
        <w:t>شان "ظل الله"</w:t>
      </w:r>
      <w:r w:rsidR="0022754F">
        <w:rPr>
          <w:rFonts w:hint="cs"/>
          <w:sz w:val="24"/>
          <w:szCs w:val="24"/>
          <w:rtl/>
          <w:lang w:bidi="fa-IR"/>
        </w:rPr>
        <w:t xml:space="preserve"> معرفی می کردند</w:t>
      </w:r>
      <w:r w:rsidR="0022754F">
        <w:rPr>
          <w:sz w:val="24"/>
          <w:szCs w:val="24"/>
          <w:lang w:bidi="fa-IR"/>
        </w:rPr>
        <w:t>:</w:t>
      </w:r>
      <w:r w:rsidR="001B04B9">
        <w:rPr>
          <w:rFonts w:hint="cs"/>
          <w:sz w:val="24"/>
          <w:szCs w:val="24"/>
          <w:rtl/>
          <w:lang w:bidi="fa-IR"/>
        </w:rPr>
        <w:t xml:space="preserve"> </w:t>
      </w:r>
    </w:p>
    <w:p w:rsidR="0022754F" w:rsidRPr="00C1568A" w:rsidRDefault="0022754F" w:rsidP="0022754F">
      <w:pPr>
        <w:pStyle w:val="NoSpacing"/>
        <w:bidi/>
        <w:spacing w:line="360" w:lineRule="auto"/>
        <w:jc w:val="both"/>
        <w:rPr>
          <w:b/>
          <w:bCs/>
          <w:sz w:val="20"/>
          <w:szCs w:val="20"/>
          <w:rtl/>
          <w:lang w:bidi="fa-IR"/>
        </w:rPr>
      </w:pPr>
      <w:r w:rsidRPr="00C1568A">
        <w:rPr>
          <w:rFonts w:hint="cs"/>
          <w:b/>
          <w:bCs/>
          <w:sz w:val="20"/>
          <w:szCs w:val="20"/>
          <w:rtl/>
          <w:lang w:bidi="fa-IR"/>
        </w:rPr>
        <w:t xml:space="preserve">     </w:t>
      </w:r>
      <w:r w:rsidR="00C1568A" w:rsidRPr="00C1568A">
        <w:rPr>
          <w:rFonts w:hint="cs"/>
          <w:b/>
          <w:bCs/>
          <w:sz w:val="20"/>
          <w:szCs w:val="20"/>
          <w:rtl/>
          <w:lang w:bidi="fa-IR"/>
        </w:rPr>
        <w:t xml:space="preserve">" </w:t>
      </w:r>
      <w:r w:rsidRPr="00C1568A">
        <w:rPr>
          <w:rFonts w:hint="cs"/>
          <w:b/>
          <w:bCs/>
          <w:sz w:val="20"/>
          <w:szCs w:val="20"/>
          <w:rtl/>
          <w:lang w:bidi="fa-IR"/>
        </w:rPr>
        <w:t xml:space="preserve">در آنجا اگر می خواستند قاتل و دزدی را پیدا کنند که موفق به شناسایی اش نمی شدند، به روش "لُباشه" عمل می کردند. در این روش، گیاه مخدّری را به کودکی می خوراندند و رهایش می کردند. کودک نشئه راه می افتاد. توی هر خانه می رفت، کار صاحبخانه تمام بود یا اگر در کوچه و خیابان پای کسی را می چسبید، عده ای با قمه و کارد سرش می ریختند و طبق سنت، دست و </w:t>
      </w:r>
      <w:r w:rsidR="004A09CE">
        <w:rPr>
          <w:rFonts w:hint="cs"/>
          <w:b/>
          <w:bCs/>
          <w:sz w:val="20"/>
          <w:szCs w:val="20"/>
          <w:rtl/>
          <w:lang w:bidi="fa-IR"/>
        </w:rPr>
        <w:t xml:space="preserve">پایش را قطع می کردند. وقتی این </w:t>
      </w:r>
      <w:r w:rsidRPr="00C1568A">
        <w:rPr>
          <w:rFonts w:hint="cs"/>
          <w:b/>
          <w:bCs/>
          <w:sz w:val="20"/>
          <w:szCs w:val="20"/>
          <w:rtl/>
          <w:lang w:bidi="fa-IR"/>
        </w:rPr>
        <w:t>بخش از کتاب را خواندم، وحشت کردم. امروز هم با دیدن این زن [سیاهپوش] و این واقعه، دچار وحشت شدم. آنجا اگر گیاه مخدّر به کابوسی شوم منجر می شد، در اینجا اتکای آدم ها به دعانویس و رمّال و بریدن از واقعیت، کابوس است</w:t>
      </w:r>
      <w:r w:rsidR="00C1568A" w:rsidRPr="00C1568A">
        <w:rPr>
          <w:rFonts w:hint="cs"/>
          <w:b/>
          <w:bCs/>
          <w:sz w:val="20"/>
          <w:szCs w:val="20"/>
          <w:rtl/>
          <w:lang w:bidi="fa-IR"/>
        </w:rPr>
        <w:t>. . . حالا می فهمم چرا در دنیای بی علت و معلول، همه ی آدم ها و دیوها و پری ها از کتاب های قصه می زنند بیرون و دور و برِ ما وول می خورند و می شوند کابوسمان.</w:t>
      </w:r>
    </w:p>
    <w:p w:rsidR="00C1568A" w:rsidRDefault="00C1568A" w:rsidP="00C1568A">
      <w:pPr>
        <w:pStyle w:val="NoSpacing"/>
        <w:bidi/>
        <w:spacing w:line="360" w:lineRule="auto"/>
        <w:jc w:val="both"/>
        <w:rPr>
          <w:b/>
          <w:bCs/>
          <w:sz w:val="20"/>
          <w:szCs w:val="20"/>
          <w:rtl/>
          <w:lang w:bidi="fa-IR"/>
        </w:rPr>
      </w:pPr>
      <w:r w:rsidRPr="00C1568A">
        <w:rPr>
          <w:rFonts w:hint="cs"/>
          <w:b/>
          <w:bCs/>
          <w:sz w:val="20"/>
          <w:szCs w:val="20"/>
          <w:rtl/>
          <w:lang w:bidi="fa-IR"/>
        </w:rPr>
        <w:t xml:space="preserve">    پروانه گفت: کاش کابوس بود. کابوس تمام </w:t>
      </w:r>
      <w:r w:rsidR="004A09CE">
        <w:rPr>
          <w:rFonts w:hint="cs"/>
          <w:b/>
          <w:bCs/>
          <w:sz w:val="20"/>
          <w:szCs w:val="20"/>
          <w:rtl/>
          <w:lang w:bidi="fa-IR"/>
        </w:rPr>
        <w:t xml:space="preserve">می شود و می رود. وقتی بیدار می </w:t>
      </w:r>
      <w:r w:rsidRPr="00C1568A">
        <w:rPr>
          <w:rFonts w:hint="cs"/>
          <w:b/>
          <w:bCs/>
          <w:sz w:val="20"/>
          <w:szCs w:val="20"/>
          <w:rtl/>
          <w:lang w:bidi="fa-IR"/>
        </w:rPr>
        <w:t>شوی، نیست. اما این زن، توی همین شهر زندگی می کند و بدتر از همه تو را هم می شناسد. کافی است جایی تو را توی صف نان، موقع خرید میوه، توی قصابی و سوپر و خیابان ببیند تا به بغل دستی اش یا به فروشنده بگوید توی چشم شور، گره بخت دخترش را ـ که زندگی اش به خوبی پیش می رفت ـ بستی و سیاه بختش کردی. اگر فروشنده این را بشنود، تا پا می گذاری به فروشگاهش، تنش می لرزد و خدا خدا می کند که هرچه زودتر بروی و دیگر پیدایت نشود " (80-79).</w:t>
      </w:r>
    </w:p>
    <w:p w:rsidR="008D1530" w:rsidRDefault="008D1530" w:rsidP="007F2F47">
      <w:pPr>
        <w:pStyle w:val="NoSpacing"/>
        <w:numPr>
          <w:ilvl w:val="0"/>
          <w:numId w:val="1"/>
        </w:numPr>
        <w:bidi/>
        <w:spacing w:line="360" w:lineRule="auto"/>
        <w:jc w:val="both"/>
        <w:rPr>
          <w:sz w:val="24"/>
          <w:szCs w:val="24"/>
          <w:lang w:bidi="fa-IR"/>
        </w:rPr>
      </w:pPr>
      <w:r>
        <w:rPr>
          <w:rFonts w:hint="cs"/>
          <w:i/>
          <w:iCs/>
          <w:sz w:val="24"/>
          <w:szCs w:val="24"/>
          <w:rtl/>
          <w:lang w:bidi="fa-IR"/>
        </w:rPr>
        <w:t xml:space="preserve">وجود عنصر کمدی در گروتسک: </w:t>
      </w:r>
      <w:r>
        <w:rPr>
          <w:rFonts w:hint="cs"/>
          <w:sz w:val="24"/>
          <w:szCs w:val="24"/>
          <w:rtl/>
          <w:lang w:bidi="fa-IR"/>
        </w:rPr>
        <w:t xml:space="preserve">در جامعه ای که خود نمود عینی و تبلور "گروتسک" است، حضور غیر </w:t>
      </w:r>
    </w:p>
    <w:p w:rsidR="00D71632" w:rsidRDefault="008D1530" w:rsidP="008D1530">
      <w:pPr>
        <w:pStyle w:val="NoSpacing"/>
        <w:bidi/>
        <w:spacing w:line="360" w:lineRule="auto"/>
        <w:jc w:val="both"/>
        <w:rPr>
          <w:sz w:val="24"/>
          <w:szCs w:val="24"/>
          <w:rtl/>
          <w:lang w:bidi="fa-IR"/>
        </w:rPr>
      </w:pPr>
      <w:r>
        <w:rPr>
          <w:rFonts w:hint="cs"/>
          <w:sz w:val="24"/>
          <w:szCs w:val="24"/>
          <w:rtl/>
          <w:lang w:bidi="fa-IR"/>
        </w:rPr>
        <w:t xml:space="preserve">قابل انکار "کمدی" مانند هنجار "خشونت" طبیعی است. این جامعه، جان می دهد برای طنزنویسی و طنزنویسان. به هر چیز و جایش که نگاه کنی، یک سوژه ی خنده دار می بینی. کافی است نویسنده نگاهی تیزبین و خرده بین با اندکی شهامت </w:t>
      </w:r>
      <w:r w:rsidR="00657B0F">
        <w:rPr>
          <w:rFonts w:hint="cs"/>
          <w:sz w:val="24"/>
          <w:szCs w:val="24"/>
          <w:rtl/>
          <w:lang w:bidi="fa-IR"/>
        </w:rPr>
        <w:t xml:space="preserve">و سر سوزن تخیلی نیرومند داشته باشد تا بتواند شاهکاری بیافریند. </w:t>
      </w:r>
      <w:r w:rsidR="00501E39">
        <w:rPr>
          <w:rFonts w:hint="cs"/>
          <w:sz w:val="24"/>
          <w:szCs w:val="24"/>
          <w:rtl/>
          <w:lang w:bidi="fa-IR"/>
        </w:rPr>
        <w:t xml:space="preserve">آنچه راوی را به ستوه آورده، نمودهای ذهنیت خرافی است. </w:t>
      </w:r>
      <w:r w:rsidR="00D71632">
        <w:rPr>
          <w:rFonts w:hint="cs"/>
          <w:sz w:val="24"/>
          <w:szCs w:val="24"/>
          <w:rtl/>
          <w:lang w:bidi="fa-IR"/>
        </w:rPr>
        <w:t>خانمی نسبتاً چاق و میانسال و سرتا پا سیاهپوش در</w:t>
      </w:r>
      <w:r w:rsidR="004A09CE">
        <w:rPr>
          <w:rFonts w:hint="cs"/>
          <w:sz w:val="24"/>
          <w:szCs w:val="24"/>
          <w:rtl/>
          <w:lang w:bidi="fa-IR"/>
        </w:rPr>
        <w:t>ِ</w:t>
      </w:r>
      <w:r w:rsidR="00D71632">
        <w:rPr>
          <w:rFonts w:hint="cs"/>
          <w:sz w:val="24"/>
          <w:szCs w:val="24"/>
          <w:rtl/>
          <w:lang w:bidi="fa-IR"/>
        </w:rPr>
        <w:t xml:space="preserve"> خانه ی "مهرداد" را می زند و می گوید: </w:t>
      </w:r>
    </w:p>
    <w:p w:rsidR="009E53FA" w:rsidRPr="00D52664" w:rsidRDefault="00D71632" w:rsidP="00D71632">
      <w:pPr>
        <w:pStyle w:val="NoSpacing"/>
        <w:bidi/>
        <w:spacing w:line="360" w:lineRule="auto"/>
        <w:jc w:val="both"/>
        <w:rPr>
          <w:b/>
          <w:bCs/>
          <w:sz w:val="20"/>
          <w:szCs w:val="20"/>
          <w:rtl/>
          <w:lang w:bidi="fa-IR"/>
        </w:rPr>
      </w:pPr>
      <w:r>
        <w:rPr>
          <w:rFonts w:hint="cs"/>
          <w:sz w:val="24"/>
          <w:szCs w:val="24"/>
          <w:rtl/>
          <w:lang w:bidi="fa-IR"/>
        </w:rPr>
        <w:t xml:space="preserve">    </w:t>
      </w:r>
      <w:r w:rsidRPr="00D52664">
        <w:rPr>
          <w:rFonts w:hint="cs"/>
          <w:b/>
          <w:bCs/>
          <w:sz w:val="20"/>
          <w:szCs w:val="20"/>
          <w:rtl/>
          <w:lang w:bidi="fa-IR"/>
        </w:rPr>
        <w:t>" تو را خدا رویم را زمین نگذارید. گره کار دخترم دست شما است . . . اگر بروید، من همین جا جلو در حیاط خانه تان می نشینم. نه سرما می شناسم، نه برف و باران . . . شما باید سه تا تخم مرغ و یک کارد به من بدهید. . . چون شما گره بدبختی برای دخترم بسته اید، خودتان هم باید بازش کنید. . . شما این گره را از طرف چپ بستید. خودتان هم بزرگی کنید و بازش کنید</w:t>
      </w:r>
      <w:r w:rsidR="009E53FA" w:rsidRPr="00D52664">
        <w:rPr>
          <w:rFonts w:hint="cs"/>
          <w:b/>
          <w:bCs/>
          <w:sz w:val="20"/>
          <w:szCs w:val="20"/>
          <w:rtl/>
          <w:lang w:bidi="fa-IR"/>
        </w:rPr>
        <w:t xml:space="preserve">. . . خدا را خوش می آید این گره بسته بماند؟ . . . زن گفت: شوهر دخترم یکمرتبه مهرش را از دخترم برید و بهش بی علاقه شد و کارشان به دادگاه کشید. رفتم پیش دعانویس. او این آدرس را داد و گفت سه تا تخم مرغ . . . </w:t>
      </w:r>
    </w:p>
    <w:p w:rsidR="00D52664" w:rsidRDefault="009E53FA" w:rsidP="009E53FA">
      <w:pPr>
        <w:pStyle w:val="NoSpacing"/>
        <w:bidi/>
        <w:spacing w:line="360" w:lineRule="auto"/>
        <w:jc w:val="both"/>
        <w:rPr>
          <w:b/>
          <w:bCs/>
          <w:sz w:val="20"/>
          <w:szCs w:val="20"/>
          <w:rtl/>
          <w:lang w:bidi="fa-IR"/>
        </w:rPr>
      </w:pPr>
      <w:r w:rsidRPr="00D52664">
        <w:rPr>
          <w:rFonts w:hint="cs"/>
          <w:b/>
          <w:bCs/>
          <w:sz w:val="20"/>
          <w:szCs w:val="20"/>
          <w:rtl/>
          <w:lang w:bidi="fa-IR"/>
        </w:rPr>
        <w:t xml:space="preserve">     از این که من هم نقشی در این دنیای جن و پری و کلاشی دعانویسی داشتم، از خودم بدم آمد. رفتم از توی یخچال سه تا تخم مرغ برداشتم و توی یک کیسه ی پلاستیک کوچک گذاشتم. کارد میوه خوری را هم برداشتم و رفتم توی حیاط و به طرف زن گرفتم تا شرّش را کم کند و برود. گفت: نه، باید تخم مرغ ها را یکی یکی با دست راست به من بدهید. بعد گفت: کارد را با دست چپ به من بدهید. زن رفت و با دستی که کارد را گرفته بود، در را باز کرد. بعد رو به لنگه ی بازِ در ایستاد. یکی از تخم مرغ ها را با دست چپ از توی کیسه درآورد و محکم زد به در. ز</w:t>
      </w:r>
      <w:r w:rsidR="00D52664" w:rsidRPr="00D52664">
        <w:rPr>
          <w:rFonts w:hint="cs"/>
          <w:b/>
          <w:bCs/>
          <w:sz w:val="20"/>
          <w:szCs w:val="20"/>
          <w:rtl/>
          <w:lang w:bidi="fa-IR"/>
        </w:rPr>
        <w:t>رده و سفیده ی تخم مرغ شرّه کرد روی در و از سرما ماسید. زن رو به زرده و سفیده ی یخ زده ی روی در زیر لب چیزهایی گفت. بعد نوک کارد را گذاشت بالای جایی که تخم مرغ را به در زده بود. نوک کارد را با دقت دور زرده و سفیده</w:t>
      </w:r>
      <w:r w:rsidR="004A09CE">
        <w:rPr>
          <w:rFonts w:hint="cs"/>
          <w:b/>
          <w:bCs/>
          <w:sz w:val="20"/>
          <w:szCs w:val="20"/>
          <w:rtl/>
          <w:lang w:bidi="fa-IR"/>
        </w:rPr>
        <w:t xml:space="preserve"> ی</w:t>
      </w:r>
      <w:r w:rsidR="00D52664" w:rsidRPr="00D52664">
        <w:rPr>
          <w:rFonts w:hint="cs"/>
          <w:b/>
          <w:bCs/>
          <w:sz w:val="20"/>
          <w:szCs w:val="20"/>
          <w:rtl/>
          <w:lang w:bidi="fa-IR"/>
        </w:rPr>
        <w:t xml:space="preserve"> روی در کشید. باز هم چیزهایی زیر لب گفت. و</w:t>
      </w:r>
      <w:r w:rsidR="008E2A97">
        <w:rPr>
          <w:rFonts w:hint="cs"/>
          <w:b/>
          <w:bCs/>
          <w:sz w:val="20"/>
          <w:szCs w:val="20"/>
          <w:rtl/>
          <w:lang w:bidi="fa-IR"/>
        </w:rPr>
        <w:t>ِ</w:t>
      </w:r>
      <w:r w:rsidR="00D52664" w:rsidRPr="00D52664">
        <w:rPr>
          <w:rFonts w:hint="cs"/>
          <w:b/>
          <w:bCs/>
          <w:sz w:val="20"/>
          <w:szCs w:val="20"/>
          <w:rtl/>
          <w:lang w:bidi="fa-IR"/>
        </w:rPr>
        <w:t>ردش که تمام شد، خداحافظی کرد و رفت. . . پروانه گفت: حالا ماجرای آدم هایی را که گفتی از قصه ها می زنند بیرون و می آیند به عصر داستان، باور می کنم " (76-72).</w:t>
      </w:r>
    </w:p>
    <w:p w:rsidR="00EE4CF0" w:rsidRDefault="00A3647A" w:rsidP="00A3647A">
      <w:pPr>
        <w:pStyle w:val="NoSpacing"/>
        <w:bidi/>
        <w:spacing w:line="360" w:lineRule="auto"/>
        <w:jc w:val="both"/>
        <w:rPr>
          <w:sz w:val="24"/>
          <w:szCs w:val="24"/>
          <w:rtl/>
          <w:lang w:bidi="fa-IR"/>
        </w:rPr>
      </w:pPr>
      <w:r>
        <w:rPr>
          <w:rFonts w:hint="cs"/>
          <w:b/>
          <w:bCs/>
          <w:sz w:val="20"/>
          <w:szCs w:val="20"/>
          <w:rtl/>
          <w:lang w:bidi="fa-IR"/>
        </w:rPr>
        <w:t xml:space="preserve">    </w:t>
      </w:r>
      <w:r>
        <w:rPr>
          <w:rFonts w:hint="cs"/>
          <w:sz w:val="24"/>
          <w:szCs w:val="24"/>
          <w:rtl/>
          <w:lang w:bidi="fa-IR"/>
        </w:rPr>
        <w:t xml:space="preserve">ساز و کار "کمدی" البته خندیدن به رفتار نسنجیده ی شخص یا کسانی است. با این همه  هدف این خنده، خوارمایه کردن کسی نیست؛ بلکه خندیدن به کسی به خاطر حماقت و گولی شخصی است که در یک موقعیت خاص به این یا آن </w:t>
      </w:r>
    </w:p>
    <w:p w:rsidR="00EE4CF0" w:rsidRPr="0022754F" w:rsidRDefault="00EE4CF0" w:rsidP="00EE4CF0">
      <w:pPr>
        <w:pStyle w:val="NoSpacing"/>
        <w:pBdr>
          <w:top w:val="single" w:sz="4" w:space="1" w:color="auto"/>
        </w:pBdr>
        <w:bidi/>
        <w:spacing w:line="360" w:lineRule="auto"/>
        <w:jc w:val="right"/>
        <w:rPr>
          <w:sz w:val="24"/>
          <w:szCs w:val="24"/>
          <w:lang w:val="en-AU" w:bidi="fa-IR"/>
        </w:rPr>
      </w:pPr>
      <w:r>
        <w:rPr>
          <w:sz w:val="20"/>
          <w:szCs w:val="20"/>
          <w:lang w:val="en-AU" w:bidi="fa-IR"/>
        </w:rPr>
        <w:t xml:space="preserve">1. </w:t>
      </w:r>
      <w:r>
        <w:rPr>
          <w:i/>
          <w:iCs/>
          <w:sz w:val="20"/>
          <w:szCs w:val="20"/>
          <w:lang w:val="en-AU" w:bidi="fa-IR"/>
        </w:rPr>
        <w:t xml:space="preserve">The Emperor               </w:t>
      </w:r>
      <w:r>
        <w:rPr>
          <w:sz w:val="20"/>
          <w:szCs w:val="20"/>
          <w:lang w:val="en-AU" w:bidi="fa-IR"/>
        </w:rPr>
        <w:t>2. Ryszard Kapuŝcinski                    3. Garcia Marquez                4. Haile Selassie</w:t>
      </w:r>
      <w:r>
        <w:rPr>
          <w:rFonts w:hint="cs"/>
          <w:sz w:val="24"/>
          <w:szCs w:val="24"/>
          <w:rtl/>
          <w:lang w:bidi="fa-IR"/>
        </w:rPr>
        <w:t xml:space="preserve"> </w:t>
      </w:r>
      <w:r w:rsidRPr="00B9301C">
        <w:rPr>
          <w:rFonts w:hint="cs"/>
          <w:sz w:val="24"/>
          <w:szCs w:val="24"/>
          <w:rtl/>
          <w:lang w:bidi="fa-IR"/>
        </w:rPr>
        <w:t xml:space="preserve"> </w:t>
      </w:r>
    </w:p>
    <w:p w:rsidR="00EE4CF0" w:rsidRDefault="00EE4CF0" w:rsidP="00EE4CF0">
      <w:pPr>
        <w:pStyle w:val="NoSpacing"/>
        <w:bidi/>
        <w:spacing w:line="360" w:lineRule="auto"/>
        <w:jc w:val="both"/>
        <w:rPr>
          <w:sz w:val="24"/>
          <w:szCs w:val="24"/>
          <w:rtl/>
          <w:lang w:bidi="fa-IR"/>
        </w:rPr>
      </w:pPr>
    </w:p>
    <w:p w:rsidR="00BF5651" w:rsidRDefault="00A3647A" w:rsidP="00EE4CF0">
      <w:pPr>
        <w:pStyle w:val="NoSpacing"/>
        <w:bidi/>
        <w:spacing w:line="360" w:lineRule="auto"/>
        <w:jc w:val="both"/>
        <w:rPr>
          <w:sz w:val="24"/>
          <w:szCs w:val="24"/>
          <w:rtl/>
          <w:lang w:bidi="fa-IR"/>
        </w:rPr>
      </w:pPr>
      <w:r>
        <w:rPr>
          <w:rFonts w:hint="cs"/>
          <w:sz w:val="24"/>
          <w:szCs w:val="24"/>
          <w:rtl/>
          <w:lang w:bidi="fa-IR"/>
        </w:rPr>
        <w:lastRenderedPageBreak/>
        <w:t>رفتار نسنجیده دست می زند. آنکه به راستی باور دارد کسی بخت دخترش را بسته و شوهر را نسبت به همسرش دلسرد ساخته، به رفتاری دست می زند که نشانه ای از عقلانیت در آن نیست و آنکه به رفتار او می خندد، نشان می دهد که میان آن گونه رفتار</w:t>
      </w:r>
      <w:r w:rsidR="00EE4CF0">
        <w:rPr>
          <w:rFonts w:hint="cs"/>
          <w:sz w:val="24"/>
          <w:szCs w:val="24"/>
          <w:rtl/>
          <w:lang w:bidi="fa-IR"/>
        </w:rPr>
        <w:t xml:space="preserve"> کمیک</w:t>
      </w:r>
      <w:r>
        <w:rPr>
          <w:rFonts w:hint="cs"/>
          <w:sz w:val="24"/>
          <w:szCs w:val="24"/>
          <w:rtl/>
          <w:lang w:bidi="fa-IR"/>
        </w:rPr>
        <w:t xml:space="preserve"> با عقل سلیم، هیچ گونه ارتباطی وجود ندارد.</w:t>
      </w:r>
      <w:r w:rsidR="00EE4CF0">
        <w:rPr>
          <w:rFonts w:hint="cs"/>
          <w:sz w:val="24"/>
          <w:szCs w:val="24"/>
          <w:rtl/>
          <w:lang w:bidi="fa-IR"/>
        </w:rPr>
        <w:t xml:space="preserve"> "فروید" </w:t>
      </w:r>
      <w:r w:rsidR="00EE4CF0">
        <w:rPr>
          <w:rFonts w:hint="cs"/>
          <w:sz w:val="24"/>
          <w:szCs w:val="24"/>
          <w:vertAlign w:val="superscript"/>
          <w:rtl/>
          <w:lang w:bidi="fa-IR"/>
        </w:rPr>
        <w:t xml:space="preserve">1 </w:t>
      </w:r>
      <w:r w:rsidR="00EE4CF0">
        <w:rPr>
          <w:rFonts w:hint="cs"/>
          <w:sz w:val="24"/>
          <w:szCs w:val="24"/>
          <w:rtl/>
          <w:lang w:bidi="fa-IR"/>
        </w:rPr>
        <w:t xml:space="preserve">در مقاله ی "شوخی ها و پیوندشان با ناخودآگاه" </w:t>
      </w:r>
      <w:r w:rsidR="00EE4CF0">
        <w:rPr>
          <w:rFonts w:hint="cs"/>
          <w:sz w:val="24"/>
          <w:szCs w:val="24"/>
          <w:vertAlign w:val="superscript"/>
          <w:rtl/>
          <w:lang w:bidi="fa-IR"/>
        </w:rPr>
        <w:t>2</w:t>
      </w:r>
      <w:r w:rsidR="00EE4CF0">
        <w:rPr>
          <w:rFonts w:hint="cs"/>
          <w:sz w:val="24"/>
          <w:szCs w:val="24"/>
          <w:rtl/>
          <w:lang w:bidi="fa-IR"/>
        </w:rPr>
        <w:t xml:space="preserve"> </w:t>
      </w:r>
      <w:r w:rsidR="00BF5651">
        <w:rPr>
          <w:rFonts w:hint="cs"/>
          <w:sz w:val="24"/>
          <w:szCs w:val="24"/>
          <w:rtl/>
          <w:lang w:bidi="fa-IR"/>
        </w:rPr>
        <w:t xml:space="preserve">(1960) </w:t>
      </w:r>
      <w:r w:rsidR="00EE4CF0">
        <w:rPr>
          <w:rFonts w:hint="cs"/>
          <w:sz w:val="24"/>
          <w:szCs w:val="24"/>
          <w:rtl/>
          <w:lang w:bidi="fa-IR"/>
        </w:rPr>
        <w:t xml:space="preserve">باور دارد </w:t>
      </w:r>
      <w:r w:rsidR="00BF5651">
        <w:rPr>
          <w:rFonts w:hint="cs"/>
          <w:sz w:val="24"/>
          <w:szCs w:val="24"/>
          <w:rtl/>
          <w:lang w:bidi="fa-IR"/>
        </w:rPr>
        <w:t>" هرکسی وقتی به نظرمان کمیک می آید که در مقایسه با خودمان برای اعمال جسمانی اش خیلی مایه بگذارد و برای اعمال ذهنی اش بسیار کم؛ و نمی توان انکار کرد که در هر دو مورد، خنده ی ما نشان دهنده ی درک لذت بخشی از این برتری است که نسبت به او احساس می کنیم " (مرچنت، 1377، 27).</w:t>
      </w:r>
    </w:p>
    <w:p w:rsidR="00082428" w:rsidRDefault="00BF5651" w:rsidP="00BF5651">
      <w:pPr>
        <w:pStyle w:val="NoSpacing"/>
        <w:bidi/>
        <w:spacing w:line="360" w:lineRule="auto"/>
        <w:jc w:val="both"/>
        <w:rPr>
          <w:sz w:val="24"/>
          <w:szCs w:val="24"/>
          <w:rtl/>
          <w:lang w:bidi="fa-IR"/>
        </w:rPr>
      </w:pPr>
      <w:r>
        <w:rPr>
          <w:rFonts w:hint="cs"/>
          <w:sz w:val="24"/>
          <w:szCs w:val="24"/>
          <w:rtl/>
          <w:lang w:bidi="fa-IR"/>
        </w:rPr>
        <w:t xml:space="preserve">    با این همه، "مهرداد" و "پروانه" به رفتار مضحک و کمیک زن میانه سال سیاهپوش نمی خندند. "پروانه" ـ که در آغاز یقین نداشت گاه شخصیت های قصه های قدیم به سراغ "مهرداد" آمده اند، اینک با مشاهده ی مستقیم رفتار زن سیاهپوش، باور می کند که تاریخ مصرف چنین رفتار سخیفی، مدت ها گذشته است. آن دو نه تنها نمی خندند، بلکه متأسف می شوند. در همین جاها </w:t>
      </w:r>
      <w:r w:rsidR="00082428">
        <w:rPr>
          <w:rFonts w:hint="cs"/>
          <w:sz w:val="24"/>
          <w:szCs w:val="24"/>
          <w:rtl/>
          <w:lang w:bidi="fa-IR"/>
        </w:rPr>
        <w:t xml:space="preserve">است که تا می آییم به رفتار کمیک دیگری بخندیم، خنده بر لبانمان خشک می شود و حالتی "تراژیک" در ما به وجود می آید: بر حال آن زن سیاهپوش رحمت می بریم و پایان کارش را تراژیک و غمبار می یابیم. درست به همین دلیل برخی مانند "بی نیاز" نوع ادبی "گروتسک" را آمیزه ای از "تراژدی" و "کمدی"          می دانند: </w:t>
      </w:r>
    </w:p>
    <w:p w:rsidR="00082428" w:rsidRDefault="00082428" w:rsidP="00082428">
      <w:pPr>
        <w:pStyle w:val="NoSpacing"/>
        <w:bidi/>
        <w:spacing w:line="360" w:lineRule="auto"/>
        <w:jc w:val="both"/>
        <w:rPr>
          <w:sz w:val="24"/>
          <w:szCs w:val="24"/>
          <w:rtl/>
          <w:lang w:bidi="fa-IR"/>
        </w:rPr>
      </w:pPr>
      <w:r>
        <w:rPr>
          <w:rFonts w:hint="cs"/>
          <w:sz w:val="24"/>
          <w:szCs w:val="24"/>
          <w:rtl/>
          <w:lang w:bidi="fa-IR"/>
        </w:rPr>
        <w:t xml:space="preserve">     " در بخش های گروتسک یک داستان، خواننده از یک طرف با تراژدی و آینده ی احتمالاً فاجعه آمیز موقعیت شخصیت رو به رو است و از سوی دیگر، با وضعیتی گذرا و شوخ. این تلاقی از دیدِ خواننده، با واژه هایی همچون مضحک و طنزآمیز، غیر طبیعی و غریب توصیف می شود " (بی نیاز، 1388، 238). </w:t>
      </w:r>
    </w:p>
    <w:p w:rsidR="005A1667" w:rsidRDefault="005A1667" w:rsidP="00082428">
      <w:pPr>
        <w:pStyle w:val="NoSpacing"/>
        <w:bidi/>
        <w:spacing w:line="360" w:lineRule="auto"/>
        <w:jc w:val="both"/>
        <w:rPr>
          <w:sz w:val="24"/>
          <w:szCs w:val="24"/>
          <w:rtl/>
          <w:lang w:bidi="fa-IR"/>
        </w:rPr>
      </w:pPr>
      <w:r>
        <w:rPr>
          <w:rFonts w:hint="cs"/>
          <w:sz w:val="24"/>
          <w:szCs w:val="24"/>
          <w:rtl/>
          <w:lang w:bidi="fa-IR"/>
        </w:rPr>
        <w:t xml:space="preserve">     "گوگول" نمایشنامه ای طنزآمیز یا کمیک به نام "بازرس کل" </w:t>
      </w:r>
      <w:r>
        <w:rPr>
          <w:rFonts w:hint="cs"/>
          <w:sz w:val="24"/>
          <w:szCs w:val="24"/>
          <w:vertAlign w:val="superscript"/>
          <w:rtl/>
          <w:lang w:bidi="fa-IR"/>
        </w:rPr>
        <w:t xml:space="preserve">3  </w:t>
      </w:r>
      <w:r>
        <w:rPr>
          <w:rFonts w:hint="cs"/>
          <w:sz w:val="24"/>
          <w:szCs w:val="24"/>
          <w:rtl/>
          <w:lang w:bidi="fa-IR"/>
        </w:rPr>
        <w:t>دارد که در افشای فساد غالب بر نظام دولتی تزارهای روسیه در قرن نوزدهم است و در مقدمه ی آن خطاب به خوانندگان نمایشنامه ی خود می گوید:</w:t>
      </w:r>
    </w:p>
    <w:p w:rsidR="00A3647A" w:rsidRPr="00A3647A" w:rsidRDefault="005A1667" w:rsidP="005A1667">
      <w:pPr>
        <w:pStyle w:val="NoSpacing"/>
        <w:bidi/>
        <w:spacing w:line="360" w:lineRule="auto"/>
        <w:jc w:val="both"/>
        <w:rPr>
          <w:sz w:val="24"/>
          <w:szCs w:val="24"/>
          <w:rtl/>
          <w:lang w:bidi="fa-IR"/>
        </w:rPr>
      </w:pPr>
      <w:r>
        <w:rPr>
          <w:rFonts w:hint="cs"/>
          <w:sz w:val="24"/>
          <w:szCs w:val="24"/>
          <w:rtl/>
          <w:lang w:bidi="fa-IR"/>
        </w:rPr>
        <w:t xml:space="preserve">    " اینک ای همه ی مردم جهان! ای مسیحیان خوب! خوب به این شهردار نگاه کنید. . . فکر می کنید شما دارید به که می خندید؟ شما دارید به خودتان می خندید " (ماگیر، 1976، 208-207).</w:t>
      </w:r>
      <w:r w:rsidR="00BF5651">
        <w:rPr>
          <w:rFonts w:hint="cs"/>
          <w:sz w:val="24"/>
          <w:szCs w:val="24"/>
          <w:rtl/>
          <w:lang w:bidi="fa-IR"/>
        </w:rPr>
        <w:t xml:space="preserve"> </w:t>
      </w:r>
      <w:r w:rsidR="00082428">
        <w:rPr>
          <w:rFonts w:hint="cs"/>
          <w:sz w:val="24"/>
          <w:szCs w:val="24"/>
          <w:rtl/>
          <w:lang w:bidi="fa-IR"/>
        </w:rPr>
        <w:t xml:space="preserve">    </w:t>
      </w:r>
      <w:r w:rsidR="00BF5651">
        <w:rPr>
          <w:rFonts w:hint="cs"/>
          <w:sz w:val="24"/>
          <w:szCs w:val="24"/>
          <w:rtl/>
          <w:lang w:bidi="fa-IR"/>
        </w:rPr>
        <w:t xml:space="preserve"> </w:t>
      </w:r>
      <w:r w:rsidR="00EE4CF0">
        <w:rPr>
          <w:rFonts w:hint="cs"/>
          <w:sz w:val="24"/>
          <w:szCs w:val="24"/>
          <w:rtl/>
          <w:lang w:bidi="fa-IR"/>
        </w:rPr>
        <w:t xml:space="preserve"> </w:t>
      </w:r>
      <w:r w:rsidR="00A3647A">
        <w:rPr>
          <w:rFonts w:hint="cs"/>
          <w:sz w:val="24"/>
          <w:szCs w:val="24"/>
          <w:rtl/>
          <w:lang w:bidi="fa-IR"/>
        </w:rPr>
        <w:t xml:space="preserve">   </w:t>
      </w:r>
    </w:p>
    <w:p w:rsidR="00096B23" w:rsidRPr="005A1667" w:rsidRDefault="005A1667" w:rsidP="00096B23">
      <w:pPr>
        <w:pStyle w:val="NoSpacing"/>
        <w:bidi/>
        <w:spacing w:line="360" w:lineRule="auto"/>
        <w:jc w:val="both"/>
        <w:rPr>
          <w:sz w:val="24"/>
          <w:szCs w:val="24"/>
          <w:lang w:val="en-AU" w:bidi="fa-IR"/>
        </w:rPr>
      </w:pPr>
      <w:r>
        <w:rPr>
          <w:rFonts w:hint="cs"/>
          <w:b/>
          <w:bCs/>
          <w:sz w:val="20"/>
          <w:szCs w:val="20"/>
          <w:rtl/>
          <w:lang w:val="en-AU" w:bidi="fa-IR"/>
        </w:rPr>
        <w:t xml:space="preserve">    </w:t>
      </w:r>
      <w:r w:rsidRPr="005A1667">
        <w:rPr>
          <w:rFonts w:hint="cs"/>
          <w:sz w:val="24"/>
          <w:szCs w:val="24"/>
          <w:rtl/>
          <w:lang w:val="en-AU" w:bidi="fa-IR"/>
        </w:rPr>
        <w:t xml:space="preserve">خنده ی موجود در </w:t>
      </w:r>
      <w:r>
        <w:rPr>
          <w:rFonts w:hint="cs"/>
          <w:sz w:val="24"/>
          <w:szCs w:val="24"/>
          <w:rtl/>
          <w:lang w:val="en-AU" w:bidi="fa-IR"/>
        </w:rPr>
        <w:t>"کمدی"، گلوله ای است که کمانه کرده، به آنکه دارد می خندد، باز می گردد. در این حال، خنده به گریه و کمدی به تراژدی تبدیل می شود. این نا</w:t>
      </w:r>
      <w:r w:rsidR="004A063E">
        <w:rPr>
          <w:rFonts w:hint="cs"/>
          <w:sz w:val="24"/>
          <w:szCs w:val="24"/>
          <w:rtl/>
          <w:lang w:val="en-AU" w:bidi="fa-IR"/>
        </w:rPr>
        <w:t>ه</w:t>
      </w:r>
      <w:r>
        <w:rPr>
          <w:rFonts w:hint="cs"/>
          <w:sz w:val="24"/>
          <w:szCs w:val="24"/>
          <w:rtl/>
          <w:lang w:val="en-AU" w:bidi="fa-IR"/>
        </w:rPr>
        <w:t>مسازی میان تراژدی و کمدی، هسته ی مرکزی "گروتسک" است.</w:t>
      </w:r>
    </w:p>
    <w:p w:rsidR="00501A56" w:rsidRDefault="00D71632" w:rsidP="00501A56">
      <w:pPr>
        <w:pStyle w:val="NoSpacing"/>
        <w:bidi/>
        <w:spacing w:line="360" w:lineRule="auto"/>
        <w:jc w:val="both"/>
        <w:rPr>
          <w:sz w:val="24"/>
          <w:szCs w:val="24"/>
          <w:rtl/>
          <w:lang w:bidi="fa-IR"/>
        </w:rPr>
      </w:pPr>
      <w:r w:rsidRPr="00D52664">
        <w:rPr>
          <w:rFonts w:hint="cs"/>
          <w:b/>
          <w:bCs/>
          <w:sz w:val="20"/>
          <w:szCs w:val="20"/>
          <w:rtl/>
          <w:lang w:bidi="fa-IR"/>
        </w:rPr>
        <w:t xml:space="preserve"> </w:t>
      </w:r>
      <w:r w:rsidR="000B6EF1">
        <w:rPr>
          <w:rFonts w:hint="cs"/>
          <w:b/>
          <w:bCs/>
          <w:sz w:val="20"/>
          <w:szCs w:val="20"/>
          <w:rtl/>
          <w:lang w:bidi="fa-IR"/>
        </w:rPr>
        <w:t xml:space="preserve">   </w:t>
      </w:r>
      <w:r w:rsidR="000B6EF1">
        <w:rPr>
          <w:rFonts w:hint="cs"/>
          <w:sz w:val="24"/>
          <w:szCs w:val="24"/>
          <w:rtl/>
          <w:lang w:bidi="fa-IR"/>
        </w:rPr>
        <w:t xml:space="preserve">در جمعبندی نهایی می توان گفت: اکثریت مردم ما خرافی و خرافه باورند، زیرا با عقلانیت مدرنیته چندان مأنوس نیستند. هرکس فیلم مستند "یا ضامن آهو"ی "پرویز کیمیاوی" </w:t>
      </w:r>
      <w:r w:rsidR="00501A56">
        <w:rPr>
          <w:rFonts w:hint="cs"/>
          <w:sz w:val="24"/>
          <w:szCs w:val="24"/>
          <w:rtl/>
          <w:lang w:bidi="fa-IR"/>
        </w:rPr>
        <w:t xml:space="preserve">(1349) را دیده باشد، نیک درمی یابد که ریشه های عقیدتی این گله ی گمشده تا چه اندازه استوار است و اگر خودکامگان می توانند به آسانی سی و هفت تا شصت سال بر </w:t>
      </w:r>
    </w:p>
    <w:p w:rsidR="00C34C9C" w:rsidRDefault="00501A56" w:rsidP="003962C0">
      <w:pPr>
        <w:pStyle w:val="NoSpacing"/>
        <w:bidi/>
        <w:spacing w:line="360" w:lineRule="auto"/>
        <w:jc w:val="both"/>
        <w:rPr>
          <w:sz w:val="24"/>
          <w:szCs w:val="24"/>
          <w:rtl/>
          <w:lang w:bidi="fa-IR"/>
        </w:rPr>
      </w:pPr>
      <w:r>
        <w:rPr>
          <w:rFonts w:hint="cs"/>
          <w:sz w:val="24"/>
          <w:szCs w:val="24"/>
          <w:rtl/>
          <w:lang w:bidi="fa-IR"/>
        </w:rPr>
        <w:t xml:space="preserve">رعیت خود حکمرانی کنند، به دلیل همین پس افتادگی فرهنگی است. </w:t>
      </w:r>
      <w:r w:rsidR="00B50F3A">
        <w:rPr>
          <w:rFonts w:hint="cs"/>
          <w:sz w:val="24"/>
          <w:szCs w:val="24"/>
          <w:rtl/>
          <w:lang w:bidi="fa-IR"/>
        </w:rPr>
        <w:t xml:space="preserve">داوران، منتقدان و نویسندگانی چون "پرویز جاهد"، </w:t>
      </w:r>
      <w:r w:rsidR="003962C0">
        <w:rPr>
          <w:rFonts w:hint="cs"/>
          <w:sz w:val="24"/>
          <w:szCs w:val="24"/>
          <w:rtl/>
          <w:lang w:bidi="fa-IR"/>
        </w:rPr>
        <w:t xml:space="preserve">، </w:t>
      </w:r>
      <w:r w:rsidR="00B50F3A">
        <w:rPr>
          <w:rFonts w:hint="cs"/>
          <w:sz w:val="24"/>
          <w:szCs w:val="24"/>
          <w:rtl/>
          <w:lang w:bidi="fa-IR"/>
        </w:rPr>
        <w:t>"علی امینی نجفی"</w:t>
      </w:r>
      <w:r w:rsidR="003962C0">
        <w:rPr>
          <w:rFonts w:hint="cs"/>
          <w:sz w:val="24"/>
          <w:szCs w:val="24"/>
          <w:rtl/>
          <w:lang w:bidi="fa-IR"/>
        </w:rPr>
        <w:t xml:space="preserve"> و</w:t>
      </w:r>
      <w:r w:rsidR="00B50F3A">
        <w:rPr>
          <w:rFonts w:hint="cs"/>
          <w:sz w:val="24"/>
          <w:szCs w:val="24"/>
          <w:rtl/>
          <w:lang w:bidi="fa-IR"/>
        </w:rPr>
        <w:t xml:space="preserve"> </w:t>
      </w:r>
      <w:r w:rsidR="003962C0">
        <w:rPr>
          <w:rFonts w:hint="cs"/>
          <w:sz w:val="24"/>
          <w:szCs w:val="24"/>
          <w:rtl/>
          <w:lang w:bidi="fa-IR"/>
        </w:rPr>
        <w:t xml:space="preserve">"ناصر زراعتی" </w:t>
      </w:r>
      <w:r w:rsidR="00B50F3A">
        <w:rPr>
          <w:rFonts w:hint="cs"/>
          <w:sz w:val="24"/>
          <w:szCs w:val="24"/>
          <w:rtl/>
          <w:lang w:bidi="fa-IR"/>
        </w:rPr>
        <w:t>ـ که در نشستی به سویه ی "امر قدسی" در این فیلم مستند اشاره می کنند ـ نمی خواهند به اهمیت برداشت بینندگان از این فیلم بسیار هنری و برنده ی چند جایزه در جشنواره ی "مونت کارلو" بپردازند؛ در حالی که خوب می دانند آنچه بر ارزش اثر هنری می افزاید، بازتاب فرهنگی و اجتماعی بیننده است نه نیّت سازنده و کارگردان</w:t>
      </w:r>
      <w:r w:rsidR="005A1667">
        <w:rPr>
          <w:rFonts w:hint="cs"/>
          <w:sz w:val="24"/>
          <w:szCs w:val="24"/>
          <w:rtl/>
          <w:lang w:bidi="fa-IR"/>
        </w:rPr>
        <w:t>ی که به درستی می کوشد تنها یک مستندساز باشد نه منتقد و داور هنری</w:t>
      </w:r>
      <w:r w:rsidR="00B50F3A">
        <w:rPr>
          <w:rFonts w:hint="cs"/>
          <w:sz w:val="24"/>
          <w:szCs w:val="24"/>
          <w:rtl/>
          <w:lang w:bidi="fa-IR"/>
        </w:rPr>
        <w:t xml:space="preserve">. با آن که ظاهراً کارگردان از هر گونه داوری مستقیم خودداری می کند، از بازتاب و </w:t>
      </w:r>
      <w:r w:rsidR="003962C0">
        <w:rPr>
          <w:rFonts w:hint="cs"/>
          <w:sz w:val="24"/>
          <w:szCs w:val="24"/>
          <w:rtl/>
          <w:lang w:bidi="fa-IR"/>
        </w:rPr>
        <w:t xml:space="preserve">اهمیت </w:t>
      </w:r>
      <w:r w:rsidR="009A10FE">
        <w:rPr>
          <w:rFonts w:hint="cs"/>
          <w:sz w:val="24"/>
          <w:szCs w:val="24"/>
          <w:rtl/>
          <w:lang w:bidi="fa-IR"/>
        </w:rPr>
        <w:t>برداشت تماشاگران نیک آگاه است و به آن، دل می نهد.</w:t>
      </w:r>
      <w:r w:rsidR="00B50F3A">
        <w:rPr>
          <w:rFonts w:hint="cs"/>
          <w:sz w:val="24"/>
          <w:szCs w:val="24"/>
          <w:rtl/>
          <w:lang w:bidi="fa-IR"/>
        </w:rPr>
        <w:t xml:space="preserve"> </w:t>
      </w:r>
    </w:p>
    <w:p w:rsidR="007F2F47" w:rsidRPr="000B6EF1" w:rsidRDefault="00477C75" w:rsidP="00C34C9C">
      <w:pPr>
        <w:pStyle w:val="NoSpacing"/>
        <w:numPr>
          <w:ilvl w:val="0"/>
          <w:numId w:val="1"/>
        </w:numPr>
        <w:bidi/>
        <w:spacing w:line="360" w:lineRule="auto"/>
        <w:jc w:val="both"/>
        <w:rPr>
          <w:sz w:val="24"/>
          <w:szCs w:val="24"/>
          <w:rtl/>
          <w:lang w:bidi="fa-IR"/>
        </w:rPr>
      </w:pPr>
      <w:r>
        <w:rPr>
          <w:rFonts w:hint="cs"/>
          <w:i/>
          <w:iCs/>
          <w:sz w:val="24"/>
          <w:szCs w:val="24"/>
          <w:rtl/>
          <w:lang w:bidi="fa-IR"/>
        </w:rPr>
        <w:t xml:space="preserve">پوچی در گروتسک، حضوری محسوس دارد: </w:t>
      </w:r>
      <w:r>
        <w:rPr>
          <w:rFonts w:hint="cs"/>
          <w:sz w:val="24"/>
          <w:szCs w:val="24"/>
          <w:rtl/>
          <w:lang w:bidi="fa-IR"/>
        </w:rPr>
        <w:t xml:space="preserve">عنصر و سازه ی "پوچی" در نوع ادبی "گروتسک" عنصری </w:t>
      </w:r>
    </w:p>
    <w:p w:rsidR="009B781A" w:rsidRDefault="00477C75" w:rsidP="009B781A">
      <w:pPr>
        <w:pStyle w:val="NoSpacing"/>
        <w:bidi/>
        <w:spacing w:line="360" w:lineRule="auto"/>
        <w:jc w:val="both"/>
        <w:rPr>
          <w:sz w:val="24"/>
          <w:szCs w:val="24"/>
          <w:rtl/>
          <w:lang w:bidi="fa-IR"/>
        </w:rPr>
      </w:pPr>
      <w:r>
        <w:rPr>
          <w:rFonts w:hint="cs"/>
          <w:sz w:val="24"/>
          <w:szCs w:val="24"/>
          <w:rtl/>
          <w:lang w:bidi="fa-IR"/>
        </w:rPr>
        <w:t>اساسی است و نویسنده از همان آغاز رمان، بر آن تأکید می کند. یکی از عادات نوشتاری نویسنده و راوی داستانش</w:t>
      </w:r>
    </w:p>
    <w:p w:rsidR="00477C75" w:rsidRPr="00BF5651" w:rsidRDefault="00477C75" w:rsidP="00477C75">
      <w:pPr>
        <w:pStyle w:val="NoSpacing"/>
        <w:pBdr>
          <w:top w:val="single" w:sz="4" w:space="1" w:color="auto"/>
        </w:pBdr>
        <w:bidi/>
        <w:spacing w:line="360" w:lineRule="auto"/>
        <w:jc w:val="right"/>
        <w:rPr>
          <w:rFonts w:asciiTheme="majorBidi" w:hAnsiTheme="majorBidi" w:cstheme="majorBidi"/>
          <w:i/>
          <w:iCs/>
          <w:sz w:val="20"/>
          <w:szCs w:val="20"/>
          <w:lang w:val="en-AU" w:bidi="fa-IR"/>
        </w:rPr>
      </w:pPr>
      <w:r>
        <w:rPr>
          <w:rFonts w:asciiTheme="majorBidi" w:hAnsiTheme="majorBidi" w:cstheme="majorBidi"/>
          <w:sz w:val="20"/>
          <w:szCs w:val="20"/>
          <w:lang w:val="en-AU" w:bidi="fa-IR"/>
        </w:rPr>
        <w:t xml:space="preserve">1. Freud                   2. </w:t>
      </w:r>
      <w:r>
        <w:rPr>
          <w:rFonts w:asciiTheme="majorBidi" w:hAnsiTheme="majorBidi" w:cstheme="majorBidi"/>
          <w:i/>
          <w:iCs/>
          <w:sz w:val="20"/>
          <w:szCs w:val="20"/>
          <w:lang w:val="en-AU" w:bidi="fa-IR"/>
        </w:rPr>
        <w:t>Jokes and their Relations to the Unconscious</w:t>
      </w:r>
    </w:p>
    <w:p w:rsidR="00477C75" w:rsidRDefault="00477C75" w:rsidP="00477C75">
      <w:pPr>
        <w:pStyle w:val="NoSpacing"/>
        <w:bidi/>
        <w:spacing w:line="360" w:lineRule="auto"/>
        <w:jc w:val="both"/>
        <w:rPr>
          <w:sz w:val="24"/>
          <w:szCs w:val="24"/>
          <w:rtl/>
          <w:lang w:bidi="fa-IR"/>
        </w:rPr>
      </w:pPr>
      <w:r>
        <w:rPr>
          <w:rFonts w:hint="cs"/>
          <w:sz w:val="24"/>
          <w:szCs w:val="24"/>
          <w:rtl/>
          <w:lang w:bidi="fa-IR"/>
        </w:rPr>
        <w:lastRenderedPageBreak/>
        <w:t xml:space="preserve">"مهرداد" ثبت گزین گویه هایی از نویسندگان و اندیشمندان برجسته است. </w:t>
      </w:r>
      <w:r w:rsidR="002D7FAA">
        <w:rPr>
          <w:rFonts w:hint="cs"/>
          <w:sz w:val="24"/>
          <w:szCs w:val="24"/>
          <w:rtl/>
          <w:lang w:bidi="fa-IR"/>
        </w:rPr>
        <w:t>در یک فرصت استثنایی به کتابخانه ی سرد خود رفته شروع به خواندن مقدمه ی رمان "مرگ آرتمیو کروز" می کند:</w:t>
      </w:r>
    </w:p>
    <w:p w:rsidR="002D7FAA" w:rsidRDefault="002D7FAA" w:rsidP="002D7FAA">
      <w:pPr>
        <w:pStyle w:val="NoSpacing"/>
        <w:bidi/>
        <w:spacing w:line="360" w:lineRule="auto"/>
        <w:jc w:val="both"/>
        <w:rPr>
          <w:sz w:val="24"/>
          <w:szCs w:val="24"/>
          <w:rtl/>
          <w:lang w:bidi="fa-IR"/>
        </w:rPr>
      </w:pPr>
      <w:r>
        <w:rPr>
          <w:rFonts w:hint="cs"/>
          <w:sz w:val="24"/>
          <w:szCs w:val="24"/>
          <w:rtl/>
          <w:lang w:bidi="fa-IR"/>
        </w:rPr>
        <w:t xml:space="preserve">    " اندیشه ی مرگ، اندیشه ی رهایی است " (مونتنی </w:t>
      </w:r>
      <w:r>
        <w:rPr>
          <w:rFonts w:hint="cs"/>
          <w:sz w:val="24"/>
          <w:szCs w:val="24"/>
          <w:vertAlign w:val="superscript"/>
          <w:rtl/>
          <w:lang w:bidi="fa-IR"/>
        </w:rPr>
        <w:t>1</w:t>
      </w:r>
      <w:r>
        <w:rPr>
          <w:rFonts w:hint="cs"/>
          <w:sz w:val="24"/>
          <w:szCs w:val="24"/>
          <w:rtl/>
          <w:lang w:bidi="fa-IR"/>
        </w:rPr>
        <w:t xml:space="preserve">، </w:t>
      </w:r>
      <w:r w:rsidR="00D8129F">
        <w:rPr>
          <w:rFonts w:hint="cs"/>
          <w:sz w:val="24"/>
          <w:szCs w:val="24"/>
          <w:rtl/>
          <w:lang w:bidi="fa-IR"/>
        </w:rPr>
        <w:t>"</w:t>
      </w:r>
      <w:r>
        <w:rPr>
          <w:rFonts w:hint="cs"/>
          <w:sz w:val="24"/>
          <w:szCs w:val="24"/>
          <w:rtl/>
          <w:lang w:bidi="fa-IR"/>
        </w:rPr>
        <w:t>رسالات</w:t>
      </w:r>
      <w:r w:rsidR="00D8129F">
        <w:rPr>
          <w:rFonts w:hint="cs"/>
          <w:sz w:val="24"/>
          <w:szCs w:val="24"/>
          <w:rtl/>
          <w:lang w:bidi="fa-IR"/>
        </w:rPr>
        <w:t>"</w:t>
      </w:r>
      <w:r>
        <w:rPr>
          <w:rFonts w:hint="cs"/>
          <w:sz w:val="24"/>
          <w:szCs w:val="24"/>
          <w:rtl/>
          <w:lang w:bidi="fa-IR"/>
        </w:rPr>
        <w:t xml:space="preserve"> </w:t>
      </w:r>
      <w:r>
        <w:rPr>
          <w:rFonts w:hint="cs"/>
          <w:sz w:val="24"/>
          <w:szCs w:val="24"/>
          <w:vertAlign w:val="superscript"/>
          <w:rtl/>
          <w:lang w:bidi="fa-IR"/>
        </w:rPr>
        <w:t>2</w:t>
      </w:r>
      <w:r>
        <w:rPr>
          <w:rFonts w:hint="cs"/>
          <w:sz w:val="24"/>
          <w:szCs w:val="24"/>
          <w:rtl/>
          <w:lang w:bidi="fa-IR"/>
        </w:rPr>
        <w:t>).</w:t>
      </w:r>
    </w:p>
    <w:p w:rsidR="002D7FAA" w:rsidRDefault="002D7FAA" w:rsidP="002D7FAA">
      <w:pPr>
        <w:pStyle w:val="NoSpacing"/>
        <w:bidi/>
        <w:spacing w:line="360" w:lineRule="auto"/>
        <w:jc w:val="both"/>
        <w:rPr>
          <w:sz w:val="24"/>
          <w:szCs w:val="24"/>
          <w:rtl/>
          <w:lang w:bidi="fa-IR"/>
        </w:rPr>
      </w:pPr>
      <w:r>
        <w:rPr>
          <w:rFonts w:hint="cs"/>
          <w:sz w:val="24"/>
          <w:szCs w:val="24"/>
          <w:rtl/>
          <w:lang w:bidi="fa-IR"/>
        </w:rPr>
        <w:t xml:space="preserve">    " ای انسان </w:t>
      </w:r>
    </w:p>
    <w:p w:rsidR="002D7FAA" w:rsidRDefault="002D7FAA" w:rsidP="002D7FAA">
      <w:pPr>
        <w:pStyle w:val="NoSpacing"/>
        <w:bidi/>
        <w:spacing w:line="360" w:lineRule="auto"/>
        <w:jc w:val="both"/>
        <w:rPr>
          <w:sz w:val="24"/>
          <w:szCs w:val="24"/>
          <w:rtl/>
          <w:lang w:bidi="fa-IR"/>
        </w:rPr>
      </w:pPr>
      <w:r>
        <w:rPr>
          <w:rFonts w:hint="cs"/>
          <w:sz w:val="24"/>
          <w:szCs w:val="24"/>
          <w:rtl/>
          <w:lang w:bidi="fa-IR"/>
        </w:rPr>
        <w:t xml:space="preserve">      که بر گهواره ای از یخ به جهان می آیی</w:t>
      </w:r>
    </w:p>
    <w:p w:rsidR="002D7FAA" w:rsidRDefault="002D7FAA" w:rsidP="002D7FAA">
      <w:pPr>
        <w:pStyle w:val="NoSpacing"/>
        <w:bidi/>
        <w:spacing w:line="360" w:lineRule="auto"/>
        <w:jc w:val="both"/>
        <w:rPr>
          <w:sz w:val="24"/>
          <w:szCs w:val="24"/>
          <w:rtl/>
          <w:lang w:bidi="fa-IR"/>
        </w:rPr>
      </w:pPr>
      <w:r>
        <w:rPr>
          <w:rFonts w:hint="cs"/>
          <w:sz w:val="24"/>
          <w:szCs w:val="24"/>
          <w:rtl/>
          <w:lang w:bidi="fa-IR"/>
        </w:rPr>
        <w:t xml:space="preserve">     و خفته در گور از آن می روی!</w:t>
      </w:r>
    </w:p>
    <w:p w:rsidR="002D7FAA" w:rsidRDefault="002D7FAA" w:rsidP="002D7FAA">
      <w:pPr>
        <w:pStyle w:val="NoSpacing"/>
        <w:bidi/>
        <w:spacing w:line="360" w:lineRule="auto"/>
        <w:jc w:val="both"/>
        <w:rPr>
          <w:sz w:val="24"/>
          <w:szCs w:val="24"/>
          <w:rtl/>
          <w:lang w:bidi="fa-IR"/>
        </w:rPr>
      </w:pPr>
      <w:r>
        <w:rPr>
          <w:rFonts w:hint="cs"/>
          <w:sz w:val="24"/>
          <w:szCs w:val="24"/>
          <w:rtl/>
          <w:lang w:bidi="fa-IR"/>
        </w:rPr>
        <w:t xml:space="preserve">     بکوش نقش خود را خوب بازی کنی."</w:t>
      </w:r>
      <w:r w:rsidR="00D8129F">
        <w:rPr>
          <w:rFonts w:hint="cs"/>
          <w:sz w:val="24"/>
          <w:szCs w:val="24"/>
          <w:rtl/>
          <w:lang w:bidi="fa-IR"/>
        </w:rPr>
        <w:t xml:space="preserve"> (کالدرون </w:t>
      </w:r>
      <w:r w:rsidR="00D8129F">
        <w:rPr>
          <w:rFonts w:hint="cs"/>
          <w:sz w:val="24"/>
          <w:szCs w:val="24"/>
          <w:vertAlign w:val="superscript"/>
          <w:rtl/>
          <w:lang w:bidi="fa-IR"/>
        </w:rPr>
        <w:t>3</w:t>
      </w:r>
      <w:r w:rsidR="00D8129F">
        <w:rPr>
          <w:rFonts w:hint="cs"/>
          <w:sz w:val="24"/>
          <w:szCs w:val="24"/>
          <w:rtl/>
          <w:lang w:bidi="fa-IR"/>
        </w:rPr>
        <w:t xml:space="preserve"> "تماشاخانه ی بزرگ دنیا" </w:t>
      </w:r>
      <w:r w:rsidR="00D8129F">
        <w:rPr>
          <w:rFonts w:hint="cs"/>
          <w:sz w:val="24"/>
          <w:szCs w:val="24"/>
          <w:vertAlign w:val="superscript"/>
          <w:rtl/>
          <w:lang w:bidi="fa-IR"/>
        </w:rPr>
        <w:t>4</w:t>
      </w:r>
      <w:r w:rsidR="00D8129F">
        <w:rPr>
          <w:rFonts w:hint="cs"/>
          <w:sz w:val="24"/>
          <w:szCs w:val="24"/>
          <w:rtl/>
          <w:lang w:bidi="fa-IR"/>
        </w:rPr>
        <w:t>)</w:t>
      </w:r>
    </w:p>
    <w:p w:rsidR="00B54594" w:rsidRDefault="00C07F01" w:rsidP="00F11B64">
      <w:pPr>
        <w:pStyle w:val="NoSpacing"/>
        <w:bidi/>
        <w:spacing w:line="360" w:lineRule="auto"/>
        <w:jc w:val="both"/>
        <w:rPr>
          <w:sz w:val="24"/>
          <w:szCs w:val="24"/>
          <w:rtl/>
          <w:lang w:bidi="fa-IR"/>
        </w:rPr>
      </w:pPr>
      <w:r>
        <w:rPr>
          <w:rFonts w:hint="cs"/>
          <w:sz w:val="24"/>
          <w:szCs w:val="24"/>
          <w:rtl/>
          <w:lang w:bidi="fa-IR"/>
        </w:rPr>
        <w:t xml:space="preserve">    القای مضمون محوری "پوچی" در مقدمه ی رمان "فوئنتس" آگاهانه گزیده شده است. در نمایشنامه ی منظوم "کالدرون" واژه ی "گهواره" و "گور" محوری است. صحنه ی نمایش دو در دارد که بر یکی کلمه ی "گهواره" و بر سردرِ دوم، کلمه ی "گور" نوشته شده و اشخاص نمایش ـ که از طبقات و اقشار گوناگون جامعه </w:t>
      </w:r>
      <w:r w:rsidR="00EC0D25">
        <w:rPr>
          <w:rFonts w:hint="cs"/>
          <w:sz w:val="24"/>
          <w:szCs w:val="24"/>
          <w:rtl/>
          <w:lang w:bidi="fa-IR"/>
        </w:rPr>
        <w:t>( شاه، ثروتمن</w:t>
      </w:r>
      <w:r w:rsidR="00C02DDC">
        <w:rPr>
          <w:rFonts w:hint="cs"/>
          <w:sz w:val="24"/>
          <w:szCs w:val="24"/>
          <w:rtl/>
          <w:lang w:bidi="fa-IR"/>
        </w:rPr>
        <w:t>د، دهقان، گدا و کودک ) برگزیده شده اند ـ پشت سرِ هم از در</w:t>
      </w:r>
      <w:r w:rsidR="00F11B64">
        <w:rPr>
          <w:rFonts w:hint="cs"/>
          <w:sz w:val="24"/>
          <w:szCs w:val="24"/>
          <w:rtl/>
          <w:lang w:bidi="fa-IR"/>
        </w:rPr>
        <w:t>ِ</w:t>
      </w:r>
      <w:r w:rsidR="00C02DDC">
        <w:rPr>
          <w:rFonts w:hint="cs"/>
          <w:sz w:val="24"/>
          <w:szCs w:val="24"/>
          <w:rtl/>
          <w:lang w:bidi="fa-IR"/>
        </w:rPr>
        <w:t xml:space="preserve"> "گهواره" داخل می شوند و به اجرای نقش خود پرداخته از درِ دیگر خارج می شوند. </w:t>
      </w:r>
      <w:r w:rsidR="00B54594">
        <w:rPr>
          <w:rFonts w:hint="cs"/>
          <w:sz w:val="24"/>
          <w:szCs w:val="24"/>
          <w:rtl/>
          <w:lang w:bidi="fa-IR"/>
        </w:rPr>
        <w:t xml:space="preserve">این فکر که گویا آدمی، مگسی است که پیدا و ناپیدا می شود " آمد مگسی پدید و ناپیدا شد " با این تفاوت که آدمی باید بکوشد نقش اجتماعی خود را خوب ایفا کند ـ زیرا ظاهراً دارای اراده و اندیشه است ـ پهنه ی زندگی آدمی را سخت تنگ و دشوار می سازد. از سویی آمدن و رفتن ما از روی اختیار و آزادی نیست و از سوی دیگر، میدان آزادی و انتخاب ما به شدت محدود است، طعم تلخ "پوچی" را به آدمی می چشاند. </w:t>
      </w:r>
    </w:p>
    <w:p w:rsidR="00D8129F" w:rsidRDefault="00B55E3D" w:rsidP="00F11B64">
      <w:pPr>
        <w:pStyle w:val="NoSpacing"/>
        <w:bidi/>
        <w:spacing w:line="360" w:lineRule="auto"/>
        <w:jc w:val="both"/>
        <w:rPr>
          <w:sz w:val="24"/>
          <w:szCs w:val="24"/>
          <w:rtl/>
          <w:lang w:bidi="fa-IR"/>
        </w:rPr>
      </w:pPr>
      <w:r>
        <w:rPr>
          <w:rFonts w:hint="cs"/>
          <w:sz w:val="24"/>
          <w:szCs w:val="24"/>
          <w:rtl/>
          <w:lang w:bidi="fa-IR"/>
        </w:rPr>
        <w:t xml:space="preserve">    نویسنده در برابر عبارت "بکوش تا نقش خودت را خوب بازی کنی"، می افزاید: " نفست از جای گرم بلند می شود ". سپس به نقل و ثبت گزین گویه ی دیگری از "استاندال" </w:t>
      </w:r>
      <w:r>
        <w:rPr>
          <w:rFonts w:hint="cs"/>
          <w:sz w:val="24"/>
          <w:szCs w:val="24"/>
          <w:vertAlign w:val="superscript"/>
          <w:rtl/>
          <w:lang w:bidi="fa-IR"/>
        </w:rPr>
        <w:t xml:space="preserve">5  </w:t>
      </w:r>
      <w:r>
        <w:rPr>
          <w:rFonts w:hint="cs"/>
          <w:sz w:val="24"/>
          <w:szCs w:val="24"/>
          <w:rtl/>
          <w:lang w:bidi="fa-IR"/>
        </w:rPr>
        <w:t xml:space="preserve">در رمان "سرخ و سیاه" </w:t>
      </w:r>
      <w:r>
        <w:rPr>
          <w:rFonts w:hint="cs"/>
          <w:sz w:val="24"/>
          <w:szCs w:val="24"/>
          <w:vertAlign w:val="superscript"/>
          <w:rtl/>
          <w:lang w:bidi="fa-IR"/>
        </w:rPr>
        <w:t xml:space="preserve">6 </w:t>
      </w:r>
      <w:r w:rsidRPr="00B55E3D">
        <w:rPr>
          <w:rFonts w:hint="cs"/>
          <w:sz w:val="24"/>
          <w:szCs w:val="24"/>
          <w:rtl/>
          <w:lang w:bidi="fa-IR"/>
        </w:rPr>
        <w:t>او می پردازد:</w:t>
      </w:r>
      <w:r w:rsidR="00C07F01" w:rsidRPr="00B55E3D">
        <w:rPr>
          <w:rFonts w:hint="cs"/>
          <w:sz w:val="24"/>
          <w:szCs w:val="24"/>
          <w:rtl/>
          <w:lang w:bidi="fa-IR"/>
        </w:rPr>
        <w:t xml:space="preserve"> </w:t>
      </w:r>
    </w:p>
    <w:p w:rsidR="00B55E3D" w:rsidRPr="00B55E3D" w:rsidRDefault="00B55E3D" w:rsidP="00B55E3D">
      <w:pPr>
        <w:pStyle w:val="NoSpacing"/>
        <w:bidi/>
        <w:spacing w:line="360" w:lineRule="auto"/>
        <w:jc w:val="both"/>
        <w:rPr>
          <w:sz w:val="24"/>
          <w:szCs w:val="24"/>
          <w:rtl/>
          <w:lang w:bidi="fa-IR"/>
        </w:rPr>
      </w:pPr>
      <w:r>
        <w:rPr>
          <w:rFonts w:hint="cs"/>
          <w:sz w:val="24"/>
          <w:szCs w:val="24"/>
          <w:rtl/>
          <w:lang w:bidi="fa-IR"/>
        </w:rPr>
        <w:t xml:space="preserve">     " تنها خود می دانم که چه می توانستم کرد. برای دیگران در نهایت، "شاید"ی بیش نیستم " </w:t>
      </w:r>
    </w:p>
    <w:p w:rsidR="002D7FAA" w:rsidRDefault="00B55E3D" w:rsidP="002D7FAA">
      <w:pPr>
        <w:pStyle w:val="NoSpacing"/>
        <w:bidi/>
        <w:spacing w:line="360" w:lineRule="auto"/>
        <w:jc w:val="both"/>
        <w:rPr>
          <w:sz w:val="24"/>
          <w:szCs w:val="24"/>
          <w:rtl/>
          <w:lang w:bidi="fa-IR"/>
        </w:rPr>
      </w:pPr>
      <w:r>
        <w:rPr>
          <w:rFonts w:hint="cs"/>
          <w:sz w:val="24"/>
          <w:szCs w:val="24"/>
          <w:rtl/>
          <w:lang w:bidi="fa-IR"/>
        </w:rPr>
        <w:t xml:space="preserve">   و باز نویسنده در تأیید "پوچی" زندگی در کنار آن عبارت، می افزاید: " نکند من هم . . . نمی</w:t>
      </w:r>
      <w:r w:rsidR="00745C68">
        <w:rPr>
          <w:rFonts w:hint="cs"/>
          <w:sz w:val="24"/>
          <w:szCs w:val="24"/>
          <w:rtl/>
          <w:lang w:bidi="fa-IR"/>
        </w:rPr>
        <w:t xml:space="preserve"> دانم شاید همان "شاید" هم نباشم ". نقل قول بعدی از یک ترانه ی عامیانه ی مکزیکی گرفته شده: " زندگی هیچ است. هیچ است زندگی ". و راوی می افزاید: " کاش اقلاً هیچ بود. نه زمینی بود و نه زمانی و نه مهردادی. آن وقت "پروانه" هم نبود؟ نه، دنیا باشد اما بر مدار دیگری بگردد. دنیا بدون آدم ها هیچ کم ندارد اما بد</w:t>
      </w:r>
      <w:r w:rsidR="00F11B64">
        <w:rPr>
          <w:rFonts w:hint="cs"/>
          <w:sz w:val="24"/>
          <w:szCs w:val="24"/>
          <w:rtl/>
          <w:lang w:bidi="fa-IR"/>
        </w:rPr>
        <w:t>و</w:t>
      </w:r>
      <w:r w:rsidR="00745C68">
        <w:rPr>
          <w:rFonts w:hint="cs"/>
          <w:sz w:val="24"/>
          <w:szCs w:val="24"/>
          <w:rtl/>
          <w:lang w:bidi="fa-IR"/>
        </w:rPr>
        <w:t>ن "پروانه"، یک چیزهایی کم دارد " (13-11).</w:t>
      </w:r>
    </w:p>
    <w:p w:rsidR="004745B7" w:rsidRDefault="00745C68" w:rsidP="0092248D">
      <w:pPr>
        <w:pStyle w:val="NoSpacing"/>
        <w:bidi/>
        <w:spacing w:line="360" w:lineRule="auto"/>
        <w:jc w:val="both"/>
        <w:rPr>
          <w:sz w:val="24"/>
          <w:szCs w:val="24"/>
          <w:rtl/>
          <w:lang w:bidi="fa-IR"/>
        </w:rPr>
      </w:pPr>
      <w:r>
        <w:rPr>
          <w:rFonts w:hint="cs"/>
          <w:sz w:val="24"/>
          <w:szCs w:val="24"/>
          <w:rtl/>
          <w:lang w:bidi="fa-IR"/>
        </w:rPr>
        <w:t xml:space="preserve">     راوی دیگر نمی تواند به خواندنش ادامه دهد، زیرا در همین آن، یکی دیگر از آن دسته آدم های قصه های قدیم زنگ در را به صدا درمی آورد و "مهرداد" را از جهان "فوئنتس" مکزیکی به دنیای دون آدم های فراری از قصه ها می آورد. </w:t>
      </w:r>
      <w:r w:rsidR="00F24F7B">
        <w:rPr>
          <w:rFonts w:hint="cs"/>
          <w:sz w:val="24"/>
          <w:szCs w:val="24"/>
          <w:rtl/>
          <w:lang w:bidi="fa-IR"/>
        </w:rPr>
        <w:t xml:space="preserve">آنچه باعث می شود راوی احساس "پوچی" کند، بی فایده بودن توضیح برای همین جانوران رها شده از </w:t>
      </w:r>
      <w:r w:rsidR="003349CB">
        <w:rPr>
          <w:rFonts w:hint="cs"/>
          <w:sz w:val="24"/>
          <w:szCs w:val="24"/>
          <w:rtl/>
          <w:lang w:bidi="fa-IR"/>
        </w:rPr>
        <w:t>قلعه های متروک قصه های پریان و سرزمین دیوان و اجنه به دنیای امروز است که لابد همه ی پدیده هایش باید با هم رابطه ی علت و معلولی یا عقلانیت داشته باشد. او هرچه می کوشد پیر مرد بازنشسته ی پارک را قانع کند که او را با دیگری عوضی گرفته و پسر "غلامعلی شالباف" مرد حلیم فروش و اهل "اهواز" نیست، بی فایده است. از پیر مرد عوضی اصرار و از راوی فرهیخته، انکار. ج</w:t>
      </w:r>
      <w:r w:rsidR="004745B7">
        <w:rPr>
          <w:rFonts w:hint="cs"/>
          <w:sz w:val="24"/>
          <w:szCs w:val="24"/>
          <w:rtl/>
          <w:lang w:bidi="fa-IR"/>
        </w:rPr>
        <w:t>ال</w:t>
      </w:r>
      <w:r w:rsidR="003349CB">
        <w:rPr>
          <w:rFonts w:hint="cs"/>
          <w:sz w:val="24"/>
          <w:szCs w:val="24"/>
          <w:rtl/>
          <w:lang w:bidi="fa-IR"/>
        </w:rPr>
        <w:t>ب این که دوستان</w:t>
      </w:r>
      <w:r w:rsidR="004745B7">
        <w:rPr>
          <w:rFonts w:hint="cs"/>
          <w:sz w:val="24"/>
          <w:szCs w:val="24"/>
          <w:rtl/>
          <w:lang w:bidi="fa-IR"/>
        </w:rPr>
        <w:t xml:space="preserve"> این پیر مرد عوضی و "آلزایمر" گرفته وی را "حاف</w:t>
      </w:r>
      <w:r w:rsidR="003349CB">
        <w:rPr>
          <w:rFonts w:hint="cs"/>
          <w:sz w:val="24"/>
          <w:szCs w:val="24"/>
          <w:rtl/>
          <w:lang w:bidi="fa-IR"/>
        </w:rPr>
        <w:t xml:space="preserve">ظه و تاریخ" خود هم می دانند. </w:t>
      </w:r>
      <w:r w:rsidR="004745B7">
        <w:rPr>
          <w:rFonts w:hint="cs"/>
          <w:sz w:val="24"/>
          <w:szCs w:val="24"/>
          <w:rtl/>
          <w:lang w:bidi="fa-IR"/>
        </w:rPr>
        <w:t xml:space="preserve">وقتی هم پیر مردی که عزرائیل او را از یاد برده است، متوجه انکار آشکار راوی داستان می شود، </w:t>
      </w:r>
      <w:r w:rsidR="0092248D">
        <w:rPr>
          <w:rFonts w:hint="cs"/>
          <w:sz w:val="24"/>
          <w:szCs w:val="24"/>
          <w:rtl/>
          <w:lang w:bidi="fa-IR"/>
        </w:rPr>
        <w:t xml:space="preserve">خود را "اهل فراست" یا "قیافه شناس" دانسته </w:t>
      </w:r>
      <w:r w:rsidR="004745B7">
        <w:rPr>
          <w:rFonts w:hint="cs"/>
          <w:sz w:val="24"/>
          <w:szCs w:val="24"/>
          <w:rtl/>
          <w:lang w:bidi="fa-IR"/>
        </w:rPr>
        <w:t xml:space="preserve">او را به </w:t>
      </w:r>
      <w:r w:rsidR="0092248D">
        <w:rPr>
          <w:rFonts w:hint="cs"/>
          <w:sz w:val="24"/>
          <w:szCs w:val="24"/>
          <w:rtl/>
          <w:lang w:bidi="fa-IR"/>
        </w:rPr>
        <w:t>"</w:t>
      </w:r>
      <w:r w:rsidR="004745B7">
        <w:rPr>
          <w:rFonts w:hint="cs"/>
          <w:sz w:val="24"/>
          <w:szCs w:val="24"/>
          <w:rtl/>
          <w:lang w:bidi="fa-IR"/>
        </w:rPr>
        <w:t>بی عقلی</w:t>
      </w:r>
      <w:r w:rsidR="0092248D">
        <w:rPr>
          <w:rFonts w:hint="cs"/>
          <w:sz w:val="24"/>
          <w:szCs w:val="24"/>
          <w:rtl/>
          <w:lang w:bidi="fa-IR"/>
        </w:rPr>
        <w:t>"</w:t>
      </w:r>
      <w:r w:rsidR="004745B7">
        <w:rPr>
          <w:rFonts w:hint="cs"/>
          <w:sz w:val="24"/>
          <w:szCs w:val="24"/>
          <w:rtl/>
          <w:lang w:bidi="fa-IR"/>
        </w:rPr>
        <w:t xml:space="preserve"> منسوب می کند:</w:t>
      </w:r>
    </w:p>
    <w:p w:rsidR="002D7FAA" w:rsidRPr="0092248D" w:rsidRDefault="004745B7" w:rsidP="0092248D">
      <w:pPr>
        <w:pStyle w:val="NoSpacing"/>
        <w:bidi/>
        <w:spacing w:line="360" w:lineRule="auto"/>
        <w:jc w:val="both"/>
        <w:rPr>
          <w:b/>
          <w:bCs/>
          <w:sz w:val="20"/>
          <w:szCs w:val="20"/>
          <w:rtl/>
          <w:lang w:bidi="fa-IR"/>
        </w:rPr>
      </w:pPr>
      <w:r w:rsidRPr="004745B7">
        <w:rPr>
          <w:rFonts w:hint="cs"/>
          <w:b/>
          <w:bCs/>
          <w:sz w:val="20"/>
          <w:szCs w:val="20"/>
          <w:rtl/>
          <w:lang w:bidi="fa-IR"/>
        </w:rPr>
        <w:t xml:space="preserve">     " تا دهان باز کرد، فهمیدم عقل درست و حسابی ندارد " (25).</w:t>
      </w:r>
    </w:p>
    <w:p w:rsidR="002D7FAA" w:rsidRPr="00B55E3D" w:rsidRDefault="002D7FAA" w:rsidP="002D7FAA">
      <w:pPr>
        <w:pStyle w:val="NoSpacing"/>
        <w:pBdr>
          <w:top w:val="single" w:sz="4" w:space="1" w:color="auto"/>
        </w:pBdr>
        <w:bidi/>
        <w:spacing w:line="360" w:lineRule="auto"/>
        <w:jc w:val="right"/>
        <w:rPr>
          <w:sz w:val="20"/>
          <w:szCs w:val="20"/>
          <w:lang w:val="en-AU" w:bidi="fa-IR"/>
        </w:rPr>
      </w:pPr>
      <w:r>
        <w:rPr>
          <w:sz w:val="20"/>
          <w:szCs w:val="20"/>
          <w:lang w:val="en-AU" w:bidi="fa-IR"/>
        </w:rPr>
        <w:t xml:space="preserve">1. Montaigne                 2. </w:t>
      </w:r>
      <w:r>
        <w:rPr>
          <w:i/>
          <w:iCs/>
          <w:sz w:val="20"/>
          <w:szCs w:val="20"/>
          <w:lang w:val="en-AU" w:bidi="fa-IR"/>
        </w:rPr>
        <w:t>Les Essais</w:t>
      </w:r>
      <w:r w:rsidR="00D8129F">
        <w:rPr>
          <w:i/>
          <w:iCs/>
          <w:sz w:val="20"/>
          <w:szCs w:val="20"/>
          <w:lang w:val="en-AU" w:bidi="fa-IR"/>
        </w:rPr>
        <w:t xml:space="preserve">                      </w:t>
      </w:r>
      <w:r w:rsidR="00D8129F">
        <w:rPr>
          <w:sz w:val="20"/>
          <w:szCs w:val="20"/>
          <w:lang w:val="en-AU" w:bidi="fa-IR"/>
        </w:rPr>
        <w:t xml:space="preserve">3. Calderòn                4. </w:t>
      </w:r>
      <w:r w:rsidR="00D8129F">
        <w:rPr>
          <w:i/>
          <w:iCs/>
          <w:sz w:val="20"/>
          <w:szCs w:val="20"/>
          <w:lang w:val="en-AU" w:bidi="fa-IR"/>
        </w:rPr>
        <w:t>El Gran teatro del Mundo</w:t>
      </w:r>
      <w:r w:rsidR="00B55E3D">
        <w:rPr>
          <w:i/>
          <w:iCs/>
          <w:sz w:val="20"/>
          <w:szCs w:val="20"/>
          <w:lang w:val="en-AU" w:bidi="fa-IR"/>
        </w:rPr>
        <w:t xml:space="preserve">              </w:t>
      </w:r>
      <w:r w:rsidR="00B55E3D">
        <w:rPr>
          <w:sz w:val="20"/>
          <w:szCs w:val="20"/>
          <w:lang w:val="en-AU" w:bidi="fa-IR"/>
        </w:rPr>
        <w:t xml:space="preserve">5. Stendhal                  6. </w:t>
      </w:r>
      <w:r w:rsidR="00B55E3D">
        <w:rPr>
          <w:i/>
          <w:iCs/>
          <w:sz w:val="20"/>
          <w:szCs w:val="20"/>
          <w:lang w:val="en-AU" w:bidi="fa-IR"/>
        </w:rPr>
        <w:t>Le Rouge et le Noir</w:t>
      </w:r>
      <w:r w:rsidR="00B55E3D">
        <w:rPr>
          <w:sz w:val="20"/>
          <w:szCs w:val="20"/>
          <w:lang w:val="en-AU" w:bidi="fa-IR"/>
        </w:rPr>
        <w:t xml:space="preserve">                </w:t>
      </w:r>
    </w:p>
    <w:p w:rsidR="005B4D05" w:rsidRDefault="00A8059B" w:rsidP="00A8059B">
      <w:pPr>
        <w:pStyle w:val="NoSpacing"/>
        <w:bidi/>
        <w:spacing w:line="360" w:lineRule="auto"/>
        <w:jc w:val="both"/>
        <w:rPr>
          <w:sz w:val="24"/>
          <w:szCs w:val="24"/>
          <w:rtl/>
          <w:lang w:bidi="fa-IR"/>
        </w:rPr>
      </w:pPr>
      <w:r>
        <w:rPr>
          <w:rFonts w:hint="cs"/>
          <w:sz w:val="24"/>
          <w:szCs w:val="24"/>
          <w:rtl/>
          <w:lang w:bidi="fa-IR"/>
        </w:rPr>
        <w:lastRenderedPageBreak/>
        <w:t xml:space="preserve">     همه ی رنج، اندوه و تأسف راوی در این است که اقامه ی هر گونه دلیلی برای قانع و مُجاب کردن شخصیت های عوضی بی فایده است و احساس "پوچی" نتیجه ی نرسیدن آدمیان به آستانه ی "آگاهی" و "عقلانیت" مدرنیته و محبوس بودن در همان چهارچوب های پو</w:t>
      </w:r>
      <w:r w:rsidR="005B4D05">
        <w:rPr>
          <w:rFonts w:hint="cs"/>
          <w:sz w:val="24"/>
          <w:szCs w:val="24"/>
          <w:rtl/>
          <w:lang w:bidi="fa-IR"/>
        </w:rPr>
        <w:t>سیده ی "سنت" و "تحجّر فکری" است:</w:t>
      </w:r>
    </w:p>
    <w:p w:rsidR="005B4D05" w:rsidRPr="005B4D05" w:rsidRDefault="005B4D05" w:rsidP="005B4D05">
      <w:pPr>
        <w:pStyle w:val="NoSpacing"/>
        <w:bidi/>
        <w:spacing w:line="360" w:lineRule="auto"/>
        <w:jc w:val="both"/>
        <w:rPr>
          <w:b/>
          <w:bCs/>
          <w:sz w:val="20"/>
          <w:szCs w:val="20"/>
          <w:rtl/>
          <w:lang w:bidi="fa-IR"/>
        </w:rPr>
      </w:pPr>
      <w:r w:rsidRPr="005B4D05">
        <w:rPr>
          <w:rFonts w:hint="cs"/>
          <w:b/>
          <w:bCs/>
          <w:sz w:val="20"/>
          <w:szCs w:val="20"/>
          <w:rtl/>
          <w:lang w:bidi="fa-IR"/>
        </w:rPr>
        <w:t xml:space="preserve">    " حالی کردن چه قدر سخت است! چه قدر سخت است حالی کردن! " (110).</w:t>
      </w:r>
    </w:p>
    <w:p w:rsidR="00E118E4" w:rsidRDefault="005B4D05" w:rsidP="005B4D05">
      <w:pPr>
        <w:pStyle w:val="NoSpacing"/>
        <w:bidi/>
        <w:spacing w:line="360" w:lineRule="auto"/>
        <w:jc w:val="both"/>
        <w:rPr>
          <w:sz w:val="24"/>
          <w:szCs w:val="24"/>
          <w:rtl/>
          <w:lang w:bidi="fa-IR"/>
        </w:rPr>
      </w:pPr>
      <w:r>
        <w:rPr>
          <w:rFonts w:hint="cs"/>
          <w:sz w:val="24"/>
          <w:szCs w:val="24"/>
          <w:rtl/>
          <w:lang w:bidi="fa-IR"/>
        </w:rPr>
        <w:t xml:space="preserve">     </w:t>
      </w:r>
      <w:r w:rsidR="00E118E4">
        <w:rPr>
          <w:rFonts w:hint="cs"/>
          <w:sz w:val="24"/>
          <w:szCs w:val="24"/>
          <w:rtl/>
          <w:lang w:bidi="fa-IR"/>
        </w:rPr>
        <w:t>با این همه، نویسنده، خواننده را ناامید باقی نمی گذارد. به باور او چند چیز در زندگی هست که به یاری آن ها می توان با "پوچی" مقابله کرد: شوخی، ادبیات و عشق. وقتی راوی دیگر بار صدای قاچاقچی را از گوشی تلفن می شنود، برای از رو بردن و دفع شر، به شوخی متوسل می شود و با تکرار آن، دفع فاسد به افسد می کند:</w:t>
      </w:r>
    </w:p>
    <w:p w:rsidR="00477C75" w:rsidRDefault="00E118E4" w:rsidP="00E118E4">
      <w:pPr>
        <w:pStyle w:val="NoSpacing"/>
        <w:bidi/>
        <w:spacing w:line="360" w:lineRule="auto"/>
        <w:jc w:val="both"/>
        <w:rPr>
          <w:b/>
          <w:bCs/>
          <w:sz w:val="20"/>
          <w:szCs w:val="20"/>
          <w:rtl/>
          <w:lang w:bidi="fa-IR"/>
        </w:rPr>
      </w:pPr>
      <w:r w:rsidRPr="001A3662">
        <w:rPr>
          <w:rFonts w:hint="cs"/>
          <w:b/>
          <w:bCs/>
          <w:sz w:val="20"/>
          <w:szCs w:val="20"/>
          <w:rtl/>
          <w:lang w:bidi="fa-IR"/>
        </w:rPr>
        <w:t xml:space="preserve">    " </w:t>
      </w:r>
      <w:r w:rsidR="001A3662" w:rsidRPr="001A3662">
        <w:rPr>
          <w:rFonts w:hint="cs"/>
          <w:b/>
          <w:bCs/>
          <w:sz w:val="20"/>
          <w:szCs w:val="20"/>
          <w:rtl/>
          <w:lang w:bidi="fa-IR"/>
        </w:rPr>
        <w:t>گفتم: یک آقایی توی باک ماشینش به جای بنزین، دوغ زد. این آقا وقتی ب</w:t>
      </w:r>
      <w:r w:rsidR="00FD1243">
        <w:rPr>
          <w:rFonts w:hint="cs"/>
          <w:b/>
          <w:bCs/>
          <w:sz w:val="20"/>
          <w:szCs w:val="20"/>
          <w:rtl/>
          <w:lang w:bidi="fa-IR"/>
        </w:rPr>
        <w:t>وق می زد، ماشینش به جای صدای بوق</w:t>
      </w:r>
      <w:r w:rsidR="001A3662" w:rsidRPr="001A3662">
        <w:rPr>
          <w:rFonts w:hint="cs"/>
          <w:b/>
          <w:bCs/>
          <w:sz w:val="20"/>
          <w:szCs w:val="20"/>
          <w:rtl/>
          <w:lang w:bidi="fa-IR"/>
        </w:rPr>
        <w:t xml:space="preserve">، می گفت دوغ! دوغ! دوغ " (119). </w:t>
      </w:r>
      <w:r w:rsidR="002D7FAA" w:rsidRPr="001A3662">
        <w:rPr>
          <w:rFonts w:hint="cs"/>
          <w:b/>
          <w:bCs/>
          <w:sz w:val="20"/>
          <w:szCs w:val="20"/>
          <w:rtl/>
          <w:lang w:bidi="fa-IR"/>
        </w:rPr>
        <w:t xml:space="preserve"> </w:t>
      </w:r>
    </w:p>
    <w:p w:rsidR="001A3662" w:rsidRDefault="001A3662" w:rsidP="001A3662">
      <w:pPr>
        <w:pStyle w:val="NoSpacing"/>
        <w:bidi/>
        <w:spacing w:line="360" w:lineRule="auto"/>
        <w:jc w:val="both"/>
        <w:rPr>
          <w:sz w:val="24"/>
          <w:szCs w:val="24"/>
          <w:rtl/>
          <w:lang w:bidi="fa-IR"/>
        </w:rPr>
      </w:pPr>
      <w:r>
        <w:rPr>
          <w:rFonts w:hint="cs"/>
          <w:b/>
          <w:bCs/>
          <w:sz w:val="20"/>
          <w:szCs w:val="20"/>
          <w:rtl/>
          <w:lang w:bidi="fa-IR"/>
        </w:rPr>
        <w:t xml:space="preserve">    </w:t>
      </w:r>
      <w:r w:rsidRPr="001A3662">
        <w:rPr>
          <w:rFonts w:hint="cs"/>
          <w:sz w:val="24"/>
          <w:szCs w:val="24"/>
          <w:rtl/>
          <w:lang w:bidi="fa-IR"/>
        </w:rPr>
        <w:t xml:space="preserve">بار سوم وقتی </w:t>
      </w:r>
      <w:r>
        <w:rPr>
          <w:rFonts w:hint="cs"/>
          <w:sz w:val="24"/>
          <w:szCs w:val="24"/>
          <w:rtl/>
          <w:lang w:bidi="fa-IR"/>
        </w:rPr>
        <w:t>قاچاقچی طلبکار زنگ می زند، راوی باز به اسلحه ی "شوخی" مجهز می شود و در برابر تهدیدهایش می گوید:</w:t>
      </w:r>
    </w:p>
    <w:p w:rsidR="001A3662" w:rsidRDefault="001A3662" w:rsidP="001A3662">
      <w:pPr>
        <w:pStyle w:val="NoSpacing"/>
        <w:bidi/>
        <w:spacing w:line="360" w:lineRule="auto"/>
        <w:jc w:val="both"/>
        <w:rPr>
          <w:b/>
          <w:bCs/>
          <w:sz w:val="20"/>
          <w:szCs w:val="20"/>
          <w:rtl/>
          <w:lang w:bidi="fa-IR"/>
        </w:rPr>
      </w:pPr>
      <w:r w:rsidRPr="001A3662">
        <w:rPr>
          <w:rFonts w:hint="cs"/>
          <w:b/>
          <w:bCs/>
          <w:sz w:val="20"/>
          <w:szCs w:val="20"/>
          <w:rtl/>
          <w:lang w:bidi="fa-IR"/>
        </w:rPr>
        <w:t xml:space="preserve">    " برای قیمه قیمه کردنم، از بابا مامانت اجازه گرفته ای؟ تو الآن باید خواب باشی کوچولو! ساعت ده و نیم شده و هنوز بیداری؟ . . . عصبانی نشو کوچولو. برو اول مسواک بزن، بعد جیشت را بکن و بخواب. باشد؟ [ آدرس من هم ] کره ی مریخ است " (53-52).</w:t>
      </w:r>
    </w:p>
    <w:p w:rsidR="00FD1243" w:rsidRDefault="00FD1243" w:rsidP="00FD1243">
      <w:pPr>
        <w:pStyle w:val="NoSpacing"/>
        <w:bidi/>
        <w:spacing w:line="360" w:lineRule="auto"/>
        <w:jc w:val="both"/>
        <w:rPr>
          <w:sz w:val="24"/>
          <w:szCs w:val="24"/>
          <w:rtl/>
          <w:lang w:bidi="fa-IR"/>
        </w:rPr>
      </w:pPr>
      <w:r>
        <w:rPr>
          <w:rFonts w:hint="cs"/>
          <w:b/>
          <w:bCs/>
          <w:sz w:val="20"/>
          <w:szCs w:val="20"/>
          <w:rtl/>
          <w:lang w:bidi="fa-IR"/>
        </w:rPr>
        <w:t xml:space="preserve">     </w:t>
      </w:r>
      <w:r>
        <w:rPr>
          <w:rFonts w:hint="cs"/>
          <w:sz w:val="24"/>
          <w:szCs w:val="24"/>
          <w:rtl/>
          <w:lang w:bidi="fa-IR"/>
        </w:rPr>
        <w:t>با این همه، "پروانه" ـ که خویشتندارتر است و در موقعیتی مانند "مهرداد" قرار ندارد، باور دارد که درگیر کردن خود با چنان آدم هایی، خود رنجه کردن است. هرکس، طبعی دارد و "نیّت خود می گزارد هرکسی</w:t>
      </w:r>
      <w:r w:rsidR="004860D5">
        <w:rPr>
          <w:rFonts w:hint="cs"/>
          <w:sz w:val="24"/>
          <w:szCs w:val="24"/>
          <w:rtl/>
          <w:lang w:bidi="fa-IR"/>
        </w:rPr>
        <w:t>". بی اعتنایی و دور شدن از آدم های قصه های گذشته، بهترین گزینه ی ما است:</w:t>
      </w:r>
    </w:p>
    <w:p w:rsidR="004860D5" w:rsidRPr="004860D5" w:rsidRDefault="004860D5" w:rsidP="004860D5">
      <w:pPr>
        <w:pStyle w:val="NoSpacing"/>
        <w:bidi/>
        <w:spacing w:line="360" w:lineRule="auto"/>
        <w:jc w:val="both"/>
        <w:rPr>
          <w:b/>
          <w:bCs/>
          <w:sz w:val="20"/>
          <w:szCs w:val="20"/>
          <w:rtl/>
          <w:lang w:bidi="fa-IR"/>
        </w:rPr>
      </w:pPr>
      <w:r w:rsidRPr="004860D5">
        <w:rPr>
          <w:rFonts w:hint="cs"/>
          <w:b/>
          <w:bCs/>
          <w:sz w:val="20"/>
          <w:szCs w:val="20"/>
          <w:rtl/>
          <w:lang w:bidi="fa-IR"/>
        </w:rPr>
        <w:t xml:space="preserve">    " مهرداد</w:t>
      </w:r>
      <w:r w:rsidR="00F11B64">
        <w:rPr>
          <w:rFonts w:hint="cs"/>
          <w:b/>
          <w:bCs/>
          <w:sz w:val="20"/>
          <w:szCs w:val="20"/>
          <w:rtl/>
          <w:lang w:bidi="fa-IR"/>
        </w:rPr>
        <w:t xml:space="preserve"> </w:t>
      </w:r>
      <w:r w:rsidRPr="004860D5">
        <w:rPr>
          <w:rFonts w:hint="cs"/>
          <w:b/>
          <w:bCs/>
          <w:sz w:val="20"/>
          <w:szCs w:val="20"/>
          <w:rtl/>
          <w:lang w:bidi="fa-IR"/>
        </w:rPr>
        <w:t>جان! مگر نگفتی عشق . . . این کارها، مال تو نیست. به همه ی آدم ها اهمیت نده. اگر گفت تو را می شناسم و تو نمی شناخیش، برو و اجازه  نده حرف بزند. وقت اضافی داری مگر؟ " (60)</w:t>
      </w:r>
    </w:p>
    <w:p w:rsidR="001A3662" w:rsidRDefault="00D30D45" w:rsidP="001A3662">
      <w:pPr>
        <w:pStyle w:val="NoSpacing"/>
        <w:bidi/>
        <w:spacing w:line="360" w:lineRule="auto"/>
        <w:jc w:val="both"/>
        <w:rPr>
          <w:sz w:val="24"/>
          <w:szCs w:val="24"/>
          <w:rtl/>
          <w:lang w:val="en-AU" w:bidi="fa-IR"/>
        </w:rPr>
      </w:pPr>
      <w:r>
        <w:rPr>
          <w:rFonts w:hint="cs"/>
          <w:sz w:val="24"/>
          <w:szCs w:val="24"/>
          <w:rtl/>
          <w:lang w:val="en-AU" w:bidi="fa-IR"/>
        </w:rPr>
        <w:t xml:space="preserve">    دومین راه نجات آدمی، "ادبیات" است. وقتی "مهرداد" به "کتابفروشی پژوهش" می رود، می گوید:</w:t>
      </w:r>
    </w:p>
    <w:p w:rsidR="00D30D45" w:rsidRPr="0043230C" w:rsidRDefault="00D30D45" w:rsidP="00D30D45">
      <w:pPr>
        <w:pStyle w:val="NoSpacing"/>
        <w:bidi/>
        <w:spacing w:line="360" w:lineRule="auto"/>
        <w:jc w:val="both"/>
        <w:rPr>
          <w:b/>
          <w:bCs/>
          <w:sz w:val="20"/>
          <w:szCs w:val="20"/>
          <w:rtl/>
          <w:lang w:val="en-AU" w:bidi="fa-IR"/>
        </w:rPr>
      </w:pPr>
      <w:r w:rsidRPr="0043230C">
        <w:rPr>
          <w:rFonts w:hint="cs"/>
          <w:b/>
          <w:bCs/>
          <w:sz w:val="20"/>
          <w:szCs w:val="20"/>
          <w:rtl/>
          <w:lang w:val="en-AU" w:bidi="fa-IR"/>
        </w:rPr>
        <w:t xml:space="preserve">    " من در میان کلمات، انبوه کلمات پنهان میان جلد کتاب ها بودم. آثار نویسندگان در قفسه ها منتظ</w:t>
      </w:r>
      <w:r w:rsidR="00F11B64">
        <w:rPr>
          <w:rFonts w:hint="cs"/>
          <w:b/>
          <w:bCs/>
          <w:sz w:val="20"/>
          <w:szCs w:val="20"/>
          <w:rtl/>
          <w:lang w:val="en-AU" w:bidi="fa-IR"/>
        </w:rPr>
        <w:t>ر بودند تا دستی، یکیشان را بردا</w:t>
      </w:r>
      <w:r w:rsidRPr="0043230C">
        <w:rPr>
          <w:rFonts w:hint="cs"/>
          <w:b/>
          <w:bCs/>
          <w:sz w:val="20"/>
          <w:szCs w:val="20"/>
          <w:rtl/>
          <w:lang w:val="en-AU" w:bidi="fa-IR"/>
        </w:rPr>
        <w:t>رد؛ باز کند و شروع به خواندن کند. یک پاراگراف، دو پاراگراف، یک صفحه و دو صفحه بخواند تا کمندِ شروع و قوت اثر</w:t>
      </w:r>
      <w:r w:rsidR="00F11B64">
        <w:rPr>
          <w:rFonts w:hint="cs"/>
          <w:b/>
          <w:bCs/>
          <w:sz w:val="20"/>
          <w:szCs w:val="20"/>
          <w:rtl/>
          <w:lang w:val="en-AU" w:bidi="fa-IR"/>
        </w:rPr>
        <w:t>،</w:t>
      </w:r>
      <w:r w:rsidRPr="0043230C">
        <w:rPr>
          <w:rFonts w:hint="cs"/>
          <w:b/>
          <w:bCs/>
          <w:sz w:val="20"/>
          <w:szCs w:val="20"/>
          <w:rtl/>
          <w:lang w:val="en-AU" w:bidi="fa-IR"/>
        </w:rPr>
        <w:t xml:space="preserve"> خواننده را بگیرد و کتاب را بخرد و برود خانه. بعد عیش با کلمات او را ببرد و دور کند از خرده ریزه های عذاب آوری که مال او نیست. به قول فلوبر: "تنها راه تحمل هستی، این است که </w:t>
      </w:r>
      <w:r w:rsidR="005A72E8">
        <w:rPr>
          <w:rFonts w:hint="cs"/>
          <w:b/>
          <w:bCs/>
          <w:sz w:val="20"/>
          <w:szCs w:val="20"/>
          <w:rtl/>
          <w:lang w:val="en-AU" w:bidi="fa-IR"/>
        </w:rPr>
        <w:t xml:space="preserve">در ادبیات غرقه </w:t>
      </w:r>
      <w:r w:rsidR="0043230C" w:rsidRPr="0043230C">
        <w:rPr>
          <w:rFonts w:hint="cs"/>
          <w:b/>
          <w:bCs/>
          <w:sz w:val="20"/>
          <w:szCs w:val="20"/>
          <w:rtl/>
          <w:lang w:val="en-AU" w:bidi="fa-IR"/>
        </w:rPr>
        <w:t>شوی، همچنان که در عیشی مدام " (57).</w:t>
      </w:r>
    </w:p>
    <w:p w:rsidR="0043230C" w:rsidRDefault="003E6DE1" w:rsidP="00FD1243">
      <w:pPr>
        <w:pStyle w:val="NoSpacing"/>
        <w:bidi/>
        <w:spacing w:line="360" w:lineRule="auto"/>
        <w:jc w:val="both"/>
        <w:rPr>
          <w:sz w:val="24"/>
          <w:szCs w:val="24"/>
          <w:rtl/>
          <w:lang w:val="en-AU" w:bidi="fa-IR"/>
        </w:rPr>
      </w:pPr>
      <w:r>
        <w:rPr>
          <w:rFonts w:hint="cs"/>
          <w:sz w:val="24"/>
          <w:szCs w:val="24"/>
          <w:rtl/>
          <w:lang w:val="en-AU" w:bidi="fa-IR"/>
        </w:rPr>
        <w:t xml:space="preserve">    </w:t>
      </w:r>
      <w:r w:rsidR="0077676F">
        <w:rPr>
          <w:rFonts w:hint="cs"/>
          <w:sz w:val="24"/>
          <w:szCs w:val="24"/>
          <w:rtl/>
          <w:lang w:val="en-AU" w:bidi="fa-IR"/>
        </w:rPr>
        <w:t xml:space="preserve">سومین راه مقابله با "پوچی" سرخوش افتادن با معشوقی همفکر و همساز است. راوی هر گاه از تزاحم و تداخل نغمه های ناجور و غوغای بیرون به ستوه می آید، صدای زنگ در "پروانه" آرامبخش می شود: </w:t>
      </w:r>
    </w:p>
    <w:p w:rsidR="0077676F" w:rsidRDefault="0077676F" w:rsidP="0077676F">
      <w:pPr>
        <w:pStyle w:val="NoSpacing"/>
        <w:bidi/>
        <w:spacing w:line="360" w:lineRule="auto"/>
        <w:jc w:val="both"/>
        <w:rPr>
          <w:b/>
          <w:bCs/>
          <w:sz w:val="20"/>
          <w:szCs w:val="20"/>
          <w:rtl/>
          <w:lang w:val="en-AU" w:bidi="fa-IR"/>
        </w:rPr>
      </w:pPr>
      <w:r w:rsidRPr="0077676F">
        <w:rPr>
          <w:rFonts w:hint="cs"/>
          <w:b/>
          <w:bCs/>
          <w:sz w:val="20"/>
          <w:szCs w:val="20"/>
          <w:rtl/>
          <w:lang w:val="en-AU" w:bidi="fa-IR"/>
        </w:rPr>
        <w:t xml:space="preserve">    " توی این دنیای هردمبیل، چیزهایی هست که آدم را نجات می دهد. نه، شاید تنها یک چیز باشد که آدم را نجات می دهد. . . تنها عشق و دوست داشتن، آدم را نجات می دهد و زندگی را برایش تحمل پذیر می کند " (47). </w:t>
      </w:r>
    </w:p>
    <w:p w:rsidR="00F63B2A" w:rsidRPr="00F63B2A" w:rsidRDefault="00FD1243" w:rsidP="00F63B2A">
      <w:pPr>
        <w:pStyle w:val="NoSpacing"/>
        <w:numPr>
          <w:ilvl w:val="0"/>
          <w:numId w:val="1"/>
        </w:numPr>
        <w:bidi/>
        <w:spacing w:line="360" w:lineRule="auto"/>
        <w:jc w:val="both"/>
        <w:rPr>
          <w:sz w:val="24"/>
          <w:szCs w:val="24"/>
          <w:lang w:val="en-AU" w:bidi="fa-IR"/>
        </w:rPr>
      </w:pPr>
      <w:r>
        <w:rPr>
          <w:rFonts w:hint="cs"/>
          <w:i/>
          <w:iCs/>
          <w:sz w:val="24"/>
          <w:szCs w:val="24"/>
          <w:rtl/>
          <w:lang w:val="en-AU" w:bidi="fa-IR"/>
        </w:rPr>
        <w:t xml:space="preserve"> کنایه، </w:t>
      </w:r>
      <w:r w:rsidR="004860D5">
        <w:rPr>
          <w:rFonts w:hint="cs"/>
          <w:i/>
          <w:iCs/>
          <w:sz w:val="24"/>
          <w:szCs w:val="24"/>
          <w:rtl/>
          <w:lang w:val="en-AU" w:bidi="fa-IR"/>
        </w:rPr>
        <w:t xml:space="preserve">در گروتسک، حضوری اساسی دارد: </w:t>
      </w:r>
      <w:r w:rsidR="007F7099">
        <w:rPr>
          <w:rFonts w:asciiTheme="majorBidi" w:hAnsiTheme="majorBidi" w:cstheme="majorBidi" w:hint="cs"/>
          <w:sz w:val="24"/>
          <w:szCs w:val="24"/>
          <w:rtl/>
          <w:lang w:val="en-AU" w:bidi="fa-IR"/>
        </w:rPr>
        <w:t xml:space="preserve">مقصود من از "کنایه" </w:t>
      </w:r>
      <w:r w:rsidR="00F63B2A">
        <w:rPr>
          <w:rFonts w:asciiTheme="majorBidi" w:hAnsiTheme="majorBidi" w:cstheme="majorBidi" w:hint="cs"/>
          <w:sz w:val="24"/>
          <w:szCs w:val="24"/>
          <w:rtl/>
          <w:lang w:val="en-AU" w:bidi="fa-IR"/>
        </w:rPr>
        <w:t xml:space="preserve">یا "آیرونی" </w:t>
      </w:r>
      <w:r w:rsidR="00F63B2A">
        <w:rPr>
          <w:rFonts w:asciiTheme="majorBidi" w:hAnsiTheme="majorBidi" w:cstheme="majorBidi" w:hint="cs"/>
          <w:sz w:val="24"/>
          <w:szCs w:val="24"/>
          <w:vertAlign w:val="superscript"/>
          <w:rtl/>
          <w:lang w:val="en-AU" w:bidi="fa-IR"/>
        </w:rPr>
        <w:t xml:space="preserve">1  </w:t>
      </w:r>
      <w:r w:rsidR="00F63B2A">
        <w:rPr>
          <w:rFonts w:asciiTheme="majorBidi" w:hAnsiTheme="majorBidi" w:cstheme="majorBidi" w:hint="cs"/>
          <w:sz w:val="24"/>
          <w:szCs w:val="24"/>
          <w:rtl/>
          <w:lang w:val="en-AU" w:bidi="fa-IR"/>
        </w:rPr>
        <w:t xml:space="preserve">به نوشته ی "فاولر" </w:t>
      </w:r>
      <w:r w:rsidR="00F63B2A">
        <w:rPr>
          <w:rFonts w:asciiTheme="majorBidi" w:hAnsiTheme="majorBidi" w:cstheme="majorBidi" w:hint="cs"/>
          <w:sz w:val="24"/>
          <w:szCs w:val="24"/>
          <w:vertAlign w:val="superscript"/>
          <w:rtl/>
          <w:lang w:val="en-AU" w:bidi="fa-IR"/>
        </w:rPr>
        <w:t xml:space="preserve">2  </w:t>
      </w:r>
    </w:p>
    <w:p w:rsidR="00F63B2A" w:rsidRDefault="00F63B2A" w:rsidP="00F63B2A">
      <w:pPr>
        <w:pStyle w:val="NoSpacing"/>
        <w:bidi/>
        <w:spacing w:line="360" w:lineRule="auto"/>
        <w:jc w:val="both"/>
        <w:rPr>
          <w:sz w:val="24"/>
          <w:szCs w:val="24"/>
          <w:rtl/>
          <w:lang w:val="en-AU" w:bidi="fa-IR"/>
        </w:rPr>
      </w:pPr>
      <w:r>
        <w:rPr>
          <w:rFonts w:asciiTheme="majorBidi" w:hAnsiTheme="majorBidi" w:cstheme="majorBidi" w:hint="cs"/>
          <w:sz w:val="24"/>
          <w:szCs w:val="24"/>
          <w:rtl/>
          <w:lang w:val="en-AU" w:bidi="fa-IR"/>
        </w:rPr>
        <w:t>شکلی از بیان است که حاوی دو بارِ معنایی مختلف باشد:</w:t>
      </w:r>
      <w:r>
        <w:rPr>
          <w:rFonts w:hint="cs"/>
          <w:sz w:val="24"/>
          <w:szCs w:val="24"/>
          <w:rtl/>
          <w:lang w:val="en-AU" w:bidi="fa-IR"/>
        </w:rPr>
        <w:t xml:space="preserve"> یک "بارِ معنایی" </w:t>
      </w:r>
      <w:r>
        <w:rPr>
          <w:rFonts w:hint="cs"/>
          <w:sz w:val="24"/>
          <w:szCs w:val="24"/>
          <w:vertAlign w:val="superscript"/>
          <w:rtl/>
          <w:lang w:val="en-AU" w:bidi="fa-IR"/>
        </w:rPr>
        <w:t xml:space="preserve">3  </w:t>
      </w:r>
      <w:r>
        <w:rPr>
          <w:rFonts w:hint="cs"/>
          <w:sz w:val="24"/>
          <w:szCs w:val="24"/>
          <w:rtl/>
          <w:lang w:val="en-AU" w:bidi="fa-IR"/>
        </w:rPr>
        <w:t xml:space="preserve">همان بارِ معنایی است که می شنویم یا می بینیم اما بی درنگ درنمی یابیم و بارِ معنایی دوم، هنگامی است که به مقصود نویسنده یا نوشته پی می بریم؛ معنایی که در آغاز به آن وقوف نداشتیم و برایمان نامأنوس و نامفهوم </w:t>
      </w:r>
      <w:r>
        <w:rPr>
          <w:rFonts w:hint="cs"/>
          <w:sz w:val="24"/>
          <w:szCs w:val="24"/>
          <w:vertAlign w:val="superscript"/>
          <w:rtl/>
          <w:lang w:val="en-AU" w:bidi="fa-IR"/>
        </w:rPr>
        <w:t xml:space="preserve">4  </w:t>
      </w:r>
      <w:r>
        <w:rPr>
          <w:rFonts w:hint="cs"/>
          <w:sz w:val="24"/>
          <w:szCs w:val="24"/>
          <w:rtl/>
          <w:lang w:val="en-AU" w:bidi="fa-IR"/>
        </w:rPr>
        <w:t>به نظر می رسید (فاولر، 1926).</w:t>
      </w:r>
    </w:p>
    <w:p w:rsidR="00E74673" w:rsidRDefault="00F63B2A" w:rsidP="00F63B2A">
      <w:pPr>
        <w:pStyle w:val="NoSpacing"/>
        <w:bidi/>
        <w:spacing w:line="360" w:lineRule="auto"/>
        <w:jc w:val="both"/>
        <w:rPr>
          <w:sz w:val="24"/>
          <w:szCs w:val="24"/>
          <w:rtl/>
          <w:lang w:val="en-AU" w:bidi="fa-IR"/>
        </w:rPr>
      </w:pPr>
      <w:r>
        <w:rPr>
          <w:rFonts w:hint="cs"/>
          <w:sz w:val="24"/>
          <w:szCs w:val="24"/>
          <w:rtl/>
          <w:lang w:val="en-AU" w:bidi="fa-IR"/>
        </w:rPr>
        <w:t xml:space="preserve">    "واژه نامه ی آمریکایی هریتیج" </w:t>
      </w:r>
      <w:r>
        <w:rPr>
          <w:rFonts w:hint="cs"/>
          <w:sz w:val="24"/>
          <w:szCs w:val="24"/>
          <w:vertAlign w:val="superscript"/>
          <w:rtl/>
          <w:lang w:val="en-AU" w:bidi="fa-IR"/>
        </w:rPr>
        <w:t xml:space="preserve">5  </w:t>
      </w:r>
      <w:r>
        <w:rPr>
          <w:rFonts w:hint="cs"/>
          <w:sz w:val="24"/>
          <w:szCs w:val="24"/>
          <w:rtl/>
          <w:lang w:val="en-AU" w:bidi="fa-IR"/>
        </w:rPr>
        <w:t xml:space="preserve">تعریف دیگری از "کنایه" ارائه می کند و می نویسد: " عدم تجانس میان آنچه انتظار داریم و آنچه سپس به واقع </w:t>
      </w:r>
      <w:r w:rsidR="00E74673">
        <w:rPr>
          <w:rFonts w:hint="cs"/>
          <w:sz w:val="24"/>
          <w:szCs w:val="24"/>
          <w:rtl/>
          <w:lang w:val="en-AU" w:bidi="fa-IR"/>
        </w:rPr>
        <w:t xml:space="preserve">متوجه </w:t>
      </w:r>
      <w:r w:rsidR="002D12FD">
        <w:rPr>
          <w:rFonts w:hint="cs"/>
          <w:sz w:val="24"/>
          <w:szCs w:val="24"/>
          <w:rtl/>
          <w:lang w:val="en-AU" w:bidi="fa-IR"/>
        </w:rPr>
        <w:t xml:space="preserve">آن </w:t>
      </w:r>
      <w:r w:rsidR="00E74673">
        <w:rPr>
          <w:rFonts w:hint="cs"/>
          <w:sz w:val="24"/>
          <w:szCs w:val="24"/>
          <w:rtl/>
          <w:lang w:val="en-AU" w:bidi="fa-IR"/>
        </w:rPr>
        <w:t>می شویم " (1969).</w:t>
      </w:r>
    </w:p>
    <w:p w:rsidR="006A43D3" w:rsidRDefault="00820787" w:rsidP="00E74673">
      <w:pPr>
        <w:pStyle w:val="NoSpacing"/>
        <w:bidi/>
        <w:spacing w:line="360" w:lineRule="auto"/>
        <w:jc w:val="both"/>
        <w:rPr>
          <w:sz w:val="24"/>
          <w:szCs w:val="24"/>
          <w:rtl/>
          <w:lang w:val="en-AU" w:bidi="fa-IR"/>
        </w:rPr>
      </w:pPr>
      <w:r>
        <w:rPr>
          <w:rFonts w:hint="cs"/>
          <w:sz w:val="24"/>
          <w:szCs w:val="24"/>
          <w:rtl/>
          <w:lang w:val="en-AU" w:bidi="fa-IR"/>
        </w:rPr>
        <w:t xml:space="preserve">    یکی از نمودهای عینی "کنایه" را نویسنده در توصیف و معرفی شخصیتی به کار می برد که "استاد باقری" نامیده می شود. او همیشه با یکی از مبلّغان پر و پا قرص خود همراه است که نامش "غلامی" است. </w:t>
      </w:r>
      <w:r w:rsidR="00A92ADE">
        <w:rPr>
          <w:rFonts w:hint="cs"/>
          <w:sz w:val="24"/>
          <w:szCs w:val="24"/>
          <w:rtl/>
          <w:lang w:val="en-AU" w:bidi="fa-IR"/>
        </w:rPr>
        <w:t xml:space="preserve">نخستین باری که "مهرداد" </w:t>
      </w:r>
    </w:p>
    <w:p w:rsidR="006A43D3" w:rsidRPr="006A43D3" w:rsidRDefault="006A43D3" w:rsidP="006A43D3">
      <w:pPr>
        <w:pStyle w:val="NoSpacing"/>
        <w:pBdr>
          <w:top w:val="single" w:sz="4" w:space="1" w:color="auto"/>
        </w:pBdr>
        <w:bidi/>
        <w:spacing w:line="360" w:lineRule="auto"/>
        <w:jc w:val="right"/>
        <w:rPr>
          <w:rFonts w:asciiTheme="majorBidi" w:hAnsiTheme="majorBidi" w:cstheme="majorBidi"/>
          <w:sz w:val="20"/>
          <w:szCs w:val="20"/>
          <w:rtl/>
          <w:lang w:val="en-AU" w:bidi="fa-IR"/>
        </w:rPr>
      </w:pPr>
      <w:r>
        <w:rPr>
          <w:rFonts w:asciiTheme="majorBidi" w:hAnsiTheme="majorBidi" w:cstheme="majorBidi"/>
          <w:sz w:val="20"/>
          <w:szCs w:val="20"/>
          <w:lang w:val="en-AU" w:bidi="fa-IR"/>
        </w:rPr>
        <w:t>1. Irony                  2. Fowler               3. Double audience                 4. Outsider incomprehension</w:t>
      </w:r>
    </w:p>
    <w:p w:rsidR="00A92ADE" w:rsidRDefault="00A92ADE" w:rsidP="006A43D3">
      <w:pPr>
        <w:pStyle w:val="NoSpacing"/>
        <w:bidi/>
        <w:spacing w:line="360" w:lineRule="auto"/>
        <w:jc w:val="both"/>
        <w:rPr>
          <w:sz w:val="24"/>
          <w:szCs w:val="24"/>
          <w:rtl/>
          <w:lang w:val="en-AU" w:bidi="fa-IR"/>
        </w:rPr>
      </w:pPr>
      <w:r>
        <w:rPr>
          <w:rFonts w:hint="cs"/>
          <w:sz w:val="24"/>
          <w:szCs w:val="24"/>
          <w:rtl/>
          <w:lang w:val="en-AU" w:bidi="fa-IR"/>
        </w:rPr>
        <w:lastRenderedPageBreak/>
        <w:t>نام این استاد را می شنود از زبان "بابک" نامی است که دوست خودش است. او می گوید:</w:t>
      </w:r>
    </w:p>
    <w:p w:rsidR="00483A3C" w:rsidRPr="00483A3C" w:rsidRDefault="00483A3C" w:rsidP="00483A3C">
      <w:pPr>
        <w:pStyle w:val="NoSpacing"/>
        <w:bidi/>
        <w:spacing w:line="360" w:lineRule="auto"/>
        <w:jc w:val="both"/>
        <w:rPr>
          <w:b/>
          <w:bCs/>
          <w:sz w:val="20"/>
          <w:szCs w:val="20"/>
          <w:rtl/>
          <w:lang w:val="en-AU" w:bidi="fa-IR"/>
        </w:rPr>
      </w:pPr>
      <w:r w:rsidRPr="00483A3C">
        <w:rPr>
          <w:rFonts w:hint="cs"/>
          <w:b/>
          <w:bCs/>
          <w:sz w:val="20"/>
          <w:szCs w:val="20"/>
          <w:rtl/>
          <w:lang w:val="en-AU" w:bidi="fa-IR"/>
        </w:rPr>
        <w:t xml:space="preserve">     " همان که ده سال</w:t>
      </w:r>
      <w:r w:rsidR="005F2D7E">
        <w:rPr>
          <w:rFonts w:hint="cs"/>
          <w:b/>
          <w:bCs/>
          <w:sz w:val="20"/>
          <w:szCs w:val="20"/>
          <w:rtl/>
          <w:lang w:val="en-AU" w:bidi="fa-IR"/>
        </w:rPr>
        <w:t>ی است می خواهد اثری بنویسد و هن</w:t>
      </w:r>
      <w:r w:rsidRPr="00483A3C">
        <w:rPr>
          <w:rFonts w:hint="cs"/>
          <w:b/>
          <w:bCs/>
          <w:sz w:val="20"/>
          <w:szCs w:val="20"/>
          <w:rtl/>
          <w:lang w:val="en-AU" w:bidi="fa-IR"/>
        </w:rPr>
        <w:t xml:space="preserve">وز یک سطر هم ننوشته است. خانم جوانی همراهش بود. از کنارشان گذشتم و رفتم. نمی دانم چرا برگشت و خودش را به من رساند و گفت: ما هنرمندها اگر دختر یا زن زیبایی کنارمان باشد، بر شکوفایی هنرمان اثر می گذارد. </w:t>
      </w:r>
      <w:r w:rsidR="005F2D7E">
        <w:rPr>
          <w:rFonts w:hint="cs"/>
          <w:b/>
          <w:bCs/>
          <w:sz w:val="20"/>
          <w:szCs w:val="20"/>
          <w:rtl/>
          <w:lang w:val="en-AU" w:bidi="fa-IR"/>
        </w:rPr>
        <w:t xml:space="preserve">. . </w:t>
      </w:r>
      <w:r w:rsidRPr="00483A3C">
        <w:rPr>
          <w:rFonts w:hint="cs"/>
          <w:b/>
          <w:bCs/>
          <w:sz w:val="20"/>
          <w:szCs w:val="20"/>
          <w:rtl/>
          <w:lang w:val="en-AU" w:bidi="fa-IR"/>
        </w:rPr>
        <w:t>گفتم: وقتی می رود سیب و پیاز بخرد، دو تا کتاب و یک دفتر می گذارد زیر بغلش. می رود سیب و پیازش را می خرد و برمی گردد خانه " (46-45).</w:t>
      </w:r>
    </w:p>
    <w:p w:rsidR="00483A3C" w:rsidRDefault="00C2486E" w:rsidP="006127E8">
      <w:pPr>
        <w:pStyle w:val="NoSpacing"/>
        <w:bidi/>
        <w:spacing w:line="360" w:lineRule="auto"/>
        <w:jc w:val="both"/>
        <w:rPr>
          <w:sz w:val="24"/>
          <w:szCs w:val="24"/>
          <w:rtl/>
          <w:lang w:val="en-AU" w:bidi="fa-IR"/>
        </w:rPr>
      </w:pPr>
      <w:r>
        <w:rPr>
          <w:rFonts w:hint="cs"/>
          <w:sz w:val="24"/>
          <w:szCs w:val="24"/>
          <w:rtl/>
          <w:lang w:val="en-AU" w:bidi="fa-IR"/>
        </w:rPr>
        <w:t xml:space="preserve">   نویسنده به این گونه مجملاً او را به خواننده معرفی می کند تا در فرصت های دیگر، در باره اش بیشتر بدانیم. با همین توصیف کوتاه، خواننده می تواند تصویری کلّی و شماتیک از این نویسنده ی قلابی </w:t>
      </w:r>
      <w:r w:rsidR="005F2D7E">
        <w:rPr>
          <w:rFonts w:hint="cs"/>
          <w:sz w:val="24"/>
          <w:szCs w:val="24"/>
          <w:rtl/>
          <w:lang w:val="en-AU" w:bidi="fa-IR"/>
        </w:rPr>
        <w:t xml:space="preserve">در ذهن ترسیم کند. دومین بار هنگامی از این استاد داستان نویسی سخن می رود که </w:t>
      </w:r>
      <w:r w:rsidR="006127E8">
        <w:rPr>
          <w:rFonts w:hint="cs"/>
          <w:sz w:val="24"/>
          <w:szCs w:val="24"/>
          <w:rtl/>
          <w:lang w:val="en-AU" w:bidi="fa-IR"/>
        </w:rPr>
        <w:t xml:space="preserve">"مهرداد" </w:t>
      </w:r>
      <w:r w:rsidR="005F2D7E">
        <w:rPr>
          <w:rFonts w:hint="cs"/>
          <w:sz w:val="24"/>
          <w:szCs w:val="24"/>
          <w:rtl/>
          <w:lang w:val="en-AU" w:bidi="fa-IR"/>
        </w:rPr>
        <w:t>خود</w:t>
      </w:r>
      <w:r w:rsidR="006127E8">
        <w:rPr>
          <w:sz w:val="24"/>
          <w:szCs w:val="24"/>
          <w:lang w:val="en-AU" w:bidi="fa-IR"/>
        </w:rPr>
        <w:t xml:space="preserve"> </w:t>
      </w:r>
      <w:r w:rsidR="006127E8">
        <w:rPr>
          <w:rFonts w:hint="cs"/>
          <w:sz w:val="24"/>
          <w:szCs w:val="24"/>
          <w:rtl/>
          <w:lang w:val="en-AU" w:bidi="fa-IR"/>
        </w:rPr>
        <w:t xml:space="preserve"> "استاد" را</w:t>
      </w:r>
      <w:r w:rsidR="005F2D7E">
        <w:rPr>
          <w:rFonts w:hint="cs"/>
          <w:sz w:val="24"/>
          <w:szCs w:val="24"/>
          <w:rtl/>
          <w:lang w:val="en-AU" w:bidi="fa-IR"/>
        </w:rPr>
        <w:t xml:space="preserve"> با "غلامی" تصادفاً در خیابان دیده است. در این دیدار</w:t>
      </w:r>
      <w:r w:rsidR="006127E8">
        <w:rPr>
          <w:rFonts w:hint="cs"/>
          <w:sz w:val="24"/>
          <w:szCs w:val="24"/>
          <w:rtl/>
          <w:lang w:val="en-AU" w:bidi="fa-IR"/>
        </w:rPr>
        <w:t>،</w:t>
      </w:r>
      <w:r w:rsidR="005F2D7E">
        <w:rPr>
          <w:rFonts w:hint="cs"/>
          <w:sz w:val="24"/>
          <w:szCs w:val="24"/>
          <w:rtl/>
          <w:lang w:val="en-AU" w:bidi="fa-IR"/>
        </w:rPr>
        <w:t xml:space="preserve"> خواننده با ابعاد دیگری از منش او و همراهش آشنا می شود. "استاد" بی بدیل داستان نویسی ـ که کلاس های پر و پیمان داستان نویسی و کلّی مرید و کارآموز دارد ـ اعتقاد دارد:</w:t>
      </w:r>
    </w:p>
    <w:p w:rsidR="005F2D7E" w:rsidRPr="005F2D7E" w:rsidRDefault="005F2D7E" w:rsidP="005F2D7E">
      <w:pPr>
        <w:pStyle w:val="NoSpacing"/>
        <w:bidi/>
        <w:spacing w:line="360" w:lineRule="auto"/>
        <w:jc w:val="both"/>
        <w:rPr>
          <w:b/>
          <w:bCs/>
          <w:sz w:val="20"/>
          <w:szCs w:val="20"/>
          <w:rtl/>
          <w:lang w:val="en-AU" w:bidi="fa-IR"/>
        </w:rPr>
      </w:pPr>
      <w:r w:rsidRPr="005F2D7E">
        <w:rPr>
          <w:rFonts w:hint="cs"/>
          <w:b/>
          <w:bCs/>
          <w:sz w:val="20"/>
          <w:szCs w:val="20"/>
          <w:rtl/>
          <w:lang w:val="en-AU" w:bidi="fa-IR"/>
        </w:rPr>
        <w:t xml:space="preserve">     " مگر ما در این سال ها، چیزی به نام داستان و رمان خوب هم داریم؟ به این آثار چاپ شده می گویید داستان و رمان؟ " </w:t>
      </w:r>
    </w:p>
    <w:p w:rsidR="00E9481F" w:rsidRDefault="005F2D7E" w:rsidP="00A92ADE">
      <w:pPr>
        <w:pStyle w:val="NoSpacing"/>
        <w:bidi/>
        <w:spacing w:line="360" w:lineRule="auto"/>
        <w:jc w:val="both"/>
        <w:rPr>
          <w:sz w:val="24"/>
          <w:szCs w:val="24"/>
          <w:rtl/>
          <w:lang w:val="en-AU" w:bidi="fa-IR"/>
        </w:rPr>
      </w:pPr>
      <w:r>
        <w:rPr>
          <w:rFonts w:hint="cs"/>
          <w:sz w:val="24"/>
          <w:szCs w:val="24"/>
          <w:rtl/>
          <w:lang w:val="en-AU" w:bidi="fa-IR"/>
        </w:rPr>
        <w:t xml:space="preserve">    و وقتی "مهرداد" </w:t>
      </w:r>
      <w:r w:rsidR="00E9481F">
        <w:rPr>
          <w:rFonts w:hint="cs"/>
          <w:sz w:val="24"/>
          <w:szCs w:val="24"/>
          <w:rtl/>
          <w:lang w:val="en-AU" w:bidi="fa-IR"/>
        </w:rPr>
        <w:t>به او می گوید چگونه در باره ی آثاری که نخوانده نظر می دهد؟ استاد با قاطعیت می گوید:</w:t>
      </w:r>
    </w:p>
    <w:p w:rsidR="0077676F" w:rsidRDefault="00E9481F" w:rsidP="00E9481F">
      <w:pPr>
        <w:pStyle w:val="NoSpacing"/>
        <w:bidi/>
        <w:spacing w:line="360" w:lineRule="auto"/>
        <w:jc w:val="both"/>
        <w:rPr>
          <w:b/>
          <w:bCs/>
          <w:sz w:val="20"/>
          <w:szCs w:val="20"/>
          <w:rtl/>
          <w:lang w:val="en-AU" w:bidi="fa-IR"/>
        </w:rPr>
      </w:pPr>
      <w:r>
        <w:rPr>
          <w:rFonts w:hint="cs"/>
          <w:sz w:val="24"/>
          <w:szCs w:val="24"/>
          <w:rtl/>
          <w:lang w:val="en-AU" w:bidi="fa-IR"/>
        </w:rPr>
        <w:t xml:space="preserve">     </w:t>
      </w:r>
      <w:r w:rsidRPr="00E9481F">
        <w:rPr>
          <w:rFonts w:hint="cs"/>
          <w:b/>
          <w:bCs/>
          <w:sz w:val="20"/>
          <w:szCs w:val="20"/>
          <w:rtl/>
          <w:lang w:val="en-AU" w:bidi="fa-IR"/>
        </w:rPr>
        <w:t>"</w:t>
      </w:r>
      <w:r w:rsidR="006127E8">
        <w:rPr>
          <w:rFonts w:hint="cs"/>
          <w:b/>
          <w:bCs/>
          <w:sz w:val="20"/>
          <w:szCs w:val="20"/>
          <w:rtl/>
          <w:lang w:val="en-AU" w:bidi="fa-IR"/>
        </w:rPr>
        <w:t xml:space="preserve"> </w:t>
      </w:r>
      <w:r w:rsidRPr="00E9481F">
        <w:rPr>
          <w:rFonts w:hint="cs"/>
          <w:b/>
          <w:bCs/>
          <w:sz w:val="20"/>
          <w:szCs w:val="20"/>
          <w:rtl/>
          <w:lang w:val="en-AU" w:bidi="fa-IR"/>
        </w:rPr>
        <w:t>نیازی به خواندن نیست. . . هیچ کدامشان را نمی توانم تمام کنم . . . به کسی هم اجازه نمی دهم این کار [ نشر آثار] را بکند. همه را گذاشته ام توی صندوقم. یک کلید دارد و کلیدش هم دست خودم است. " غلامی گفت: "کارهای استاد حرف ندارند. زمانی که دربیایند، مثل انفجار بمب در فضای ادبیات داستانی ما صدا می کند " (64).</w:t>
      </w:r>
      <w:r w:rsidR="00F63B2A" w:rsidRPr="00E9481F">
        <w:rPr>
          <w:rFonts w:hint="cs"/>
          <w:b/>
          <w:bCs/>
          <w:sz w:val="20"/>
          <w:szCs w:val="20"/>
          <w:rtl/>
          <w:lang w:val="en-AU" w:bidi="fa-IR"/>
        </w:rPr>
        <w:t xml:space="preserve"> </w:t>
      </w:r>
    </w:p>
    <w:p w:rsidR="00045751" w:rsidRDefault="003A76E0" w:rsidP="00E9481F">
      <w:pPr>
        <w:pStyle w:val="NoSpacing"/>
        <w:bidi/>
        <w:spacing w:line="360" w:lineRule="auto"/>
        <w:jc w:val="both"/>
        <w:rPr>
          <w:sz w:val="24"/>
          <w:szCs w:val="24"/>
          <w:rtl/>
          <w:lang w:val="en-AU" w:bidi="fa-IR"/>
        </w:rPr>
      </w:pPr>
      <w:r>
        <w:rPr>
          <w:rFonts w:hint="cs"/>
          <w:sz w:val="24"/>
          <w:szCs w:val="24"/>
          <w:rtl/>
          <w:lang w:val="en-AU" w:bidi="fa-IR"/>
        </w:rPr>
        <w:t xml:space="preserve">   در این دیدار خواننده متوجه می شود که "غلامی" هم از "استاد" چیزی نخوانده و آنچه می گوید، بر پایه ی ادعاهای کذب استاد استوار است. به نظر "غلامی" </w:t>
      </w:r>
      <w:r w:rsidR="00045751">
        <w:rPr>
          <w:rFonts w:hint="cs"/>
          <w:sz w:val="24"/>
          <w:szCs w:val="24"/>
          <w:rtl/>
          <w:lang w:val="en-AU" w:bidi="fa-IR"/>
        </w:rPr>
        <w:t>استاد، "نویسنده ای سوررآل" است و آثارش رگه هایی از "رآلیسم جادویی" هم دارد. راوی می افزاید:</w:t>
      </w:r>
    </w:p>
    <w:p w:rsidR="00045751" w:rsidRPr="00045751" w:rsidRDefault="00045751" w:rsidP="00045751">
      <w:pPr>
        <w:pStyle w:val="NoSpacing"/>
        <w:bidi/>
        <w:spacing w:line="360" w:lineRule="auto"/>
        <w:jc w:val="both"/>
        <w:rPr>
          <w:b/>
          <w:bCs/>
          <w:sz w:val="20"/>
          <w:szCs w:val="20"/>
          <w:rtl/>
          <w:lang w:val="en-AU" w:bidi="fa-IR"/>
        </w:rPr>
      </w:pPr>
      <w:r w:rsidRPr="00045751">
        <w:rPr>
          <w:rFonts w:hint="cs"/>
          <w:b/>
          <w:bCs/>
          <w:sz w:val="20"/>
          <w:szCs w:val="20"/>
          <w:rtl/>
          <w:lang w:val="en-AU" w:bidi="fa-IR"/>
        </w:rPr>
        <w:t xml:space="preserve">    " این استاد هم ـ که هنوز کاری جایی چاپ نکرده ـ از آن تیپ آدم هایی است که به جز خودش کسی را قبول ندارد. از این آدم ها می ترسم: از آدم هایی که صندلیشان را روی قلّه ی دماوند می گذارند و دیگران را از آن بالا ریز می بینند و آثار چاپ شده را نخوانده و فلّه ای رد می کنند آن هم در یکی ـ دو جمله. تازه خودش هم چیزی ارائه نکرده که بنشینی و بخوانی و در باره اش قضاوت کنی " (65).</w:t>
      </w:r>
    </w:p>
    <w:p w:rsidR="00045751" w:rsidRDefault="00045751" w:rsidP="00045751">
      <w:pPr>
        <w:pStyle w:val="NoSpacing"/>
        <w:bidi/>
        <w:spacing w:line="360" w:lineRule="auto"/>
        <w:jc w:val="both"/>
        <w:rPr>
          <w:sz w:val="24"/>
          <w:szCs w:val="24"/>
          <w:rtl/>
          <w:lang w:val="en-AU" w:bidi="fa-IR"/>
        </w:rPr>
      </w:pPr>
      <w:r>
        <w:rPr>
          <w:rFonts w:hint="cs"/>
          <w:sz w:val="24"/>
          <w:szCs w:val="24"/>
          <w:rtl/>
          <w:lang w:val="en-AU" w:bidi="fa-IR"/>
        </w:rPr>
        <w:t xml:space="preserve">    استاد ناگهان می میرد و "غلامی" در نشستی با حضور اعضای خانواده ی استاد و کارآموزان و مریدان و تمجید و تحسین مراتب فضل این سرمایه ی ملّی از دست رفته به سراغ "گاو صندوق" کذایی می روند تا سه اثر داستانی حضرت استاد را بردارند و رونما</w:t>
      </w:r>
      <w:r w:rsidR="00BE70CD">
        <w:rPr>
          <w:rFonts w:hint="cs"/>
          <w:sz w:val="24"/>
          <w:szCs w:val="24"/>
          <w:rtl/>
          <w:lang w:val="en-AU" w:bidi="fa-IR"/>
        </w:rPr>
        <w:t xml:space="preserve">یی کنند و بر خلاف انتظار تنها سه دفتر سفید می یابند. در این حال، "مهرداد" باز احساس می کند "استاد باقری" و "غلامی" و "آرش" پسر "استاد" و چند دختر و پسر جوانی که سنگ استاد را به سینه می زنند و پیوسته به درِ خانه اش می آیند و مزاحم می شوند " همان آدم های بیرون زده از قصه های دور و برش بوده اند " (99). </w:t>
      </w:r>
    </w:p>
    <w:p w:rsidR="00BE70CD" w:rsidRDefault="00BE70CD" w:rsidP="00BE70CD">
      <w:pPr>
        <w:pStyle w:val="NoSpacing"/>
        <w:bidi/>
        <w:spacing w:line="360" w:lineRule="auto"/>
        <w:jc w:val="both"/>
        <w:rPr>
          <w:sz w:val="24"/>
          <w:szCs w:val="24"/>
          <w:rtl/>
          <w:lang w:val="en-AU" w:bidi="fa-IR"/>
        </w:rPr>
      </w:pPr>
      <w:r>
        <w:rPr>
          <w:rFonts w:hint="cs"/>
          <w:sz w:val="24"/>
          <w:szCs w:val="24"/>
          <w:rtl/>
          <w:lang w:val="en-AU" w:bidi="fa-IR"/>
        </w:rPr>
        <w:t xml:space="preserve">    "کنایه" گاه در سطح لفظی مطرح می شود که به آن </w:t>
      </w:r>
      <w:r w:rsidR="00F2533C">
        <w:rPr>
          <w:rFonts w:hint="cs"/>
          <w:sz w:val="24"/>
          <w:szCs w:val="24"/>
          <w:rtl/>
          <w:lang w:val="en-AU" w:bidi="fa-IR"/>
        </w:rPr>
        <w:t xml:space="preserve">"کنایه ی لفظی" </w:t>
      </w:r>
      <w:r w:rsidR="00F2533C">
        <w:rPr>
          <w:rFonts w:hint="cs"/>
          <w:sz w:val="24"/>
          <w:szCs w:val="24"/>
          <w:vertAlign w:val="superscript"/>
          <w:rtl/>
          <w:lang w:val="en-AU" w:bidi="fa-IR"/>
        </w:rPr>
        <w:t xml:space="preserve">1  </w:t>
      </w:r>
      <w:r w:rsidR="00F2533C">
        <w:rPr>
          <w:rFonts w:hint="cs"/>
          <w:sz w:val="24"/>
          <w:szCs w:val="24"/>
          <w:rtl/>
          <w:lang w:val="en-AU" w:bidi="fa-IR"/>
        </w:rPr>
        <w:t>می گویند. با شناختی که خواننده از این مدعی داستان نویسی یافته، درمی یابد واژه ی "استاد" به معنی "شاگرد" به کار رفته است؛ یعنی ذکر "استاد" و اراده ی "شاگرد" که درست در نقطه ی مقابل آن قرار دارد مانند "عاقل" به معنی "جاهل" در این بیت "حافظ":</w:t>
      </w:r>
    </w:p>
    <w:p w:rsidR="00F2533C" w:rsidRDefault="00F2533C" w:rsidP="00F2533C">
      <w:pPr>
        <w:pStyle w:val="NoSpacing"/>
        <w:bidi/>
        <w:spacing w:line="360" w:lineRule="auto"/>
        <w:jc w:val="center"/>
        <w:rPr>
          <w:sz w:val="24"/>
          <w:szCs w:val="24"/>
          <w:rtl/>
          <w:lang w:val="en-AU" w:bidi="fa-IR"/>
        </w:rPr>
      </w:pPr>
      <w:r>
        <w:rPr>
          <w:rFonts w:hint="cs"/>
          <w:sz w:val="24"/>
          <w:szCs w:val="24"/>
          <w:rtl/>
          <w:lang w:val="en-AU" w:bidi="fa-IR"/>
        </w:rPr>
        <w:t>ناصحم گفت که جز غم چه هنر دارد عشق            برو ای خواجه ی عاقل، هنری بهتر از این؟</w:t>
      </w:r>
    </w:p>
    <w:p w:rsidR="00F11B1C" w:rsidRDefault="00F2533C" w:rsidP="00F2533C">
      <w:pPr>
        <w:pStyle w:val="NoSpacing"/>
        <w:bidi/>
        <w:spacing w:line="360" w:lineRule="auto"/>
        <w:jc w:val="both"/>
        <w:rPr>
          <w:sz w:val="24"/>
          <w:szCs w:val="24"/>
          <w:rtl/>
          <w:lang w:val="en-AU" w:bidi="fa-IR"/>
        </w:rPr>
      </w:pPr>
      <w:r>
        <w:rPr>
          <w:rFonts w:hint="cs"/>
          <w:sz w:val="24"/>
          <w:szCs w:val="24"/>
          <w:rtl/>
          <w:lang w:val="en-AU" w:bidi="fa-IR"/>
        </w:rPr>
        <w:t xml:space="preserve">   "باقری" منسوب به "باقر" است به معنی "شکافنده ی علم". با این همه قراین متعددی نشان می دهد که "استاد باقری" اصلاً سوادی نداشته است. اگر سواد داست</w:t>
      </w:r>
      <w:r w:rsidR="00F11B1C">
        <w:rPr>
          <w:rFonts w:hint="cs"/>
          <w:sz w:val="24"/>
          <w:szCs w:val="24"/>
          <w:rtl/>
          <w:lang w:val="en-AU" w:bidi="fa-IR"/>
        </w:rPr>
        <w:t>ان نویسی داشت، رمان هایی می نوش</w:t>
      </w:r>
      <w:r>
        <w:rPr>
          <w:rFonts w:hint="cs"/>
          <w:sz w:val="24"/>
          <w:szCs w:val="24"/>
          <w:rtl/>
          <w:lang w:val="en-AU" w:bidi="fa-IR"/>
        </w:rPr>
        <w:t>ت و منتشر می کرد</w:t>
      </w:r>
      <w:r w:rsidR="00F11B1C">
        <w:rPr>
          <w:rFonts w:hint="cs"/>
          <w:sz w:val="24"/>
          <w:szCs w:val="24"/>
          <w:rtl/>
          <w:lang w:val="en-AU" w:bidi="fa-IR"/>
        </w:rPr>
        <w:t xml:space="preserve">؛ در باره آثار خود مصاحبه ها می کرد و به نقد و نظر دیگران در باره ی آثار خود می پرداخت. تا استادی آثار خود را بر شاگردان و </w:t>
      </w:r>
    </w:p>
    <w:p w:rsidR="00F11B1C" w:rsidRPr="00F11B1C" w:rsidRDefault="00F11B1C" w:rsidP="00F11B1C">
      <w:pPr>
        <w:pStyle w:val="NoSpacing"/>
        <w:pBdr>
          <w:top w:val="single" w:sz="4" w:space="1" w:color="auto"/>
        </w:pBdr>
        <w:bidi/>
        <w:spacing w:line="360" w:lineRule="auto"/>
        <w:jc w:val="right"/>
        <w:rPr>
          <w:sz w:val="20"/>
          <w:szCs w:val="20"/>
          <w:rtl/>
          <w:lang w:val="en-AU" w:bidi="fa-IR"/>
        </w:rPr>
      </w:pPr>
      <w:r>
        <w:rPr>
          <w:sz w:val="20"/>
          <w:szCs w:val="20"/>
          <w:lang w:val="en-AU" w:bidi="fa-IR"/>
        </w:rPr>
        <w:t xml:space="preserve">1. Verbal Irony            </w:t>
      </w:r>
    </w:p>
    <w:p w:rsidR="00F11B1C" w:rsidRDefault="00F11B1C" w:rsidP="00F11B1C">
      <w:pPr>
        <w:pStyle w:val="NoSpacing"/>
        <w:bidi/>
        <w:spacing w:line="360" w:lineRule="auto"/>
        <w:jc w:val="both"/>
        <w:rPr>
          <w:sz w:val="24"/>
          <w:szCs w:val="24"/>
          <w:rtl/>
          <w:lang w:val="en-AU" w:bidi="fa-IR"/>
        </w:rPr>
      </w:pPr>
      <w:r>
        <w:rPr>
          <w:rFonts w:hint="cs"/>
          <w:sz w:val="24"/>
          <w:szCs w:val="24"/>
          <w:rtl/>
          <w:lang w:val="en-AU" w:bidi="fa-IR"/>
        </w:rPr>
        <w:lastRenderedPageBreak/>
        <w:t xml:space="preserve">کارآموزانش عرضه نکند، او را جدّی نمی گیرند. آنچه "استاد باقری" به طور پراکنده و اشاره وار می گوید، جمله یا داوری هایی است که از این و آن شنیده است. آنچه این واقعیت را نشان می دهد، گفتمانی میان "استاد باقری" و "مهرداد" در مورد "محاکمه" </w:t>
      </w:r>
      <w:r>
        <w:rPr>
          <w:rFonts w:hint="cs"/>
          <w:sz w:val="24"/>
          <w:szCs w:val="24"/>
          <w:vertAlign w:val="superscript"/>
          <w:rtl/>
          <w:lang w:val="en-AU" w:bidi="fa-IR"/>
        </w:rPr>
        <w:t xml:space="preserve">1  </w:t>
      </w:r>
      <w:r>
        <w:rPr>
          <w:rFonts w:hint="cs"/>
          <w:sz w:val="24"/>
          <w:szCs w:val="24"/>
          <w:rtl/>
          <w:lang w:val="en-AU" w:bidi="fa-IR"/>
        </w:rPr>
        <w:t xml:space="preserve">ی "کافکا" </w:t>
      </w:r>
      <w:r>
        <w:rPr>
          <w:rFonts w:hint="cs"/>
          <w:sz w:val="24"/>
          <w:szCs w:val="24"/>
          <w:vertAlign w:val="superscript"/>
          <w:rtl/>
          <w:lang w:val="en-AU" w:bidi="fa-IR"/>
        </w:rPr>
        <w:t xml:space="preserve">2  </w:t>
      </w:r>
      <w:r>
        <w:rPr>
          <w:rFonts w:hint="cs"/>
          <w:sz w:val="24"/>
          <w:szCs w:val="24"/>
          <w:rtl/>
          <w:lang w:val="en-AU" w:bidi="fa-IR"/>
        </w:rPr>
        <w:t>است که ثابت می کند جناب استاد داستان نویسی اصلاً آن را نخوانده است:</w:t>
      </w:r>
    </w:p>
    <w:p w:rsidR="001D4297" w:rsidRPr="001D4297" w:rsidRDefault="00F11B1C" w:rsidP="00F11B1C">
      <w:pPr>
        <w:pStyle w:val="NoSpacing"/>
        <w:bidi/>
        <w:spacing w:line="360" w:lineRule="auto"/>
        <w:jc w:val="both"/>
        <w:rPr>
          <w:b/>
          <w:bCs/>
          <w:sz w:val="20"/>
          <w:szCs w:val="20"/>
          <w:rtl/>
          <w:lang w:val="en-AU" w:bidi="fa-IR"/>
        </w:rPr>
      </w:pPr>
      <w:r>
        <w:rPr>
          <w:rFonts w:hint="cs"/>
          <w:sz w:val="24"/>
          <w:szCs w:val="24"/>
          <w:rtl/>
          <w:lang w:val="en-AU" w:bidi="fa-IR"/>
        </w:rPr>
        <w:t xml:space="preserve">   </w:t>
      </w:r>
      <w:r w:rsidR="001D4297" w:rsidRPr="001D4297">
        <w:rPr>
          <w:rFonts w:hint="cs"/>
          <w:b/>
          <w:bCs/>
          <w:sz w:val="20"/>
          <w:szCs w:val="20"/>
          <w:rtl/>
          <w:lang w:val="en-AU" w:bidi="fa-IR"/>
        </w:rPr>
        <w:t xml:space="preserve">گفت: " چند بار خوب است خوانده باشمش؟ خودم هم نمی دانم. شروع رمان، کابوس است و پایانش وحشتناک. یکی از آقایان، کارد را در قلب "ک." فرو می کند. " </w:t>
      </w:r>
    </w:p>
    <w:p w:rsidR="001D4297" w:rsidRPr="001D4297" w:rsidRDefault="001D4297" w:rsidP="001D4297">
      <w:pPr>
        <w:pStyle w:val="NoSpacing"/>
        <w:bidi/>
        <w:spacing w:line="360" w:lineRule="auto"/>
        <w:jc w:val="both"/>
        <w:rPr>
          <w:b/>
          <w:bCs/>
          <w:sz w:val="20"/>
          <w:szCs w:val="20"/>
          <w:rtl/>
          <w:lang w:val="en-AU" w:bidi="fa-IR"/>
        </w:rPr>
      </w:pPr>
      <w:r w:rsidRPr="001D4297">
        <w:rPr>
          <w:rFonts w:hint="cs"/>
          <w:b/>
          <w:bCs/>
          <w:sz w:val="20"/>
          <w:szCs w:val="20"/>
          <w:rtl/>
          <w:lang w:val="en-AU" w:bidi="fa-IR"/>
        </w:rPr>
        <w:t xml:space="preserve">    گفتم: "</w:t>
      </w:r>
      <w:r w:rsidR="00F11B1C" w:rsidRPr="001D4297">
        <w:rPr>
          <w:rFonts w:hint="cs"/>
          <w:b/>
          <w:bCs/>
          <w:sz w:val="20"/>
          <w:szCs w:val="20"/>
          <w:rtl/>
          <w:lang w:val="en-AU" w:bidi="fa-IR"/>
        </w:rPr>
        <w:t xml:space="preserve"> </w:t>
      </w:r>
      <w:r w:rsidRPr="001D4297">
        <w:rPr>
          <w:rFonts w:hint="cs"/>
          <w:b/>
          <w:bCs/>
          <w:sz w:val="20"/>
          <w:szCs w:val="20"/>
          <w:rtl/>
          <w:lang w:val="en-AU" w:bidi="fa-IR"/>
        </w:rPr>
        <w:t>بله، شروع و پایانش هول آور است، اما یکی از چیزهایی</w:t>
      </w:r>
      <w:r w:rsidR="006127E8">
        <w:rPr>
          <w:rFonts w:hint="cs"/>
          <w:b/>
          <w:bCs/>
          <w:sz w:val="20"/>
          <w:szCs w:val="20"/>
          <w:rtl/>
          <w:lang w:val="en-AU" w:bidi="fa-IR"/>
        </w:rPr>
        <w:t xml:space="preserve"> که</w:t>
      </w:r>
      <w:r w:rsidRPr="001D4297">
        <w:rPr>
          <w:rFonts w:hint="cs"/>
          <w:b/>
          <w:bCs/>
          <w:sz w:val="20"/>
          <w:szCs w:val="20"/>
          <w:rtl/>
          <w:lang w:val="en-AU" w:bidi="fa-IR"/>
        </w:rPr>
        <w:t xml:space="preserve"> توی رمان "محاکمه" هراسانم کرد، پنجره هایش بود. " </w:t>
      </w:r>
    </w:p>
    <w:p w:rsidR="00F2533C" w:rsidRPr="00F2533C" w:rsidRDefault="001D4297" w:rsidP="001D4297">
      <w:pPr>
        <w:pStyle w:val="NoSpacing"/>
        <w:bidi/>
        <w:spacing w:line="360" w:lineRule="auto"/>
        <w:jc w:val="both"/>
        <w:rPr>
          <w:sz w:val="24"/>
          <w:szCs w:val="24"/>
          <w:rtl/>
          <w:lang w:val="en-AU" w:bidi="fa-IR"/>
        </w:rPr>
      </w:pPr>
      <w:r w:rsidRPr="001D4297">
        <w:rPr>
          <w:rFonts w:hint="cs"/>
          <w:b/>
          <w:bCs/>
          <w:sz w:val="20"/>
          <w:szCs w:val="20"/>
          <w:rtl/>
          <w:lang w:val="en-AU" w:bidi="fa-IR"/>
        </w:rPr>
        <w:t xml:space="preserve">    غلامی گفت: "استاد همه ی این ها را از بر است ." اما نگاه استاد می گفت هنوز به پنجره های رمان فکر می کند " (82).</w:t>
      </w:r>
      <w:r>
        <w:rPr>
          <w:rFonts w:hint="cs"/>
          <w:sz w:val="24"/>
          <w:szCs w:val="24"/>
          <w:rtl/>
          <w:lang w:val="en-AU" w:bidi="fa-IR"/>
        </w:rPr>
        <w:t xml:space="preserve"> </w:t>
      </w:r>
      <w:r w:rsidR="00F2533C">
        <w:rPr>
          <w:rFonts w:hint="cs"/>
          <w:sz w:val="24"/>
          <w:szCs w:val="24"/>
          <w:rtl/>
          <w:lang w:val="en-AU" w:bidi="fa-IR"/>
        </w:rPr>
        <w:t xml:space="preserve"> </w:t>
      </w:r>
    </w:p>
    <w:p w:rsidR="002D6EA9" w:rsidRDefault="008B0C6B" w:rsidP="00045751">
      <w:pPr>
        <w:pStyle w:val="NoSpacing"/>
        <w:bidi/>
        <w:spacing w:line="360" w:lineRule="auto"/>
        <w:jc w:val="both"/>
        <w:rPr>
          <w:sz w:val="24"/>
          <w:szCs w:val="24"/>
          <w:rtl/>
          <w:lang w:val="en-AU" w:bidi="fa-IR"/>
        </w:rPr>
      </w:pPr>
      <w:r>
        <w:rPr>
          <w:rFonts w:hint="cs"/>
          <w:sz w:val="24"/>
          <w:szCs w:val="24"/>
          <w:rtl/>
          <w:lang w:val="en-AU" w:bidi="fa-IR"/>
        </w:rPr>
        <w:t xml:space="preserve">   وقتی "مهرداد" به ذکر جزئیات اتاق و میز بزرگ و سقف بلند اتاق وکیل و "تیتورلی" نقاش می گوید، "استاد باقری" کم می آورد و دیگر "عقلش دنگ" می شود و با گفتن این که " من این کتاب را آخرین بار پنج ـ شش سال پیش خوانده ام " می کوشد نخواندن رمان را کتمان کند و وقتی می گوید: " کافکا جمله ای دارد که می گوید: " بیرون از صف دیوانگان، نوشتن است "</w:t>
      </w:r>
      <w:r w:rsidR="002D6EA9">
        <w:rPr>
          <w:rFonts w:hint="cs"/>
          <w:sz w:val="24"/>
          <w:szCs w:val="24"/>
          <w:rtl/>
          <w:lang w:val="en-AU" w:bidi="fa-IR"/>
        </w:rPr>
        <w:t>، "مهرداد" می گوید: " ببخشید این جمله فکر کنم باید این باشد: " نوشتن، بیرون زدن یا جهیدن از صف مردگان است " و چون "استاد باقری" احساس می کند بازی را باخته می گوید: " من احتمالاً از مترجم دیگری خوانده ام، مترجمی ناشی " (83-82).</w:t>
      </w:r>
    </w:p>
    <w:p w:rsidR="002D6EA9" w:rsidRDefault="002D6EA9" w:rsidP="00B662C9">
      <w:pPr>
        <w:pStyle w:val="NoSpacing"/>
        <w:bidi/>
        <w:spacing w:line="360" w:lineRule="auto"/>
        <w:jc w:val="both"/>
        <w:rPr>
          <w:sz w:val="24"/>
          <w:szCs w:val="24"/>
          <w:rtl/>
          <w:lang w:val="en-AU" w:bidi="fa-IR"/>
        </w:rPr>
      </w:pPr>
      <w:r>
        <w:rPr>
          <w:rFonts w:hint="cs"/>
          <w:sz w:val="24"/>
          <w:szCs w:val="24"/>
          <w:rtl/>
          <w:lang w:val="en-AU" w:bidi="fa-IR"/>
        </w:rPr>
        <w:t xml:space="preserve">   این داده ها به ما کمک می کند تا به دومین نوع کنایه ای اشاره </w:t>
      </w:r>
      <w:r w:rsidR="002D12FD">
        <w:rPr>
          <w:rFonts w:hint="cs"/>
          <w:sz w:val="24"/>
          <w:szCs w:val="24"/>
          <w:rtl/>
          <w:lang w:val="en-AU" w:bidi="fa-IR"/>
        </w:rPr>
        <w:t xml:space="preserve">کنیم که از "همبافت" </w:t>
      </w:r>
      <w:r w:rsidR="002D12FD">
        <w:rPr>
          <w:rFonts w:hint="cs"/>
          <w:sz w:val="24"/>
          <w:szCs w:val="24"/>
          <w:vertAlign w:val="superscript"/>
          <w:rtl/>
          <w:lang w:val="en-AU" w:bidi="fa-IR"/>
        </w:rPr>
        <w:t xml:space="preserve">3  </w:t>
      </w:r>
      <w:r w:rsidR="002D12FD">
        <w:rPr>
          <w:rFonts w:hint="cs"/>
          <w:sz w:val="24"/>
          <w:szCs w:val="24"/>
          <w:rtl/>
          <w:lang w:val="en-AU" w:bidi="fa-IR"/>
        </w:rPr>
        <w:t>کل متن و داستان برمی آید؛ یعنی در کل متن، دلالت هایی معنایی پراکنده ای هست که وقتی در کنار هم قرار می گیرند، معنایی افزون بر یکایک معانی و کنایات لفظی می یابد</w:t>
      </w:r>
      <w:r>
        <w:rPr>
          <w:rFonts w:hint="cs"/>
          <w:sz w:val="24"/>
          <w:szCs w:val="24"/>
          <w:rtl/>
          <w:lang w:val="en-AU" w:bidi="fa-IR"/>
        </w:rPr>
        <w:t xml:space="preserve">. </w:t>
      </w:r>
      <w:r w:rsidR="002D12FD">
        <w:rPr>
          <w:rFonts w:hint="cs"/>
          <w:sz w:val="24"/>
          <w:szCs w:val="24"/>
          <w:rtl/>
          <w:lang w:val="en-AU" w:bidi="fa-IR"/>
        </w:rPr>
        <w:t>مقمدمتاً می گوییم که "کل" مجموع مکانیکی "اجزا" نیست. در "کل" روحی هست که در تک تک اجزا وجود ندارد. در یک قطره ی آب نمی شود شنا کرد؛ از آن نمیتوان نیروی هیدرولیک و انرژی</w:t>
      </w:r>
      <w:r w:rsidR="00B662C9">
        <w:rPr>
          <w:rFonts w:hint="cs"/>
          <w:sz w:val="24"/>
          <w:szCs w:val="24"/>
          <w:rtl/>
          <w:lang w:val="en-AU" w:bidi="fa-IR"/>
        </w:rPr>
        <w:t xml:space="preserve"> الکترونیک و برق گرفت و</w:t>
      </w:r>
      <w:r w:rsidR="002D12FD">
        <w:rPr>
          <w:rFonts w:hint="cs"/>
          <w:sz w:val="24"/>
          <w:szCs w:val="24"/>
          <w:rtl/>
          <w:lang w:val="en-AU" w:bidi="fa-IR"/>
        </w:rPr>
        <w:t xml:space="preserve"> "مد" ایجاد نمی کند اما وقتی از استخر و دریا و آبشار سخن می گوییم، این کارایی ها در آن هست. کل متن "معنایی" به وجود می آورد که به آن "همبافت" می گویند</w:t>
      </w:r>
      <w:r w:rsidR="00B662C9">
        <w:rPr>
          <w:rFonts w:hint="cs"/>
          <w:sz w:val="24"/>
          <w:szCs w:val="24"/>
          <w:rtl/>
          <w:lang w:val="en-AU" w:bidi="fa-IR"/>
        </w:rPr>
        <w:t>.</w:t>
      </w:r>
      <w:r>
        <w:rPr>
          <w:rFonts w:hint="cs"/>
          <w:sz w:val="24"/>
          <w:szCs w:val="24"/>
          <w:rtl/>
          <w:lang w:val="en-AU" w:bidi="fa-IR"/>
        </w:rPr>
        <w:t xml:space="preserve"> گفت و شنود</w:t>
      </w:r>
      <w:r w:rsidR="00B662C9">
        <w:rPr>
          <w:rFonts w:hint="cs"/>
          <w:sz w:val="24"/>
          <w:szCs w:val="24"/>
          <w:rtl/>
          <w:lang w:val="en-AU" w:bidi="fa-IR"/>
        </w:rPr>
        <w:t xml:space="preserve"> میان "استاد" و "غلامی" و "مهرداد" ـ که یک "همبافت" را ایجاد می کند ـ نشان می ده</w:t>
      </w:r>
      <w:r>
        <w:rPr>
          <w:rFonts w:hint="cs"/>
          <w:sz w:val="24"/>
          <w:szCs w:val="24"/>
          <w:rtl/>
          <w:lang w:val="en-AU" w:bidi="fa-IR"/>
        </w:rPr>
        <w:t>د که استاد بر خلاف گفته ها و ادعاهایش "نادان" است و به قول حوزوی ها "خروج موضوعی" دارد یا "در باغ، نیست". اینک به "غلام" بپردازیم.</w:t>
      </w:r>
    </w:p>
    <w:p w:rsidR="002D6EA9" w:rsidRDefault="002D6EA9" w:rsidP="002D6EA9">
      <w:pPr>
        <w:pStyle w:val="NoSpacing"/>
        <w:bidi/>
        <w:spacing w:line="360" w:lineRule="auto"/>
        <w:jc w:val="both"/>
        <w:rPr>
          <w:sz w:val="24"/>
          <w:szCs w:val="24"/>
          <w:rtl/>
          <w:lang w:val="en-AU" w:bidi="fa-IR"/>
        </w:rPr>
      </w:pPr>
      <w:r>
        <w:rPr>
          <w:rFonts w:hint="cs"/>
          <w:sz w:val="24"/>
          <w:szCs w:val="24"/>
          <w:rtl/>
          <w:lang w:val="en-AU" w:bidi="fa-IR"/>
        </w:rPr>
        <w:t xml:space="preserve">    به احتمال قریب به یقین، نویسنده این نام را هم آگاهانه انتخاب کرده است. این آدم با این همه جانبداری بی مورد از "استاد باقری" واقعاً مصداق "غلام حلقه به گوش" و م</w:t>
      </w:r>
      <w:r w:rsidR="006127E8">
        <w:rPr>
          <w:rFonts w:hint="cs"/>
          <w:sz w:val="24"/>
          <w:szCs w:val="24"/>
          <w:rtl/>
          <w:lang w:val="en-AU" w:bidi="fa-IR"/>
        </w:rPr>
        <w:t>َ</w:t>
      </w:r>
      <w:r>
        <w:rPr>
          <w:rFonts w:hint="cs"/>
          <w:sz w:val="24"/>
          <w:szCs w:val="24"/>
          <w:rtl/>
          <w:lang w:val="en-AU" w:bidi="fa-IR"/>
        </w:rPr>
        <w:t xml:space="preserve">جیزگوی او است. </w:t>
      </w:r>
      <w:r w:rsidR="00D172DC">
        <w:rPr>
          <w:rFonts w:hint="cs"/>
          <w:sz w:val="24"/>
          <w:szCs w:val="24"/>
          <w:rtl/>
          <w:lang w:val="en-AU" w:bidi="fa-IR"/>
        </w:rPr>
        <w:t xml:space="preserve">در این حال می گوییم "غلام" دیگر "اسم" نیست؛ بلکه به معنی "صفت" </w:t>
      </w:r>
      <w:r w:rsidR="000360D3">
        <w:rPr>
          <w:rFonts w:hint="cs"/>
          <w:sz w:val="24"/>
          <w:szCs w:val="24"/>
          <w:rtl/>
          <w:lang w:val="en-AU" w:bidi="fa-IR"/>
        </w:rPr>
        <w:t xml:space="preserve">(مطیع، فرمانبردار) </w:t>
      </w:r>
      <w:r w:rsidR="00D172DC">
        <w:rPr>
          <w:rFonts w:hint="cs"/>
          <w:sz w:val="24"/>
          <w:szCs w:val="24"/>
          <w:rtl/>
          <w:lang w:val="en-AU" w:bidi="fa-IR"/>
        </w:rPr>
        <w:t xml:space="preserve">به کار رفته است که به آن </w:t>
      </w:r>
      <w:r w:rsidR="006127E8">
        <w:rPr>
          <w:rFonts w:hint="cs"/>
          <w:sz w:val="24"/>
          <w:szCs w:val="24"/>
          <w:rtl/>
          <w:lang w:val="en-AU" w:bidi="fa-IR"/>
        </w:rPr>
        <w:t xml:space="preserve">اسم </w:t>
      </w:r>
      <w:r w:rsidR="00D172DC">
        <w:rPr>
          <w:rFonts w:hint="cs"/>
          <w:sz w:val="24"/>
          <w:szCs w:val="24"/>
          <w:rtl/>
          <w:lang w:val="en-AU" w:bidi="fa-IR"/>
        </w:rPr>
        <w:t xml:space="preserve">"کنایه از صفت" می گویند. حال </w:t>
      </w:r>
      <w:r>
        <w:rPr>
          <w:rFonts w:hint="cs"/>
          <w:sz w:val="24"/>
          <w:szCs w:val="24"/>
          <w:rtl/>
          <w:lang w:val="en-AU" w:bidi="fa-IR"/>
        </w:rPr>
        <w:t>به اندکی از بسیاری از مراتب چاکری و تملق گویی او در مراسم بزرگداشت استاد</w:t>
      </w:r>
      <w:r w:rsidR="000360D3">
        <w:rPr>
          <w:rFonts w:hint="cs"/>
          <w:sz w:val="24"/>
          <w:szCs w:val="24"/>
          <w:rtl/>
          <w:lang w:val="en-AU" w:bidi="fa-IR"/>
        </w:rPr>
        <w:t xml:space="preserve"> کذایی</w:t>
      </w:r>
      <w:r>
        <w:rPr>
          <w:rFonts w:hint="cs"/>
          <w:sz w:val="24"/>
          <w:szCs w:val="24"/>
          <w:rtl/>
          <w:lang w:val="en-AU" w:bidi="fa-IR"/>
        </w:rPr>
        <w:t xml:space="preserve"> دقت کنیم:</w:t>
      </w:r>
    </w:p>
    <w:p w:rsidR="00D172DC" w:rsidRPr="00D172DC" w:rsidRDefault="002D6EA9" w:rsidP="002D6EA9">
      <w:pPr>
        <w:pStyle w:val="NoSpacing"/>
        <w:bidi/>
        <w:spacing w:line="360" w:lineRule="auto"/>
        <w:jc w:val="both"/>
        <w:rPr>
          <w:b/>
          <w:bCs/>
          <w:sz w:val="20"/>
          <w:szCs w:val="20"/>
          <w:rtl/>
          <w:lang w:val="en-AU" w:bidi="fa-IR"/>
        </w:rPr>
      </w:pPr>
      <w:r w:rsidRPr="00D172DC">
        <w:rPr>
          <w:rFonts w:hint="cs"/>
          <w:b/>
          <w:bCs/>
          <w:sz w:val="20"/>
          <w:szCs w:val="20"/>
          <w:rtl/>
          <w:lang w:val="en-AU" w:bidi="fa-IR"/>
        </w:rPr>
        <w:t xml:space="preserve">     " </w:t>
      </w:r>
      <w:r w:rsidR="00D172DC" w:rsidRPr="00D172DC">
        <w:rPr>
          <w:rFonts w:hint="cs"/>
          <w:b/>
          <w:bCs/>
          <w:sz w:val="20"/>
          <w:szCs w:val="20"/>
          <w:rtl/>
          <w:lang w:val="en-AU" w:bidi="fa-IR"/>
        </w:rPr>
        <w:t>خانواده ی داغدار! دوستان مصیبت دیده و شاگردان عزادار! در شرایطی که داستان نویسی ما سال ها است سیر قهقرایی طی می کند و فقر کیفی داستان ها و رمان های چاپ شده، ادبیات داستانی ما را به ورطه ی سقوط کشانده است، در این شرایط، ما نویسنده ی بزرگی را از دست دادیم؛ نویسنده ای که در اوضاع اسفبار ادبیات داستانی ما پا به میدان گذاشت و آثاری نوشت تا داستان نویسی ما را از فلاکت برهاند و آن را اعتلا بخشد. استاد باقری، نویسنده ای تیزبین و خلاق بود که ده ها شاگرد را به داستان نویسانی بدل کرد که . . . در آینده پرچم داستان نویسی ما را بر قله های ادب می نشانند. . . مرگ استاد، ضربه ی مهلکی به عرصه ی داستان نویسی و فرهنگ و هنر ما بود؛ مصیبتی که سال های سال باید بگذرد تا شاید جبران شود. شیوه ی زندگی صادقانه و بی ریای استاد، راهنمای اخلاقی ما است. ما او را فراموش نمی کنیم؛ همان گونه که ساحت ادبیات داستانی و هنر ما، او را فراموش نمی کند. یادش گرامی باد ! " (90)</w:t>
      </w:r>
    </w:p>
    <w:p w:rsidR="00B662C9" w:rsidRDefault="00D172DC" w:rsidP="00F26B8D">
      <w:pPr>
        <w:pStyle w:val="NoSpacing"/>
        <w:bidi/>
        <w:spacing w:line="360" w:lineRule="auto"/>
        <w:jc w:val="both"/>
        <w:rPr>
          <w:sz w:val="24"/>
          <w:szCs w:val="24"/>
          <w:rtl/>
          <w:lang w:val="en-AU" w:bidi="fa-IR"/>
        </w:rPr>
      </w:pPr>
      <w:r>
        <w:rPr>
          <w:rFonts w:hint="cs"/>
          <w:sz w:val="24"/>
          <w:szCs w:val="24"/>
          <w:rtl/>
          <w:lang w:val="en-AU" w:bidi="fa-IR"/>
        </w:rPr>
        <w:t xml:space="preserve"> </w:t>
      </w:r>
      <w:r w:rsidR="009B7897">
        <w:rPr>
          <w:rFonts w:hint="cs"/>
          <w:sz w:val="24"/>
          <w:szCs w:val="24"/>
          <w:rtl/>
          <w:lang w:val="en-AU" w:bidi="fa-IR"/>
        </w:rPr>
        <w:t xml:space="preserve">    </w:t>
      </w:r>
      <w:r w:rsidR="00602BE4">
        <w:rPr>
          <w:rFonts w:hint="cs"/>
          <w:sz w:val="24"/>
          <w:szCs w:val="24"/>
          <w:rtl/>
          <w:lang w:val="en-AU" w:bidi="fa-IR"/>
        </w:rPr>
        <w:t>اگر از برخی تملق گویی های پراکنده ی او بگذریم، همین متن نشان می دهد که "غلام" تا چه اندازه متملق، دروغزن و فاقد صداقت و اخلاق است! مراتب تملق گویی او در</w:t>
      </w:r>
      <w:r w:rsidR="00D06E4D">
        <w:rPr>
          <w:rFonts w:hint="cs"/>
          <w:sz w:val="24"/>
          <w:szCs w:val="24"/>
          <w:rtl/>
          <w:lang w:val="en-AU" w:bidi="fa-IR"/>
        </w:rPr>
        <w:t xml:space="preserve"> این ستایشنامه، "کنایه ی همبافتی</w:t>
      </w:r>
      <w:r w:rsidR="00602BE4">
        <w:rPr>
          <w:rFonts w:hint="cs"/>
          <w:sz w:val="24"/>
          <w:szCs w:val="24"/>
          <w:rtl/>
          <w:lang w:val="en-AU" w:bidi="fa-IR"/>
        </w:rPr>
        <w:t xml:space="preserve">" است، زیرا از کل متن و </w:t>
      </w:r>
    </w:p>
    <w:p w:rsidR="00B662C9" w:rsidRPr="00B662C9" w:rsidRDefault="00B662C9" w:rsidP="00B662C9">
      <w:pPr>
        <w:pStyle w:val="NoSpacing"/>
        <w:pBdr>
          <w:top w:val="single" w:sz="4" w:space="1" w:color="auto"/>
        </w:pBdr>
        <w:bidi/>
        <w:spacing w:line="360" w:lineRule="auto"/>
        <w:jc w:val="right"/>
        <w:rPr>
          <w:i/>
          <w:iCs/>
          <w:sz w:val="20"/>
          <w:szCs w:val="20"/>
          <w:rtl/>
          <w:lang w:val="en-AU" w:bidi="fa-IR"/>
        </w:rPr>
      </w:pPr>
      <w:r>
        <w:rPr>
          <w:sz w:val="20"/>
          <w:szCs w:val="20"/>
          <w:lang w:val="en-AU" w:bidi="fa-IR"/>
        </w:rPr>
        <w:t xml:space="preserve">1. </w:t>
      </w:r>
      <w:r>
        <w:rPr>
          <w:i/>
          <w:iCs/>
          <w:sz w:val="20"/>
          <w:szCs w:val="20"/>
          <w:lang w:val="en-AU" w:bidi="fa-IR"/>
        </w:rPr>
        <w:t xml:space="preserve">Der Prozess </w:t>
      </w:r>
      <w:r>
        <w:rPr>
          <w:sz w:val="20"/>
          <w:szCs w:val="20"/>
          <w:lang w:val="en-AU" w:bidi="fa-IR"/>
        </w:rPr>
        <w:t>(=</w:t>
      </w:r>
      <w:r>
        <w:rPr>
          <w:i/>
          <w:iCs/>
          <w:sz w:val="20"/>
          <w:szCs w:val="20"/>
          <w:lang w:val="en-AU" w:bidi="fa-IR"/>
        </w:rPr>
        <w:t>The Trial</w:t>
      </w:r>
      <w:r>
        <w:rPr>
          <w:sz w:val="20"/>
          <w:szCs w:val="20"/>
          <w:lang w:val="en-AU" w:bidi="fa-IR"/>
        </w:rPr>
        <w:t xml:space="preserve">)                2. Kafka                 3. Context                      </w:t>
      </w:r>
      <w:r>
        <w:rPr>
          <w:i/>
          <w:iCs/>
          <w:sz w:val="20"/>
          <w:szCs w:val="20"/>
          <w:lang w:val="en-AU" w:bidi="fa-IR"/>
        </w:rPr>
        <w:t xml:space="preserve"> </w:t>
      </w:r>
    </w:p>
    <w:p w:rsidR="00F26B8D" w:rsidRDefault="00602BE4" w:rsidP="00D06E4D">
      <w:pPr>
        <w:pStyle w:val="NoSpacing"/>
        <w:bidi/>
        <w:spacing w:line="360" w:lineRule="auto"/>
        <w:jc w:val="both"/>
        <w:rPr>
          <w:sz w:val="24"/>
          <w:szCs w:val="24"/>
          <w:lang w:val="en-AU" w:bidi="fa-IR"/>
        </w:rPr>
      </w:pPr>
      <w:r>
        <w:rPr>
          <w:rFonts w:hint="cs"/>
          <w:sz w:val="24"/>
          <w:szCs w:val="24"/>
          <w:rtl/>
          <w:lang w:val="en-AU" w:bidi="fa-IR"/>
        </w:rPr>
        <w:lastRenderedPageBreak/>
        <w:t>فحوای آن برمی آید. افزون بر این، "استاد باقری"، "غلام" و شاگردان سینه چاکش ـ که تصور می کن</w:t>
      </w:r>
      <w:r w:rsidR="00696E51">
        <w:rPr>
          <w:rFonts w:hint="cs"/>
          <w:sz w:val="24"/>
          <w:szCs w:val="24"/>
          <w:rtl/>
          <w:lang w:val="en-AU" w:bidi="fa-IR"/>
        </w:rPr>
        <w:t>ند آثار استاد پیش "مهرداد" است یا</w:t>
      </w:r>
      <w:r>
        <w:rPr>
          <w:rFonts w:hint="cs"/>
          <w:sz w:val="24"/>
          <w:szCs w:val="24"/>
          <w:rtl/>
          <w:lang w:val="en-AU" w:bidi="fa-IR"/>
        </w:rPr>
        <w:t xml:space="preserve"> به سرقت رفته ـ بی هیچ گونه تردیدی یقین دارند که استادشان "نویسنده" بوده؛ در حالی که سه دفتر جلد سیاه تمام سفید </w:t>
      </w:r>
      <w:r w:rsidR="00696E51">
        <w:rPr>
          <w:rFonts w:hint="cs"/>
          <w:sz w:val="24"/>
          <w:szCs w:val="24"/>
          <w:rtl/>
          <w:lang w:val="en-AU" w:bidi="fa-IR"/>
        </w:rPr>
        <w:t xml:space="preserve">در گاو صندوق </w:t>
      </w:r>
      <w:r>
        <w:rPr>
          <w:rFonts w:hint="cs"/>
          <w:sz w:val="24"/>
          <w:szCs w:val="24"/>
          <w:rtl/>
          <w:lang w:val="en-AU" w:bidi="fa-IR"/>
        </w:rPr>
        <w:t>ثابت کرد که او اصلاً "نویسنده" نبوده است. د</w:t>
      </w:r>
      <w:r w:rsidR="00696E51">
        <w:rPr>
          <w:rFonts w:hint="cs"/>
          <w:sz w:val="24"/>
          <w:szCs w:val="24"/>
          <w:rtl/>
          <w:lang w:val="en-AU" w:bidi="fa-IR"/>
        </w:rPr>
        <w:t>ر این حال، ما با نمود</w:t>
      </w:r>
      <w:r>
        <w:rPr>
          <w:rFonts w:hint="cs"/>
          <w:sz w:val="24"/>
          <w:szCs w:val="24"/>
          <w:rtl/>
          <w:lang w:val="en-AU" w:bidi="fa-IR"/>
        </w:rPr>
        <w:t xml:space="preserve"> دیگری از "کنایه" روبه روییم که به آن "</w:t>
      </w:r>
      <w:r w:rsidR="00696E51">
        <w:rPr>
          <w:rFonts w:hint="cs"/>
          <w:sz w:val="24"/>
          <w:szCs w:val="24"/>
          <w:rtl/>
          <w:lang w:val="en-AU" w:bidi="fa-IR"/>
        </w:rPr>
        <w:t>کنایه ی لفظی" گفته ایم؛ یعنی به "استاد باقری" عنوان "نویسنده" داده اند در حالی ک</w:t>
      </w:r>
      <w:r w:rsidR="00D06E4D">
        <w:rPr>
          <w:rFonts w:hint="cs"/>
          <w:sz w:val="24"/>
          <w:szCs w:val="24"/>
          <w:rtl/>
          <w:lang w:val="en-AU" w:bidi="fa-IR"/>
        </w:rPr>
        <w:t>ه حتی یک سطر هم چیزی ننوشته است، نویسنده ی بی کتاب.</w:t>
      </w:r>
      <w:r w:rsidR="00696E51">
        <w:rPr>
          <w:rFonts w:hint="cs"/>
          <w:sz w:val="24"/>
          <w:szCs w:val="24"/>
          <w:rtl/>
          <w:lang w:val="en-AU" w:bidi="fa-IR"/>
        </w:rPr>
        <w:t xml:space="preserve"> </w:t>
      </w:r>
    </w:p>
    <w:p w:rsidR="003E46E2" w:rsidRDefault="003E46E2" w:rsidP="00977603">
      <w:pPr>
        <w:pStyle w:val="NoSpacing"/>
        <w:numPr>
          <w:ilvl w:val="0"/>
          <w:numId w:val="1"/>
        </w:numPr>
        <w:bidi/>
        <w:spacing w:line="360" w:lineRule="auto"/>
        <w:jc w:val="both"/>
        <w:rPr>
          <w:sz w:val="24"/>
          <w:szCs w:val="24"/>
          <w:lang w:val="en-AU" w:bidi="fa-IR"/>
        </w:rPr>
      </w:pPr>
      <w:r>
        <w:rPr>
          <w:rFonts w:hint="cs"/>
          <w:i/>
          <w:iCs/>
          <w:sz w:val="24"/>
          <w:szCs w:val="24"/>
          <w:rtl/>
          <w:lang w:val="en-AU" w:bidi="fa-IR"/>
        </w:rPr>
        <w:t xml:space="preserve">نماد، مشخصه ی گروتسک است: </w:t>
      </w:r>
      <w:r>
        <w:rPr>
          <w:rFonts w:hint="cs"/>
          <w:sz w:val="24"/>
          <w:szCs w:val="24"/>
          <w:rtl/>
          <w:lang w:val="en-AU" w:bidi="fa-IR"/>
        </w:rPr>
        <w:t xml:space="preserve">"نماد" </w:t>
      </w:r>
      <w:r>
        <w:rPr>
          <w:rFonts w:hint="cs"/>
          <w:sz w:val="24"/>
          <w:szCs w:val="24"/>
          <w:vertAlign w:val="superscript"/>
          <w:rtl/>
          <w:lang w:val="en-AU" w:bidi="fa-IR"/>
        </w:rPr>
        <w:t xml:space="preserve">1  </w:t>
      </w:r>
      <w:r>
        <w:rPr>
          <w:rFonts w:hint="cs"/>
          <w:sz w:val="24"/>
          <w:szCs w:val="24"/>
          <w:rtl/>
          <w:lang w:val="en-AU" w:bidi="fa-IR"/>
        </w:rPr>
        <w:t xml:space="preserve">آرایه ای در "علم بیان" است که ظرفیت های زیادی برای تولید </w:t>
      </w:r>
    </w:p>
    <w:p w:rsidR="006921E5" w:rsidRDefault="003E46E2" w:rsidP="00B662C9">
      <w:pPr>
        <w:pStyle w:val="NoSpacing"/>
        <w:bidi/>
        <w:spacing w:line="360" w:lineRule="auto"/>
        <w:jc w:val="both"/>
        <w:rPr>
          <w:sz w:val="24"/>
          <w:szCs w:val="24"/>
          <w:rtl/>
          <w:lang w:val="en-AU" w:bidi="fa-IR"/>
        </w:rPr>
      </w:pPr>
      <w:r>
        <w:rPr>
          <w:rFonts w:hint="cs"/>
          <w:sz w:val="24"/>
          <w:szCs w:val="24"/>
          <w:rtl/>
          <w:lang w:val="en-AU" w:bidi="fa-IR"/>
        </w:rPr>
        <w:t>معنا و دلالت دارد</w:t>
      </w:r>
      <w:r w:rsidR="006921E5">
        <w:rPr>
          <w:rFonts w:hint="cs"/>
          <w:sz w:val="24"/>
          <w:szCs w:val="24"/>
          <w:rtl/>
          <w:lang w:val="en-AU" w:bidi="fa-IR"/>
        </w:rPr>
        <w:t xml:space="preserve">. بر خلاف "استعاره" ـ که یک معنا بیشتر ندارد ـ "نماد" می تواند معانی گوناگونی داشته باشد. نکته ی مهم به گفته ی "لارنس پرین" </w:t>
      </w:r>
      <w:r w:rsidR="006921E5">
        <w:rPr>
          <w:rFonts w:hint="cs"/>
          <w:sz w:val="24"/>
          <w:szCs w:val="24"/>
          <w:vertAlign w:val="superscript"/>
          <w:rtl/>
          <w:lang w:val="en-AU" w:bidi="fa-IR"/>
        </w:rPr>
        <w:t>2</w:t>
      </w:r>
      <w:r w:rsidR="006921E5">
        <w:rPr>
          <w:rFonts w:hint="cs"/>
          <w:sz w:val="24"/>
          <w:szCs w:val="24"/>
          <w:rtl/>
          <w:lang w:val="en-AU" w:bidi="fa-IR"/>
        </w:rPr>
        <w:t xml:space="preserve"> این است که از میان همه ی معانی محتمل یک سمبول در یک متن، تنها آن معنایی مراد و مقصود نویسنده یا خواننده است که از "همبافت" داستان برمی آید (پرین، 1974، 214). </w:t>
      </w:r>
    </w:p>
    <w:p w:rsidR="00F17458" w:rsidRDefault="006921E5" w:rsidP="00A561AE">
      <w:pPr>
        <w:pStyle w:val="NoSpacing"/>
        <w:bidi/>
        <w:spacing w:line="360" w:lineRule="auto"/>
        <w:jc w:val="both"/>
        <w:rPr>
          <w:sz w:val="24"/>
          <w:szCs w:val="24"/>
          <w:rtl/>
          <w:lang w:val="en-AU" w:bidi="fa-IR"/>
        </w:rPr>
      </w:pPr>
      <w:r>
        <w:rPr>
          <w:rFonts w:hint="cs"/>
          <w:sz w:val="24"/>
          <w:szCs w:val="24"/>
          <w:rtl/>
          <w:lang w:val="en-AU" w:bidi="fa-IR"/>
        </w:rPr>
        <w:t xml:space="preserve">     نویسنده با گزینش آگاهانه ی "مرّیخی" برای رمان خود، به نمادآفرینی می پردازد. "مریخی" به این اعتبار، چند دلالت معنایی می تواند داشته باش</w:t>
      </w:r>
      <w:r w:rsidR="00FD5FFA">
        <w:rPr>
          <w:rFonts w:hint="cs"/>
          <w:sz w:val="24"/>
          <w:szCs w:val="24"/>
          <w:rtl/>
          <w:lang w:val="en-AU" w:bidi="fa-IR"/>
        </w:rPr>
        <w:t>د که اتفاقاً خود مصداق کامل "ناهمسازی" است</w:t>
      </w:r>
      <w:r>
        <w:rPr>
          <w:rFonts w:hint="cs"/>
          <w:sz w:val="24"/>
          <w:szCs w:val="24"/>
          <w:rtl/>
          <w:lang w:val="en-AU" w:bidi="fa-IR"/>
        </w:rPr>
        <w:t>؛ یعنی دلالت هایی متضاد و م</w:t>
      </w:r>
      <w:r w:rsidR="00FD5FFA">
        <w:rPr>
          <w:rFonts w:hint="cs"/>
          <w:sz w:val="24"/>
          <w:szCs w:val="24"/>
          <w:rtl/>
          <w:lang w:val="en-AU" w:bidi="fa-IR"/>
        </w:rPr>
        <w:t>غ</w:t>
      </w:r>
      <w:r>
        <w:rPr>
          <w:rFonts w:hint="cs"/>
          <w:sz w:val="24"/>
          <w:szCs w:val="24"/>
          <w:rtl/>
          <w:lang w:val="en-AU" w:bidi="fa-IR"/>
        </w:rPr>
        <w:t>ایر با هم می تواند داشته باشد</w:t>
      </w:r>
      <w:r w:rsidR="00B662C9">
        <w:rPr>
          <w:rFonts w:hint="cs"/>
          <w:sz w:val="24"/>
          <w:szCs w:val="24"/>
          <w:rtl/>
          <w:lang w:val="en-AU" w:bidi="fa-IR"/>
        </w:rPr>
        <w:t xml:space="preserve"> که به کار نوع ادبی "گروتسک" می آید</w:t>
      </w:r>
      <w:r>
        <w:rPr>
          <w:rFonts w:hint="cs"/>
          <w:sz w:val="24"/>
          <w:szCs w:val="24"/>
          <w:rtl/>
          <w:lang w:val="en-AU" w:bidi="fa-IR"/>
        </w:rPr>
        <w:t xml:space="preserve">. </w:t>
      </w:r>
      <w:r w:rsidR="00BB5208">
        <w:rPr>
          <w:rFonts w:hint="cs"/>
          <w:sz w:val="24"/>
          <w:szCs w:val="24"/>
          <w:rtl/>
          <w:lang w:val="en-AU" w:bidi="fa-IR"/>
        </w:rPr>
        <w:t xml:space="preserve">تا آنجا که می دانیم گاه از "انسان مریخی" یا "عشق مریخی" سخن می رود و مراد و مقصود از این تعبیرات "انسان برتر" و "عشق والا" اراده می شود. </w:t>
      </w:r>
      <w:r w:rsidR="00B662C9">
        <w:rPr>
          <w:rFonts w:hint="cs"/>
          <w:sz w:val="24"/>
          <w:szCs w:val="24"/>
          <w:rtl/>
          <w:lang w:val="en-AU" w:bidi="fa-IR"/>
        </w:rPr>
        <w:t>با آن که به ظاهر در کره ی "مریخ" نشانه ای از حیات نیست، هر آنچه یا آنکه را فراتر باشد، "مریخی" می گویند</w:t>
      </w:r>
      <w:r w:rsidR="00A561AE">
        <w:rPr>
          <w:rFonts w:hint="cs"/>
          <w:sz w:val="24"/>
          <w:szCs w:val="24"/>
          <w:rtl/>
          <w:lang w:val="en-AU" w:bidi="fa-IR"/>
        </w:rPr>
        <w:t xml:space="preserve">. در نهم آگوست 2015 "آپارات" از یک کاوشگر فضایی (روباتی چهارچرخه و مجهز به پیشرفته ترین دوربین ها) یاد کرد که توانسته از دو موجود عجیب شبیه به انسان عکس بگیرد. باری این خبر یا اخبار دیگری که نشان می دهد "مریخ" ساکنانی بسیار پیشرفته تر از انسان روی کره ی "زمین" دارد، این گمان را در اذهان عمومی تقویت می کند که "مریخی" ها تمدنی بسیار عظیم تر از تمدن انسانی دارند. </w:t>
      </w:r>
      <w:r w:rsidR="00F17458">
        <w:rPr>
          <w:rFonts w:hint="cs"/>
          <w:sz w:val="24"/>
          <w:szCs w:val="24"/>
          <w:rtl/>
          <w:lang w:val="en-AU" w:bidi="fa-IR"/>
        </w:rPr>
        <w:t xml:space="preserve">"جان گری" </w:t>
      </w:r>
      <w:r w:rsidR="00F17458">
        <w:rPr>
          <w:rFonts w:hint="cs"/>
          <w:sz w:val="24"/>
          <w:szCs w:val="24"/>
          <w:vertAlign w:val="superscript"/>
          <w:rtl/>
          <w:lang w:val="en-AU" w:bidi="fa-IR"/>
        </w:rPr>
        <w:t xml:space="preserve">3  </w:t>
      </w:r>
      <w:r w:rsidR="00F17458">
        <w:rPr>
          <w:rFonts w:hint="cs"/>
          <w:sz w:val="24"/>
          <w:szCs w:val="24"/>
          <w:rtl/>
          <w:lang w:val="en-AU" w:bidi="fa-IR"/>
        </w:rPr>
        <w:t xml:space="preserve">کتابی با عنوان "مردان مریخی، زنان ونوسی" </w:t>
      </w:r>
      <w:r w:rsidR="00F17458">
        <w:rPr>
          <w:rFonts w:hint="cs"/>
          <w:sz w:val="24"/>
          <w:szCs w:val="24"/>
          <w:vertAlign w:val="superscript"/>
          <w:rtl/>
          <w:lang w:val="en-AU" w:bidi="fa-IR"/>
        </w:rPr>
        <w:t xml:space="preserve">4  </w:t>
      </w:r>
      <w:r w:rsidR="00F17458">
        <w:rPr>
          <w:rFonts w:hint="cs"/>
          <w:sz w:val="24"/>
          <w:szCs w:val="24"/>
          <w:rtl/>
          <w:lang w:val="en-AU" w:bidi="fa-IR"/>
        </w:rPr>
        <w:t>دارد. به این دلیل گاه "مهرداد" خود را "مریخی" می داند؛ یعنی به کره ای منسوب می کند که لابد ساکنانش پیشرفته هستند و با مردمی که گویا از میان کتاب های قصه های قدیم گریخته اند و زمین را آلوده اند، فرق دارد. به "پروانه" می گوید:</w:t>
      </w:r>
    </w:p>
    <w:p w:rsidR="00AE135C" w:rsidRPr="00AE135C" w:rsidRDefault="00F17458" w:rsidP="00F17458">
      <w:pPr>
        <w:pStyle w:val="NoSpacing"/>
        <w:bidi/>
        <w:spacing w:line="360" w:lineRule="auto"/>
        <w:jc w:val="both"/>
        <w:rPr>
          <w:b/>
          <w:bCs/>
          <w:sz w:val="20"/>
          <w:szCs w:val="20"/>
          <w:rtl/>
          <w:lang w:val="en-AU" w:bidi="fa-IR"/>
        </w:rPr>
      </w:pPr>
      <w:r w:rsidRPr="00AE135C">
        <w:rPr>
          <w:rFonts w:hint="cs"/>
          <w:b/>
          <w:bCs/>
          <w:sz w:val="20"/>
          <w:szCs w:val="20"/>
          <w:rtl/>
          <w:lang w:val="en-AU" w:bidi="fa-IR"/>
        </w:rPr>
        <w:t xml:space="preserve">    " باور کن گاهی فکر می کنم، مریخی ام. " پروانه یک برِ صورتش را به صورتم چسباند و گفت: " بعد توی مریخی" را دیدم و تصمیمم [ازدواج نکردن] عوض شد " (20).</w:t>
      </w:r>
      <w:r w:rsidR="00AE135C" w:rsidRPr="00AE135C">
        <w:rPr>
          <w:rFonts w:hint="cs"/>
          <w:b/>
          <w:bCs/>
          <w:sz w:val="20"/>
          <w:szCs w:val="20"/>
          <w:rtl/>
          <w:lang w:val="en-AU" w:bidi="fa-IR"/>
        </w:rPr>
        <w:t xml:space="preserve"> </w:t>
      </w:r>
    </w:p>
    <w:p w:rsidR="00AE135C" w:rsidRDefault="00AE135C" w:rsidP="00AE135C">
      <w:pPr>
        <w:pStyle w:val="NoSpacing"/>
        <w:bidi/>
        <w:spacing w:line="360" w:lineRule="auto"/>
        <w:jc w:val="both"/>
        <w:rPr>
          <w:sz w:val="24"/>
          <w:szCs w:val="24"/>
          <w:rtl/>
          <w:lang w:val="en-AU" w:bidi="fa-IR"/>
        </w:rPr>
      </w:pPr>
      <w:r>
        <w:rPr>
          <w:rFonts w:hint="cs"/>
          <w:sz w:val="24"/>
          <w:szCs w:val="24"/>
          <w:rtl/>
          <w:lang w:val="en-AU" w:bidi="fa-IR"/>
        </w:rPr>
        <w:t xml:space="preserve">     وقتی دو نفر دوست پیر مرد بازنشسته و مبتلا به آلزایمر در پارک، وی را "حافظه" و "تاریخ" خود معرفی می کنند، "مهرداد" برای این که حساب خود را از این سه نفر عوضی جدا کرده باشد، می گوید:</w:t>
      </w:r>
    </w:p>
    <w:p w:rsidR="00AE135C" w:rsidRPr="00AE135C" w:rsidRDefault="00AE135C" w:rsidP="00AE135C">
      <w:pPr>
        <w:pStyle w:val="NoSpacing"/>
        <w:bidi/>
        <w:spacing w:line="360" w:lineRule="auto"/>
        <w:jc w:val="both"/>
        <w:rPr>
          <w:b/>
          <w:bCs/>
          <w:sz w:val="20"/>
          <w:szCs w:val="20"/>
          <w:rtl/>
          <w:lang w:val="en-AU" w:bidi="fa-IR"/>
        </w:rPr>
      </w:pPr>
      <w:r w:rsidRPr="00AE135C">
        <w:rPr>
          <w:rFonts w:hint="cs"/>
          <w:b/>
          <w:bCs/>
          <w:sz w:val="20"/>
          <w:szCs w:val="20"/>
          <w:rtl/>
          <w:lang w:val="en-AU" w:bidi="fa-IR"/>
        </w:rPr>
        <w:t xml:space="preserve">    " بابام را کره ی مریخ خاک کردیم. خودم هم مریخی ام. چون تا وقتی که تو حافظه و تاریخ مایی، اصلاً نمی خواهم زمینی باشم " (24).</w:t>
      </w:r>
    </w:p>
    <w:p w:rsidR="00B7297D" w:rsidRDefault="00AE656F" w:rsidP="00B7297D">
      <w:pPr>
        <w:pStyle w:val="NoSpacing"/>
        <w:bidi/>
        <w:spacing w:line="360" w:lineRule="auto"/>
        <w:jc w:val="both"/>
        <w:rPr>
          <w:sz w:val="24"/>
          <w:szCs w:val="24"/>
          <w:rtl/>
          <w:lang w:val="en-AU" w:bidi="fa-IR"/>
        </w:rPr>
      </w:pPr>
      <w:r>
        <w:rPr>
          <w:rFonts w:hint="cs"/>
          <w:sz w:val="24"/>
          <w:szCs w:val="24"/>
          <w:rtl/>
          <w:lang w:val="en-AU" w:bidi="fa-IR"/>
        </w:rPr>
        <w:t xml:space="preserve">    </w:t>
      </w:r>
      <w:r w:rsidR="0012316D">
        <w:rPr>
          <w:rFonts w:hint="cs"/>
          <w:sz w:val="24"/>
          <w:szCs w:val="24"/>
          <w:rtl/>
          <w:lang w:val="en-AU" w:bidi="fa-IR"/>
        </w:rPr>
        <w:t xml:space="preserve">یک بار دیگر </w:t>
      </w:r>
      <w:r w:rsidR="00574E5D">
        <w:rPr>
          <w:rFonts w:hint="cs"/>
          <w:sz w:val="24"/>
          <w:szCs w:val="24"/>
          <w:rtl/>
          <w:lang w:val="en-AU" w:bidi="fa-IR"/>
        </w:rPr>
        <w:t xml:space="preserve">پس از برخوردش با زن سیاهپوش کلاش به این نتیجه می رسد که " گاهی حس می کنم مریخی ام " (31). گاه </w:t>
      </w:r>
      <w:r w:rsidR="0012316D">
        <w:rPr>
          <w:rFonts w:hint="cs"/>
          <w:sz w:val="24"/>
          <w:szCs w:val="24"/>
          <w:rtl/>
          <w:lang w:val="en-AU" w:bidi="fa-IR"/>
        </w:rPr>
        <w:t xml:space="preserve">نیز به فاصله ای می اندیشد که میان </w:t>
      </w:r>
      <w:r w:rsidR="00574E5D">
        <w:rPr>
          <w:rFonts w:hint="cs"/>
          <w:sz w:val="24"/>
          <w:szCs w:val="24"/>
          <w:rtl/>
          <w:lang w:val="en-AU" w:bidi="fa-IR"/>
        </w:rPr>
        <w:t xml:space="preserve">او و </w:t>
      </w:r>
      <w:r w:rsidR="0012316D">
        <w:rPr>
          <w:rFonts w:hint="cs"/>
          <w:sz w:val="24"/>
          <w:szCs w:val="24"/>
          <w:rtl/>
          <w:lang w:val="en-AU" w:bidi="fa-IR"/>
        </w:rPr>
        <w:t xml:space="preserve">"رجاله ها" و "عوضی های "زمینی" وجود دارد و به این نتیجه می رسد که " باید بروی مریخ " (33). </w:t>
      </w:r>
      <w:r>
        <w:rPr>
          <w:rFonts w:hint="cs"/>
          <w:sz w:val="24"/>
          <w:szCs w:val="24"/>
          <w:rtl/>
          <w:lang w:val="en-AU" w:bidi="fa-IR"/>
        </w:rPr>
        <w:t xml:space="preserve">با این همه، در برخی موارد قراینی در متن هست که نشان می دهد کسانی که از کره ی "مریخ" به زمین می آیند، </w:t>
      </w:r>
      <w:r w:rsidR="0012316D">
        <w:rPr>
          <w:rFonts w:hint="cs"/>
          <w:sz w:val="24"/>
          <w:szCs w:val="24"/>
          <w:rtl/>
          <w:lang w:val="en-AU" w:bidi="fa-IR"/>
        </w:rPr>
        <w:t xml:space="preserve">گویا </w:t>
      </w:r>
      <w:r>
        <w:rPr>
          <w:rFonts w:hint="cs"/>
          <w:sz w:val="24"/>
          <w:szCs w:val="24"/>
          <w:rtl/>
          <w:lang w:val="en-AU" w:bidi="fa-IR"/>
        </w:rPr>
        <w:t xml:space="preserve">به زمینیان آسیب می رسانند. در این حال، "مریخی" به کسی گفته می شود که صفتی "شیطانی" و تبهکارانه دارد و راوی معنایی از آن اراده می کند که با معنای نخستین، مغایر است. </w:t>
      </w:r>
      <w:r w:rsidR="00B7297D">
        <w:rPr>
          <w:rFonts w:hint="cs"/>
          <w:sz w:val="24"/>
          <w:szCs w:val="24"/>
          <w:rtl/>
          <w:lang w:val="en-AU" w:bidi="fa-IR"/>
        </w:rPr>
        <w:t xml:space="preserve">بینندگان تلویزیون، فیلم هایی دیده اند که در آن ها، آدمیانی از کرات دیگر ( و بیشتر از "مریخ" ) به زمین آمده اشخاصی را دزدیده یا به آنان آسیب زده اند. بر این پایه </w:t>
      </w:r>
      <w:r w:rsidR="00574E5D">
        <w:rPr>
          <w:rFonts w:hint="cs"/>
          <w:sz w:val="24"/>
          <w:szCs w:val="24"/>
          <w:rtl/>
          <w:lang w:val="en-AU" w:bidi="fa-IR"/>
        </w:rPr>
        <w:t xml:space="preserve">وقتی دوستی به نام "بابک" به دیدن "مهرداد" می آید و از قول مادر خودش می گوید که گویا دوستت "مهرداد" را چشم زده اند و باید پیش دعانویس برود، به گونه ای </w:t>
      </w:r>
      <w:r w:rsidR="00B7297D">
        <w:rPr>
          <w:rFonts w:hint="cs"/>
          <w:sz w:val="24"/>
          <w:szCs w:val="24"/>
          <w:rtl/>
          <w:lang w:val="en-AU" w:bidi="fa-IR"/>
        </w:rPr>
        <w:t xml:space="preserve">از </w:t>
      </w:r>
      <w:r w:rsidR="00574E5D">
        <w:rPr>
          <w:rFonts w:hint="cs"/>
          <w:sz w:val="24"/>
          <w:szCs w:val="24"/>
          <w:rtl/>
          <w:lang w:val="en-AU" w:bidi="fa-IR"/>
        </w:rPr>
        <w:t xml:space="preserve">"مریخی" ها حرف می </w:t>
      </w:r>
    </w:p>
    <w:p w:rsidR="00B7297D" w:rsidRPr="00B7297D" w:rsidRDefault="00B7297D" w:rsidP="00B7297D">
      <w:pPr>
        <w:pStyle w:val="NoSpacing"/>
        <w:pBdr>
          <w:top w:val="single" w:sz="4" w:space="1" w:color="auto"/>
        </w:pBdr>
        <w:bidi/>
        <w:spacing w:line="360" w:lineRule="auto"/>
        <w:jc w:val="right"/>
        <w:rPr>
          <w:i/>
          <w:iCs/>
          <w:sz w:val="20"/>
          <w:szCs w:val="20"/>
          <w:rtl/>
          <w:lang w:val="en-AU" w:bidi="fa-IR"/>
        </w:rPr>
      </w:pPr>
      <w:r>
        <w:rPr>
          <w:sz w:val="20"/>
          <w:szCs w:val="20"/>
          <w:lang w:val="en-AU" w:bidi="fa-IR"/>
        </w:rPr>
        <w:t xml:space="preserve">1. Symbol            2. Laurence Perrine             3. John Gray             4. </w:t>
      </w:r>
      <w:r>
        <w:rPr>
          <w:i/>
          <w:iCs/>
          <w:sz w:val="20"/>
          <w:szCs w:val="20"/>
          <w:lang w:val="en-AU" w:bidi="fa-IR"/>
        </w:rPr>
        <w:t xml:space="preserve">Men are from Mars, Women are from Venus </w:t>
      </w:r>
      <w:r>
        <w:rPr>
          <w:rFonts w:hint="cs"/>
          <w:sz w:val="24"/>
          <w:szCs w:val="24"/>
          <w:rtl/>
          <w:lang w:val="en-AU" w:bidi="fa-IR"/>
        </w:rPr>
        <w:t xml:space="preserve">       </w:t>
      </w:r>
    </w:p>
    <w:p w:rsidR="00574E5D" w:rsidRDefault="00B7297D" w:rsidP="00B7297D">
      <w:pPr>
        <w:pStyle w:val="NoSpacing"/>
        <w:bidi/>
        <w:spacing w:line="360" w:lineRule="auto"/>
        <w:jc w:val="both"/>
        <w:rPr>
          <w:sz w:val="24"/>
          <w:szCs w:val="24"/>
          <w:rtl/>
          <w:lang w:val="en-AU" w:bidi="fa-IR"/>
        </w:rPr>
      </w:pPr>
      <w:r>
        <w:rPr>
          <w:rFonts w:hint="cs"/>
          <w:sz w:val="24"/>
          <w:szCs w:val="24"/>
          <w:rtl/>
          <w:lang w:val="en-AU" w:bidi="fa-IR"/>
        </w:rPr>
        <w:lastRenderedPageBreak/>
        <w:t xml:space="preserve">زند </w:t>
      </w:r>
      <w:r w:rsidR="00574E5D">
        <w:rPr>
          <w:rFonts w:hint="cs"/>
          <w:sz w:val="24"/>
          <w:szCs w:val="24"/>
          <w:rtl/>
          <w:lang w:val="en-AU" w:bidi="fa-IR"/>
        </w:rPr>
        <w:t>که گویا آنان باعث و بانی همه ی مشکلات مایند:</w:t>
      </w:r>
    </w:p>
    <w:p w:rsidR="006921E5" w:rsidRPr="00B10AA7" w:rsidRDefault="00574E5D" w:rsidP="00B10AA7">
      <w:pPr>
        <w:pStyle w:val="NoSpacing"/>
        <w:bidi/>
        <w:spacing w:line="360" w:lineRule="auto"/>
        <w:jc w:val="both"/>
        <w:rPr>
          <w:b/>
          <w:bCs/>
          <w:sz w:val="20"/>
          <w:szCs w:val="20"/>
          <w:rtl/>
          <w:lang w:val="en-AU" w:bidi="fa-IR"/>
        </w:rPr>
      </w:pPr>
      <w:r w:rsidRPr="00574E5D">
        <w:rPr>
          <w:rFonts w:hint="cs"/>
          <w:b/>
          <w:bCs/>
          <w:sz w:val="20"/>
          <w:szCs w:val="20"/>
          <w:rtl/>
          <w:lang w:val="en-AU" w:bidi="fa-IR"/>
        </w:rPr>
        <w:t xml:space="preserve">    " مشکلات را "مریخی ها" درست نمی کنند. نداری و بی فرهنگی و فشار روانی و تحقیر و زور در تنگنا گذاشتن آدم ها را، اهالی کرات </w:t>
      </w:r>
    </w:p>
    <w:p w:rsidR="00B10AA7" w:rsidRDefault="00B10AA7" w:rsidP="00045751">
      <w:pPr>
        <w:pStyle w:val="NoSpacing"/>
        <w:bidi/>
        <w:spacing w:line="360" w:lineRule="auto"/>
        <w:jc w:val="both"/>
        <w:rPr>
          <w:sz w:val="24"/>
          <w:szCs w:val="24"/>
          <w:rtl/>
          <w:lang w:val="en-AU" w:bidi="fa-IR"/>
        </w:rPr>
      </w:pPr>
      <w:r w:rsidRPr="00574E5D">
        <w:rPr>
          <w:rFonts w:hint="cs"/>
          <w:b/>
          <w:bCs/>
          <w:sz w:val="20"/>
          <w:szCs w:val="20"/>
          <w:rtl/>
          <w:lang w:val="en-AU" w:bidi="fa-IR"/>
        </w:rPr>
        <w:t>دیگر به وجود نمی آورند " (44).</w:t>
      </w:r>
      <w:r w:rsidR="00045751">
        <w:rPr>
          <w:rFonts w:hint="cs"/>
          <w:sz w:val="24"/>
          <w:szCs w:val="24"/>
          <w:rtl/>
          <w:lang w:val="en-AU" w:bidi="fa-IR"/>
        </w:rPr>
        <w:t xml:space="preserve"> </w:t>
      </w:r>
    </w:p>
    <w:p w:rsidR="004D6D9C" w:rsidRDefault="004D6D9C" w:rsidP="004D6D9C">
      <w:pPr>
        <w:pStyle w:val="NoSpacing"/>
        <w:bidi/>
        <w:spacing w:line="360" w:lineRule="auto"/>
        <w:jc w:val="both"/>
        <w:rPr>
          <w:sz w:val="24"/>
          <w:szCs w:val="24"/>
          <w:rtl/>
          <w:lang w:val="en-AU" w:bidi="fa-IR"/>
        </w:rPr>
      </w:pPr>
      <w:r>
        <w:rPr>
          <w:rFonts w:hint="cs"/>
          <w:sz w:val="24"/>
          <w:szCs w:val="24"/>
          <w:rtl/>
          <w:lang w:val="en-AU" w:bidi="fa-IR"/>
        </w:rPr>
        <w:t xml:space="preserve">    در جایی دیگر وقتی با "غلام" همراه است، دو بار می گوید:</w:t>
      </w:r>
    </w:p>
    <w:p w:rsidR="004D6D9C" w:rsidRPr="004D6D9C" w:rsidRDefault="004D6D9C" w:rsidP="004D6D9C">
      <w:pPr>
        <w:pStyle w:val="NoSpacing"/>
        <w:bidi/>
        <w:spacing w:line="360" w:lineRule="auto"/>
        <w:jc w:val="both"/>
        <w:rPr>
          <w:b/>
          <w:bCs/>
          <w:sz w:val="20"/>
          <w:szCs w:val="20"/>
          <w:rtl/>
          <w:lang w:val="en-AU" w:bidi="fa-IR"/>
        </w:rPr>
      </w:pPr>
      <w:r w:rsidRPr="004D6D9C">
        <w:rPr>
          <w:rFonts w:hint="cs"/>
          <w:b/>
          <w:bCs/>
          <w:sz w:val="20"/>
          <w:szCs w:val="20"/>
          <w:rtl/>
          <w:lang w:val="en-AU" w:bidi="fa-IR"/>
        </w:rPr>
        <w:t xml:space="preserve">    " من هرچند مریخی ام، اما گاگول و اسکول و هالو نیستم " (101، 99).</w:t>
      </w:r>
    </w:p>
    <w:p w:rsidR="004B1B2B" w:rsidRDefault="004D6D9C" w:rsidP="004D6D9C">
      <w:pPr>
        <w:pStyle w:val="NoSpacing"/>
        <w:bidi/>
        <w:spacing w:line="360" w:lineRule="auto"/>
        <w:jc w:val="both"/>
        <w:rPr>
          <w:sz w:val="24"/>
          <w:szCs w:val="24"/>
          <w:rtl/>
          <w:lang w:val="en-AU" w:bidi="fa-IR"/>
        </w:rPr>
      </w:pPr>
      <w:r>
        <w:rPr>
          <w:rFonts w:hint="cs"/>
          <w:sz w:val="24"/>
          <w:szCs w:val="24"/>
          <w:rtl/>
          <w:lang w:val="en-AU" w:bidi="fa-IR"/>
        </w:rPr>
        <w:t xml:space="preserve">    اگر کسی "مریخی" به معنی "انسان فراتر" باشد، لزوماً نمی تواند "هالو" باشد. حرف ربط "اما" در این عبارت نشان می دهد که راوی می خواهد بگوید "هرچند از "کره ی آدم های عوضی" آمده ام، قیافه ام نشانی از عقب ماندگی ذهنی ندارد. </w:t>
      </w:r>
      <w:r w:rsidR="006B6FA3">
        <w:rPr>
          <w:rFonts w:hint="cs"/>
          <w:sz w:val="24"/>
          <w:szCs w:val="24"/>
          <w:rtl/>
          <w:lang w:val="en-AU" w:bidi="fa-IR"/>
        </w:rPr>
        <w:t>در جمعبندی نهایی، آنچه از بیشتر شواهد در متن برمی آید، این معنی به ذهن خواننده می آید که راوی و "پروانه" نمی خواهند آدمیانی معرفی شوند که گویا از دنیای قصه ها به زمین آمده اند. دنیای قصه ها، دنیای کسانی است که عقل ندارند و منطقی رفتار نمی کنند</w:t>
      </w:r>
      <w:r w:rsidR="005D75A2">
        <w:rPr>
          <w:rFonts w:hint="cs"/>
          <w:sz w:val="24"/>
          <w:szCs w:val="24"/>
          <w:rtl/>
          <w:lang w:val="en-AU" w:bidi="fa-IR"/>
        </w:rPr>
        <w:t xml:space="preserve">. مردمانی که در عالم زمینی و واقعی زندگی می کنند، آدمیانی هستند که طبعاً باید روابط علت و معلولی را دریابند. آن قاچاقچی ناهموار و زن سیاهپوس کلاش و پیر مرد پارک نشین و "استاد باقری" و "غلامی" و اتباعشان، به دنیایی تعلق دارند که قانون "علیّت" را </w:t>
      </w:r>
      <w:r w:rsidR="004B1B2B">
        <w:rPr>
          <w:rFonts w:hint="cs"/>
          <w:sz w:val="24"/>
          <w:szCs w:val="24"/>
          <w:rtl/>
          <w:lang w:val="en-AU" w:bidi="fa-IR"/>
        </w:rPr>
        <w:t xml:space="preserve">نمی پذیرند. در این حال ، اینان به ساکنان "کره ی مریخ" بیشتر شباهت دارند. </w:t>
      </w:r>
    </w:p>
    <w:p w:rsidR="00A1487A" w:rsidRDefault="001C7EB5" w:rsidP="004B1B2B">
      <w:pPr>
        <w:pStyle w:val="NoSpacing"/>
        <w:numPr>
          <w:ilvl w:val="0"/>
          <w:numId w:val="1"/>
        </w:numPr>
        <w:bidi/>
        <w:spacing w:line="360" w:lineRule="auto"/>
        <w:jc w:val="both"/>
        <w:rPr>
          <w:sz w:val="24"/>
          <w:szCs w:val="24"/>
          <w:lang w:val="en-AU" w:bidi="fa-IR"/>
        </w:rPr>
      </w:pPr>
      <w:r>
        <w:rPr>
          <w:rFonts w:hint="cs"/>
          <w:i/>
          <w:iCs/>
          <w:sz w:val="24"/>
          <w:szCs w:val="24"/>
          <w:rtl/>
          <w:lang w:val="en-AU" w:bidi="fa-IR"/>
        </w:rPr>
        <w:t>را</w:t>
      </w:r>
      <w:r w:rsidR="004B1B2B">
        <w:rPr>
          <w:rFonts w:hint="cs"/>
          <w:i/>
          <w:iCs/>
          <w:sz w:val="24"/>
          <w:szCs w:val="24"/>
          <w:rtl/>
          <w:lang w:val="en-AU" w:bidi="fa-IR"/>
        </w:rPr>
        <w:t xml:space="preserve">ز، از شاخصه های گروتسک است: </w:t>
      </w:r>
      <w:r w:rsidR="00A1487A">
        <w:rPr>
          <w:rFonts w:hint="cs"/>
          <w:sz w:val="24"/>
          <w:szCs w:val="24"/>
          <w:rtl/>
          <w:lang w:val="en-AU" w:bidi="fa-IR"/>
        </w:rPr>
        <w:t xml:space="preserve">"راز" </w:t>
      </w:r>
      <w:r w:rsidR="00A1487A">
        <w:rPr>
          <w:rFonts w:hint="cs"/>
          <w:sz w:val="24"/>
          <w:szCs w:val="24"/>
          <w:vertAlign w:val="superscript"/>
          <w:rtl/>
          <w:lang w:val="en-AU" w:bidi="fa-IR"/>
        </w:rPr>
        <w:t xml:space="preserve">1  </w:t>
      </w:r>
      <w:r w:rsidR="00A1487A">
        <w:rPr>
          <w:rFonts w:hint="cs"/>
          <w:sz w:val="24"/>
          <w:szCs w:val="24"/>
          <w:rtl/>
          <w:lang w:val="en-AU" w:bidi="fa-IR"/>
        </w:rPr>
        <w:t xml:space="preserve">با "رمز" فرق دارد. "رمز" یکی از گونه های "کنایه" است </w:t>
      </w:r>
    </w:p>
    <w:p w:rsidR="00F338BB" w:rsidRDefault="00A1487A" w:rsidP="00A1487A">
      <w:pPr>
        <w:pStyle w:val="NoSpacing"/>
        <w:bidi/>
        <w:spacing w:line="360" w:lineRule="auto"/>
        <w:jc w:val="both"/>
        <w:rPr>
          <w:sz w:val="24"/>
          <w:szCs w:val="24"/>
          <w:rtl/>
          <w:lang w:val="en-AU" w:bidi="fa-IR"/>
        </w:rPr>
      </w:pPr>
      <w:r>
        <w:rPr>
          <w:rFonts w:hint="cs"/>
          <w:sz w:val="24"/>
          <w:szCs w:val="24"/>
          <w:rtl/>
          <w:lang w:val="en-AU" w:bidi="fa-IR"/>
        </w:rPr>
        <w:t>که در آن واسطه ها یا قراینی که ما را از معنی ظاهر به معنای پنهان "واژه" هدایت می کند، متعدد باشد. اما "راز" در "گروتسک" پرسشی از کل متن داستان است. "راز" به این معنی، به هر چیز، اثر یا موقعیتی و کسی اطلاق می شود که درک و دریافت آن دشوار یا غیر ممکن بنماید، مانند "راز" قتل در آثار جنایی و کارآگاهی که مستلزم ا</w:t>
      </w:r>
      <w:r w:rsidR="00B62991">
        <w:rPr>
          <w:rFonts w:hint="cs"/>
          <w:sz w:val="24"/>
          <w:szCs w:val="24"/>
          <w:rtl/>
          <w:lang w:val="en-AU" w:bidi="fa-IR"/>
        </w:rPr>
        <w:t>ِ</w:t>
      </w:r>
      <w:r>
        <w:rPr>
          <w:rFonts w:hint="cs"/>
          <w:sz w:val="24"/>
          <w:szCs w:val="24"/>
          <w:rtl/>
          <w:lang w:val="en-AU" w:bidi="fa-IR"/>
        </w:rPr>
        <w:t xml:space="preserve">شراف بر همه ی رمان یا داستان کوتاه و افزون بر آن، هوش بیشتر برای درک پیوند میان اجزای پراکنده و پردازش داده ها و اطلاعات است. </w:t>
      </w:r>
      <w:r w:rsidR="00D90359">
        <w:rPr>
          <w:rFonts w:hint="cs"/>
          <w:sz w:val="24"/>
          <w:szCs w:val="24"/>
          <w:rtl/>
          <w:lang w:val="en-AU" w:bidi="fa-IR"/>
        </w:rPr>
        <w:t>اکنون ما با کالبدشکافی تقریبی و نزدیک به فراگیر متن و عناصر سازنده ی "گروتسک" در رمان می توانیم دریابیم که حرف و درد اصلی نویسنده چیست. راوی رمان "مهرداد بهرامی" به عنوان "منِ</w:t>
      </w:r>
      <w:r w:rsidR="00F338BB">
        <w:rPr>
          <w:rFonts w:hint="cs"/>
          <w:sz w:val="24"/>
          <w:szCs w:val="24"/>
          <w:rtl/>
          <w:lang w:val="en-AU" w:bidi="fa-IR"/>
        </w:rPr>
        <w:t xml:space="preserve"> پنهان" نویسنده که با عوالم نویسندگی و نویسندگان و ناشران و منتقدان و بازار کاسد هنر آشنایی دارد، اثری می آفریند تا از رهگذر شخصیت ها، صحنه سازی ها، رخدادها و گفت و شنودها بتواند به مبرم ترین مسائل مبتلاء به جامعه ی ادبی کشور خود           اشاره کند. </w:t>
      </w:r>
    </w:p>
    <w:p w:rsidR="00852A06" w:rsidRDefault="00F338BB" w:rsidP="00F338BB">
      <w:pPr>
        <w:pStyle w:val="NoSpacing"/>
        <w:bidi/>
        <w:spacing w:line="360" w:lineRule="auto"/>
        <w:jc w:val="both"/>
        <w:rPr>
          <w:sz w:val="24"/>
          <w:szCs w:val="24"/>
          <w:rtl/>
          <w:lang w:val="en-AU" w:bidi="fa-IR"/>
        </w:rPr>
      </w:pPr>
      <w:r>
        <w:rPr>
          <w:rFonts w:hint="cs"/>
          <w:sz w:val="24"/>
          <w:szCs w:val="24"/>
          <w:rtl/>
          <w:lang w:val="en-AU" w:bidi="fa-IR"/>
        </w:rPr>
        <w:t xml:space="preserve">     این جک و جانورانی که هر لحظه از گوشه ای مانند جن در خانه و خیابان و پارک و مغازه بر "مهرداد" پدید می شوند و نمی گذارند رمان دلخواهش را بخوانند، همان پارازیت های اجتماعی ـ سیاسی ای هستند که امان از ما گرفته اند. جنسیت و سن و سال و اهدافشان مهم نیست. آنان آدم صحیح و سالمی مثل راوی را "</w:t>
      </w:r>
      <w:r w:rsidR="00852A06">
        <w:rPr>
          <w:rFonts w:hint="cs"/>
          <w:sz w:val="24"/>
          <w:szCs w:val="24"/>
          <w:rtl/>
          <w:lang w:val="en-AU" w:bidi="fa-IR"/>
        </w:rPr>
        <w:t xml:space="preserve">دیوانه" می کنند. او بارها به </w:t>
      </w:r>
      <w:r>
        <w:rPr>
          <w:rFonts w:hint="cs"/>
          <w:sz w:val="24"/>
          <w:szCs w:val="24"/>
          <w:rtl/>
          <w:lang w:val="en-AU" w:bidi="fa-IR"/>
        </w:rPr>
        <w:t xml:space="preserve"> پارازیت</w:t>
      </w:r>
      <w:r w:rsidR="00852A06">
        <w:rPr>
          <w:rFonts w:hint="cs"/>
          <w:sz w:val="24"/>
          <w:szCs w:val="24"/>
          <w:rtl/>
          <w:lang w:val="en-AU" w:bidi="fa-IR"/>
        </w:rPr>
        <w:t xml:space="preserve"> هایی چون "غلامی" </w:t>
      </w:r>
      <w:r>
        <w:rPr>
          <w:rFonts w:hint="cs"/>
          <w:sz w:val="24"/>
          <w:szCs w:val="24"/>
          <w:rtl/>
          <w:lang w:val="en-AU" w:bidi="fa-IR"/>
        </w:rPr>
        <w:t xml:space="preserve">می گوید: </w:t>
      </w:r>
    </w:p>
    <w:p w:rsidR="00F338BB" w:rsidRPr="00852A06" w:rsidRDefault="00852A06" w:rsidP="00852A06">
      <w:pPr>
        <w:pStyle w:val="NoSpacing"/>
        <w:bidi/>
        <w:spacing w:line="360" w:lineRule="auto"/>
        <w:jc w:val="both"/>
        <w:rPr>
          <w:b/>
          <w:bCs/>
          <w:sz w:val="20"/>
          <w:szCs w:val="20"/>
          <w:rtl/>
          <w:lang w:val="en-AU" w:bidi="fa-IR"/>
        </w:rPr>
      </w:pPr>
      <w:r>
        <w:rPr>
          <w:rFonts w:hint="cs"/>
          <w:b/>
          <w:bCs/>
          <w:sz w:val="20"/>
          <w:szCs w:val="20"/>
          <w:rtl/>
          <w:lang w:val="en-AU" w:bidi="fa-IR"/>
        </w:rPr>
        <w:t xml:space="preserve">     </w:t>
      </w:r>
      <w:r w:rsidR="00F338BB" w:rsidRPr="00852A06">
        <w:rPr>
          <w:rFonts w:hint="cs"/>
          <w:b/>
          <w:bCs/>
          <w:sz w:val="20"/>
          <w:szCs w:val="20"/>
          <w:rtl/>
          <w:lang w:val="en-AU" w:bidi="fa-IR"/>
        </w:rPr>
        <w:t>"</w:t>
      </w:r>
      <w:r w:rsidRPr="00852A06">
        <w:rPr>
          <w:rFonts w:hint="cs"/>
          <w:b/>
          <w:bCs/>
          <w:sz w:val="20"/>
          <w:szCs w:val="20"/>
          <w:rtl/>
          <w:lang w:val="en-AU" w:bidi="fa-IR"/>
        </w:rPr>
        <w:t xml:space="preserve"> می دانی آدم ها چه طور دیوانه می شوند؟ . . . جوابش ساده است: از دست شما آدم ها دیوانه می شوند " (109).</w:t>
      </w:r>
      <w:r w:rsidR="00F338BB" w:rsidRPr="00852A06">
        <w:rPr>
          <w:rFonts w:hint="cs"/>
          <w:b/>
          <w:bCs/>
          <w:sz w:val="20"/>
          <w:szCs w:val="20"/>
          <w:rtl/>
          <w:lang w:val="en-AU" w:bidi="fa-IR"/>
        </w:rPr>
        <w:t xml:space="preserve"> </w:t>
      </w:r>
      <w:r w:rsidR="00CF7EF1" w:rsidRPr="00852A06">
        <w:rPr>
          <w:rFonts w:hint="cs"/>
          <w:b/>
          <w:bCs/>
          <w:sz w:val="20"/>
          <w:szCs w:val="20"/>
          <w:rtl/>
          <w:lang w:val="en-AU" w:bidi="fa-IR"/>
        </w:rPr>
        <w:t xml:space="preserve"> </w:t>
      </w:r>
    </w:p>
    <w:p w:rsidR="00592D8C" w:rsidRDefault="00A1487A" w:rsidP="00F338BB">
      <w:pPr>
        <w:pStyle w:val="NoSpacing"/>
        <w:bidi/>
        <w:spacing w:line="360" w:lineRule="auto"/>
        <w:jc w:val="both"/>
        <w:rPr>
          <w:sz w:val="24"/>
          <w:szCs w:val="24"/>
          <w:rtl/>
          <w:lang w:val="en-AU" w:bidi="fa-IR"/>
        </w:rPr>
      </w:pPr>
      <w:r>
        <w:rPr>
          <w:rFonts w:hint="cs"/>
          <w:sz w:val="24"/>
          <w:szCs w:val="24"/>
          <w:rtl/>
          <w:lang w:val="en-AU" w:bidi="fa-IR"/>
        </w:rPr>
        <w:t xml:space="preserve"> </w:t>
      </w:r>
      <w:r w:rsidR="00852A06">
        <w:rPr>
          <w:rFonts w:hint="cs"/>
          <w:sz w:val="24"/>
          <w:szCs w:val="24"/>
          <w:rtl/>
          <w:lang w:val="en-AU" w:bidi="fa-IR"/>
        </w:rPr>
        <w:t xml:space="preserve">    نویسنده چه بسا مدرسان قصه نویسی را  در کارگاه های قصه بافی می شناسد که با انتشار نخستین رمان یا مجموعه داستان خویش و با انتش</w:t>
      </w:r>
      <w:r w:rsidR="00592D8C">
        <w:rPr>
          <w:rFonts w:hint="cs"/>
          <w:sz w:val="24"/>
          <w:szCs w:val="24"/>
          <w:rtl/>
          <w:lang w:val="en-AU" w:bidi="fa-IR"/>
        </w:rPr>
        <w:t>ار آن با به خرج</w:t>
      </w:r>
      <w:r w:rsidR="00852A06">
        <w:rPr>
          <w:rFonts w:hint="cs"/>
          <w:sz w:val="24"/>
          <w:szCs w:val="24"/>
          <w:rtl/>
          <w:lang w:val="en-AU" w:bidi="fa-IR"/>
        </w:rPr>
        <w:t xml:space="preserve"> خود ناگهان به کسانی مانند "استاد باقری" تبدیل می شوند </w:t>
      </w:r>
      <w:r w:rsidR="00592D8C">
        <w:rPr>
          <w:rFonts w:hint="cs"/>
          <w:sz w:val="24"/>
          <w:szCs w:val="24"/>
          <w:rtl/>
          <w:lang w:val="en-AU" w:bidi="fa-IR"/>
        </w:rPr>
        <w:t>که همان اندازه سواد ادبی و داستانی دارند که از نجوم می دانند. او از نویسنده ی بیسوادی یاد می کند که با یک مجموعه داستان تایپ شده به سراغ ناشری می رود تا به هزینه ی خود آن را منتشر کند. ناشر اثر را برای انتشار مناسب نمی بیند و پس از گفت و شنودی با نویسنده</w:t>
      </w:r>
      <w:r w:rsidR="00C077B8">
        <w:rPr>
          <w:rFonts w:hint="cs"/>
          <w:sz w:val="24"/>
          <w:szCs w:val="24"/>
          <w:rtl/>
          <w:lang w:val="en-AU" w:bidi="fa-IR"/>
        </w:rPr>
        <w:t xml:space="preserve"> </w:t>
      </w:r>
      <w:r w:rsidR="00592D8C">
        <w:rPr>
          <w:rFonts w:hint="cs"/>
          <w:sz w:val="24"/>
          <w:szCs w:val="24"/>
          <w:rtl/>
          <w:lang w:val="en-AU" w:bidi="fa-IR"/>
        </w:rPr>
        <w:t>معلومش می شود که:</w:t>
      </w:r>
    </w:p>
    <w:p w:rsidR="00C077B8" w:rsidRPr="00C077B8" w:rsidRDefault="00C077B8" w:rsidP="00B62991">
      <w:pPr>
        <w:pStyle w:val="NoSpacing"/>
        <w:pBdr>
          <w:top w:val="single" w:sz="4" w:space="1" w:color="auto"/>
        </w:pBdr>
        <w:bidi/>
        <w:spacing w:line="360" w:lineRule="auto"/>
        <w:jc w:val="right"/>
        <w:rPr>
          <w:sz w:val="20"/>
          <w:szCs w:val="20"/>
          <w:lang w:val="en-AU" w:bidi="fa-IR"/>
        </w:rPr>
      </w:pPr>
      <w:r>
        <w:rPr>
          <w:sz w:val="20"/>
          <w:szCs w:val="20"/>
          <w:lang w:val="en-AU" w:bidi="fa-IR"/>
        </w:rPr>
        <w:t>1. M</w:t>
      </w:r>
      <w:r w:rsidR="00B62991">
        <w:rPr>
          <w:sz w:val="20"/>
          <w:szCs w:val="20"/>
          <w:lang w:val="en-AU" w:bidi="fa-IR"/>
        </w:rPr>
        <w:t>y</w:t>
      </w:r>
      <w:r>
        <w:rPr>
          <w:sz w:val="20"/>
          <w:szCs w:val="20"/>
          <w:lang w:val="en-AU" w:bidi="fa-IR"/>
        </w:rPr>
        <w:t>stery</w:t>
      </w:r>
    </w:p>
    <w:p w:rsidR="00A0037C" w:rsidRDefault="00592D8C" w:rsidP="00C077B8">
      <w:pPr>
        <w:pStyle w:val="NoSpacing"/>
        <w:bidi/>
        <w:spacing w:line="360" w:lineRule="auto"/>
        <w:jc w:val="both"/>
        <w:rPr>
          <w:b/>
          <w:bCs/>
          <w:sz w:val="20"/>
          <w:szCs w:val="20"/>
          <w:rtl/>
          <w:lang w:val="en-AU" w:bidi="fa-IR"/>
        </w:rPr>
      </w:pPr>
      <w:r w:rsidRPr="00A0037C">
        <w:rPr>
          <w:rFonts w:hint="cs"/>
          <w:b/>
          <w:bCs/>
          <w:sz w:val="20"/>
          <w:szCs w:val="20"/>
          <w:rtl/>
          <w:lang w:val="en-AU" w:bidi="fa-IR"/>
        </w:rPr>
        <w:lastRenderedPageBreak/>
        <w:t xml:space="preserve">     " نه آثار نویسندگان خارجی را خوانده، نه آثار بسیاری از نویسندگان ایرانی را. می خواست راهنمایی اش کند که آن جوان برود و یاد بگیرد و کارش را بازنویسی کند. جوان گفته بود: استاد باقری، این داستان ها را تأیید کرده اند. . . چند ماه بعد همان جوان آمده سراغ ناشر. تا آمده تو، کتاب دستش را محکم کوبیده روی میز و گفته: این هم مجموعه داستانی که شما چاپ نکردید. پول دادم به یک ناشر دیگر، چاپش کرد</w:t>
      </w:r>
      <w:r w:rsidR="00C077B8">
        <w:rPr>
          <w:rFonts w:hint="cs"/>
          <w:b/>
          <w:bCs/>
          <w:sz w:val="20"/>
          <w:szCs w:val="20"/>
          <w:rtl/>
          <w:lang w:val="en-AU" w:bidi="fa-IR"/>
        </w:rPr>
        <w:t xml:space="preserve">. ناشر از حرکت توهین آمیز آن جوان، هاج و واج مانده. آخر آن مجموعه داستان نمی بایست چاپ می شده، چون نیاز به بازنویسی و کار زیاد داشته اما نویسنده ی ویروسی شده [ در کارگاه های داستان نویسی "استاد باقری" ] دیگر نیازی به خواندن و استفاده از تجارب دیگران نداشته. برای او چاپ کتابش مهم بوده که انجام شده. نمی دانسته با چاپ این کتاب، کارش تمام شده </w:t>
      </w:r>
      <w:r w:rsidR="00A0037C" w:rsidRPr="00A0037C">
        <w:rPr>
          <w:rFonts w:hint="cs"/>
          <w:b/>
          <w:bCs/>
          <w:sz w:val="20"/>
          <w:szCs w:val="20"/>
          <w:rtl/>
          <w:lang w:val="en-AU" w:bidi="fa-IR"/>
        </w:rPr>
        <w:t xml:space="preserve">" </w:t>
      </w:r>
      <w:r w:rsidR="00C077B8">
        <w:rPr>
          <w:rFonts w:hint="cs"/>
          <w:b/>
          <w:bCs/>
          <w:sz w:val="20"/>
          <w:szCs w:val="20"/>
          <w:rtl/>
          <w:lang w:val="en-AU" w:bidi="fa-IR"/>
        </w:rPr>
        <w:t>(85-84).</w:t>
      </w:r>
    </w:p>
    <w:p w:rsidR="0056772C" w:rsidRDefault="00A3097D" w:rsidP="00036AFC">
      <w:pPr>
        <w:pStyle w:val="NoSpacing"/>
        <w:bidi/>
        <w:spacing w:line="360" w:lineRule="auto"/>
        <w:jc w:val="both"/>
        <w:rPr>
          <w:sz w:val="24"/>
          <w:szCs w:val="24"/>
          <w:rtl/>
          <w:lang w:val="en-AU" w:bidi="fa-IR"/>
        </w:rPr>
      </w:pPr>
      <w:r w:rsidRPr="00A3097D">
        <w:rPr>
          <w:rFonts w:hint="cs"/>
          <w:sz w:val="24"/>
          <w:szCs w:val="24"/>
          <w:rtl/>
          <w:lang w:val="en-AU" w:bidi="fa-IR"/>
        </w:rPr>
        <w:t xml:space="preserve">   "کشوری" در این رمان به برخی از </w:t>
      </w:r>
      <w:r>
        <w:rPr>
          <w:rFonts w:hint="cs"/>
          <w:sz w:val="24"/>
          <w:szCs w:val="24"/>
          <w:rtl/>
          <w:lang w:val="en-AU" w:bidi="fa-IR"/>
        </w:rPr>
        <w:t xml:space="preserve">آسیب </w:t>
      </w:r>
      <w:r w:rsidR="00036AFC">
        <w:rPr>
          <w:rFonts w:hint="cs"/>
          <w:sz w:val="24"/>
          <w:szCs w:val="24"/>
          <w:rtl/>
          <w:lang w:val="en-AU" w:bidi="fa-IR"/>
        </w:rPr>
        <w:t xml:space="preserve">شناسی </w:t>
      </w:r>
      <w:r>
        <w:rPr>
          <w:rFonts w:hint="cs"/>
          <w:sz w:val="24"/>
          <w:szCs w:val="24"/>
          <w:rtl/>
          <w:lang w:val="en-AU" w:bidi="fa-IR"/>
        </w:rPr>
        <w:t xml:space="preserve">های قصه نویسی در ادبیات داستانی ما می پردازد که </w:t>
      </w:r>
      <w:r w:rsidR="00425CB4">
        <w:rPr>
          <w:rFonts w:hint="cs"/>
          <w:sz w:val="24"/>
          <w:szCs w:val="24"/>
          <w:rtl/>
          <w:lang w:val="en-AU" w:bidi="fa-IR"/>
        </w:rPr>
        <w:t>با آن مواجهیم. بیهوده نیست که پیوسته ا</w:t>
      </w:r>
      <w:r w:rsidR="00B62991">
        <w:rPr>
          <w:rFonts w:hint="cs"/>
          <w:sz w:val="24"/>
          <w:szCs w:val="24"/>
          <w:rtl/>
          <w:lang w:val="en-AU" w:bidi="fa-IR"/>
        </w:rPr>
        <w:t>ز غول های برجسته ی داستان نویسی</w:t>
      </w:r>
      <w:r w:rsidR="00425CB4">
        <w:rPr>
          <w:rFonts w:hint="cs"/>
          <w:sz w:val="24"/>
          <w:szCs w:val="24"/>
          <w:rtl/>
          <w:lang w:val="en-AU" w:bidi="fa-IR"/>
        </w:rPr>
        <w:t xml:space="preserve"> مانند "فوئنتس"، "کافکا"، "گارسیا مارکز" و "</w:t>
      </w:r>
      <w:r w:rsidR="00997098">
        <w:rPr>
          <w:rFonts w:hint="cs"/>
          <w:sz w:val="24"/>
          <w:szCs w:val="24"/>
          <w:rtl/>
          <w:lang w:val="en-AU" w:bidi="fa-IR"/>
        </w:rPr>
        <w:t xml:space="preserve">بارگاس </w:t>
      </w:r>
      <w:r w:rsidR="00425CB4">
        <w:rPr>
          <w:rFonts w:hint="cs"/>
          <w:sz w:val="24"/>
          <w:szCs w:val="24"/>
          <w:rtl/>
          <w:lang w:val="en-AU" w:bidi="fa-IR"/>
        </w:rPr>
        <w:t xml:space="preserve">یوسا" </w:t>
      </w:r>
      <w:r w:rsidR="00425CB4">
        <w:rPr>
          <w:rFonts w:hint="cs"/>
          <w:sz w:val="24"/>
          <w:szCs w:val="24"/>
          <w:vertAlign w:val="superscript"/>
          <w:rtl/>
          <w:lang w:val="en-AU" w:bidi="fa-IR"/>
        </w:rPr>
        <w:t xml:space="preserve">1  </w:t>
      </w:r>
      <w:r w:rsidR="00425CB4">
        <w:rPr>
          <w:rFonts w:hint="cs"/>
          <w:sz w:val="24"/>
          <w:szCs w:val="24"/>
          <w:rtl/>
          <w:lang w:val="en-AU" w:bidi="fa-IR"/>
        </w:rPr>
        <w:t xml:space="preserve">یاد یا نقل قول می کند تا بگوید داستان نویس به که باید گفت؟ </w:t>
      </w:r>
      <w:r w:rsidR="00B4718F">
        <w:rPr>
          <w:rFonts w:hint="cs"/>
          <w:sz w:val="24"/>
          <w:szCs w:val="24"/>
          <w:rtl/>
          <w:lang w:val="en-AU" w:bidi="fa-IR"/>
        </w:rPr>
        <w:t>من که خود در دو دوره ی برگزاری "جایزه ی مهرگان ادب" صد عنوان رمان و مجموعه داستان مطالعه کرده ام، خوب می دانم که چه بسیار آثاری که تنها چند صفحه یا ف</w:t>
      </w:r>
      <w:r w:rsidR="00860AAA">
        <w:rPr>
          <w:rFonts w:hint="cs"/>
          <w:sz w:val="24"/>
          <w:szCs w:val="24"/>
          <w:rtl/>
          <w:lang w:val="en-AU" w:bidi="fa-IR"/>
        </w:rPr>
        <w:t xml:space="preserve">صول آغازین آن ها خوانده و کنار نهاده ام، زیرا سرشار از خطاهای املایی و نگارشی و دستوری بوده و نویسندگان دستور زبان فارسی را در حد کتاب های دستور زبان فارسی دوره ی متوسطه هم نمی دانسته اند. از زبان داستان نویسی دیگر چه جای سخن گفتن هست؟ بخش قابل اعتنایی از این آثار به اشاره و حمایت فکری اما پنهانی نهادهایی خاص نوشته شده و هدفی جز مغزشویی خوانندگان و دور کردن آنان از مسائل مبرم اجتماعی امروز </w:t>
      </w:r>
      <w:r w:rsidR="00B62991">
        <w:rPr>
          <w:rFonts w:hint="cs"/>
          <w:sz w:val="24"/>
          <w:szCs w:val="24"/>
          <w:rtl/>
          <w:lang w:val="en-AU" w:bidi="fa-IR"/>
        </w:rPr>
        <w:t xml:space="preserve">و تحریق رخدادهای اجتماعی و تاریخی </w:t>
      </w:r>
      <w:r w:rsidR="00860AAA">
        <w:rPr>
          <w:rFonts w:hint="cs"/>
          <w:sz w:val="24"/>
          <w:szCs w:val="24"/>
          <w:rtl/>
          <w:lang w:val="en-AU" w:bidi="fa-IR"/>
        </w:rPr>
        <w:t xml:space="preserve">کشور  ندارد. </w:t>
      </w:r>
      <w:r w:rsidR="00B3521C">
        <w:rPr>
          <w:rFonts w:hint="cs"/>
          <w:sz w:val="24"/>
          <w:szCs w:val="24"/>
          <w:rtl/>
          <w:lang w:val="en-AU" w:bidi="fa-IR"/>
        </w:rPr>
        <w:t xml:space="preserve">برخی از نویسندگان در هیأت ویراستار، نویسنده و منتقد ادبی هم ظاهر می شوند و با باندهای ضد فرهنگی و ضد هنری سیاه </w:t>
      </w:r>
      <w:r w:rsidR="009B6882">
        <w:rPr>
          <w:rFonts w:hint="cs"/>
          <w:sz w:val="24"/>
          <w:szCs w:val="24"/>
          <w:rtl/>
          <w:lang w:val="en-AU" w:bidi="fa-IR"/>
        </w:rPr>
        <w:t>ـ که از آن</w:t>
      </w:r>
      <w:r w:rsidR="00B62991">
        <w:rPr>
          <w:rFonts w:hint="cs"/>
          <w:sz w:val="24"/>
          <w:szCs w:val="24"/>
          <w:rtl/>
          <w:lang w:val="en-AU" w:bidi="fa-IR"/>
        </w:rPr>
        <w:t xml:space="preserve"> آثار</w:t>
      </w:r>
      <w:r w:rsidR="009B6882">
        <w:rPr>
          <w:rFonts w:hint="cs"/>
          <w:sz w:val="24"/>
          <w:szCs w:val="24"/>
          <w:rtl/>
          <w:lang w:val="en-AU" w:bidi="fa-IR"/>
        </w:rPr>
        <w:t xml:space="preserve"> به </w:t>
      </w:r>
      <w:r w:rsidR="00B3521C">
        <w:rPr>
          <w:rFonts w:hint="cs"/>
          <w:sz w:val="24"/>
          <w:szCs w:val="24"/>
          <w:rtl/>
          <w:lang w:val="en-AU" w:bidi="fa-IR"/>
        </w:rPr>
        <w:t xml:space="preserve">ادبیات </w:t>
      </w:r>
      <w:r w:rsidR="009B6882">
        <w:rPr>
          <w:rFonts w:hint="cs"/>
          <w:sz w:val="24"/>
          <w:szCs w:val="24"/>
          <w:rtl/>
          <w:lang w:val="en-AU" w:bidi="fa-IR"/>
        </w:rPr>
        <w:t>"</w:t>
      </w:r>
      <w:r w:rsidR="00B3521C">
        <w:rPr>
          <w:rFonts w:hint="cs"/>
          <w:sz w:val="24"/>
          <w:szCs w:val="24"/>
          <w:rtl/>
          <w:lang w:val="en-AU" w:bidi="fa-IR"/>
        </w:rPr>
        <w:t xml:space="preserve">کیچ" </w:t>
      </w:r>
      <w:r w:rsidR="009B6882">
        <w:rPr>
          <w:rFonts w:hint="cs"/>
          <w:sz w:val="24"/>
          <w:szCs w:val="24"/>
          <w:vertAlign w:val="superscript"/>
          <w:rtl/>
          <w:lang w:val="en-AU" w:bidi="fa-IR"/>
        </w:rPr>
        <w:t xml:space="preserve">2  </w:t>
      </w:r>
      <w:r w:rsidR="00B3521C">
        <w:rPr>
          <w:rFonts w:hint="cs"/>
          <w:sz w:val="24"/>
          <w:szCs w:val="24"/>
          <w:rtl/>
          <w:lang w:val="en-AU" w:bidi="fa-IR"/>
        </w:rPr>
        <w:t>تعبیر می کنم ـ در اتباطند.</w:t>
      </w:r>
      <w:r w:rsidR="00860AAA">
        <w:rPr>
          <w:rFonts w:hint="cs"/>
          <w:sz w:val="24"/>
          <w:szCs w:val="24"/>
          <w:rtl/>
          <w:lang w:val="en-AU" w:bidi="fa-IR"/>
        </w:rPr>
        <w:t xml:space="preserve"> </w:t>
      </w:r>
      <w:r w:rsidR="00B3521C">
        <w:rPr>
          <w:rFonts w:hint="cs"/>
          <w:sz w:val="24"/>
          <w:szCs w:val="24"/>
          <w:rtl/>
          <w:lang w:val="en-AU" w:bidi="fa-IR"/>
        </w:rPr>
        <w:t>در این میان، چه بسیار آثار ادبی که مورد بی مهری و توطئه ی سکوت قرار می گیرند و چه انبوهی از آثار داستانی که "عزیز بی جهت" شده اند.</w:t>
      </w:r>
    </w:p>
    <w:p w:rsidR="00541C9D" w:rsidRDefault="0056772C" w:rsidP="0056772C">
      <w:pPr>
        <w:pStyle w:val="NoSpacing"/>
        <w:bidi/>
        <w:spacing w:line="360" w:lineRule="auto"/>
        <w:jc w:val="both"/>
        <w:rPr>
          <w:sz w:val="24"/>
          <w:szCs w:val="24"/>
          <w:rtl/>
          <w:lang w:val="en-AU" w:bidi="fa-IR"/>
        </w:rPr>
      </w:pPr>
      <w:r>
        <w:rPr>
          <w:rFonts w:hint="cs"/>
          <w:sz w:val="24"/>
          <w:szCs w:val="24"/>
          <w:rtl/>
          <w:lang w:val="en-AU" w:bidi="fa-IR"/>
        </w:rPr>
        <w:t xml:space="preserve">    این که "مهرداد" چرا رمان "مرگ آرتمیو کروز" را برای مطالعه در دوره ی شش روزه ی مرخصی خود برگزیده، دلالتگر است. شخصیت رمان در آستانه ی مرگ به گذشته های خود بازمی گردد تا به انتقاد از خود بپردازد. این شخصیت که در آغاز انقلاب اهدافی والا و شریف داشته، پس از گذشت چند سال به شخصیتی مرتجع، خودکامه، سرمایه دار و بی آرمان و خائن تبدیل می شود. "آرتمیو کروز" الگوی همه ی انقلابیونی است که از قِبَل انقلاب و رویگردانی از مردم و اعتمادشان، به نان و نو</w:t>
      </w:r>
      <w:r w:rsidR="00991137">
        <w:rPr>
          <w:rFonts w:hint="cs"/>
          <w:sz w:val="24"/>
          <w:szCs w:val="24"/>
          <w:rtl/>
          <w:lang w:val="en-AU" w:bidi="fa-IR"/>
        </w:rPr>
        <w:t>ا</w:t>
      </w:r>
      <w:r>
        <w:rPr>
          <w:rFonts w:hint="cs"/>
          <w:sz w:val="24"/>
          <w:szCs w:val="24"/>
          <w:rtl/>
          <w:lang w:val="en-AU" w:bidi="fa-IR"/>
        </w:rPr>
        <w:t xml:space="preserve">یی رسیده اند و با افتادن در دام "کیش شخصیت" تباه شده اند. </w:t>
      </w:r>
      <w:r w:rsidR="005B4136">
        <w:rPr>
          <w:rFonts w:hint="cs"/>
          <w:sz w:val="24"/>
          <w:szCs w:val="24"/>
          <w:rtl/>
          <w:lang w:val="en-AU" w:bidi="fa-IR"/>
        </w:rPr>
        <w:t>رمان "کشوری" بیش از آنچه به آسیب شناسی داستان نویسی امروز ما بپردازد، به آسیب شناسی</w:t>
      </w:r>
      <w:r w:rsidR="00991137">
        <w:rPr>
          <w:rFonts w:hint="cs"/>
          <w:sz w:val="24"/>
          <w:szCs w:val="24"/>
          <w:rtl/>
          <w:lang w:val="en-AU" w:bidi="fa-IR"/>
        </w:rPr>
        <w:t xml:space="preserve"> جامعه و</w:t>
      </w:r>
      <w:r w:rsidR="005B4136">
        <w:rPr>
          <w:rFonts w:hint="cs"/>
          <w:sz w:val="24"/>
          <w:szCs w:val="24"/>
          <w:rtl/>
          <w:lang w:val="en-AU" w:bidi="fa-IR"/>
        </w:rPr>
        <w:t xml:space="preserve"> انقلاب پرداخته است. سیمایی که نویسنده از جامعه ی ما ترسیم کرده، نمودهایی از عوارض ناگوار </w:t>
      </w:r>
      <w:r w:rsidR="003E58C8">
        <w:rPr>
          <w:rFonts w:hint="cs"/>
          <w:sz w:val="24"/>
          <w:szCs w:val="24"/>
          <w:rtl/>
          <w:lang w:val="en-AU" w:bidi="fa-IR"/>
        </w:rPr>
        <w:t>و جبران ناپذیر چنین روند اجتماعی تباه کننده ای است. این است آنچه ما از آن به "راز" در رمان "گروتسک" تعبیر کرده ایم. آیا آن همه اجنه و عفریت و دیوانی که از کتاب های قصه های کهن بیرون می آیند تا مانع مطالعه ی این رمان شوند، همان ها نیستند که نمی خواهند بفهمیم که بر ما چه گذشته است؟</w:t>
      </w:r>
      <w:r>
        <w:rPr>
          <w:rFonts w:hint="cs"/>
          <w:sz w:val="24"/>
          <w:szCs w:val="24"/>
          <w:rtl/>
          <w:lang w:val="en-AU" w:bidi="fa-IR"/>
        </w:rPr>
        <w:t xml:space="preserve"> </w:t>
      </w:r>
    </w:p>
    <w:p w:rsidR="00541C9D" w:rsidRDefault="00541C9D" w:rsidP="00541C9D">
      <w:pPr>
        <w:pStyle w:val="NoSpacing"/>
        <w:bidi/>
        <w:spacing w:line="360" w:lineRule="auto"/>
        <w:jc w:val="both"/>
        <w:rPr>
          <w:sz w:val="24"/>
          <w:szCs w:val="24"/>
          <w:rtl/>
          <w:lang w:val="en-AU" w:bidi="fa-IR"/>
        </w:rPr>
      </w:pPr>
    </w:p>
    <w:p w:rsidR="00541C9D" w:rsidRDefault="00541C9D" w:rsidP="00541C9D">
      <w:pPr>
        <w:pStyle w:val="NoSpacing"/>
        <w:bidi/>
        <w:spacing w:line="360" w:lineRule="auto"/>
        <w:jc w:val="both"/>
        <w:rPr>
          <w:sz w:val="24"/>
          <w:szCs w:val="24"/>
          <w:rtl/>
          <w:lang w:val="en-AU" w:bidi="fa-IR"/>
        </w:rPr>
      </w:pPr>
    </w:p>
    <w:p w:rsidR="00541C9D" w:rsidRDefault="00541C9D" w:rsidP="00541C9D">
      <w:pPr>
        <w:pStyle w:val="NoSpacing"/>
        <w:bidi/>
        <w:spacing w:line="360" w:lineRule="auto"/>
        <w:jc w:val="both"/>
        <w:rPr>
          <w:sz w:val="24"/>
          <w:szCs w:val="24"/>
          <w:rtl/>
          <w:lang w:val="en-AU" w:bidi="fa-IR"/>
        </w:rPr>
      </w:pPr>
    </w:p>
    <w:p w:rsidR="00541C9D" w:rsidRDefault="00541C9D" w:rsidP="00541C9D">
      <w:pPr>
        <w:pStyle w:val="NoSpacing"/>
        <w:bidi/>
        <w:spacing w:line="360" w:lineRule="auto"/>
        <w:jc w:val="both"/>
        <w:rPr>
          <w:sz w:val="24"/>
          <w:szCs w:val="24"/>
          <w:rtl/>
          <w:lang w:val="en-AU" w:bidi="fa-IR"/>
        </w:rPr>
      </w:pPr>
    </w:p>
    <w:p w:rsidR="00541C9D" w:rsidRDefault="00541C9D" w:rsidP="00541C9D">
      <w:pPr>
        <w:pStyle w:val="NoSpacing"/>
        <w:bidi/>
        <w:spacing w:line="360" w:lineRule="auto"/>
        <w:jc w:val="both"/>
        <w:rPr>
          <w:sz w:val="24"/>
          <w:szCs w:val="24"/>
          <w:rtl/>
          <w:lang w:val="en-AU" w:bidi="fa-IR"/>
        </w:rPr>
      </w:pPr>
    </w:p>
    <w:p w:rsidR="00541C9D" w:rsidRDefault="00541C9D" w:rsidP="00541C9D">
      <w:pPr>
        <w:pStyle w:val="NoSpacing"/>
        <w:bidi/>
        <w:spacing w:line="360" w:lineRule="auto"/>
        <w:jc w:val="both"/>
        <w:rPr>
          <w:sz w:val="24"/>
          <w:szCs w:val="24"/>
          <w:rtl/>
          <w:lang w:val="en-AU" w:bidi="fa-IR"/>
        </w:rPr>
      </w:pPr>
    </w:p>
    <w:p w:rsidR="00541C9D" w:rsidRPr="00A86067" w:rsidRDefault="009B6882" w:rsidP="00A86067">
      <w:pPr>
        <w:pStyle w:val="NoSpacing"/>
        <w:pBdr>
          <w:top w:val="single" w:sz="4" w:space="1" w:color="auto"/>
        </w:pBdr>
        <w:bidi/>
        <w:spacing w:line="360" w:lineRule="auto"/>
        <w:jc w:val="right"/>
        <w:rPr>
          <w:sz w:val="20"/>
          <w:szCs w:val="20"/>
          <w:rtl/>
          <w:lang w:val="en-AU" w:bidi="fa-IR"/>
        </w:rPr>
      </w:pPr>
      <w:r>
        <w:rPr>
          <w:sz w:val="20"/>
          <w:szCs w:val="20"/>
          <w:lang w:val="en-AU" w:bidi="fa-IR"/>
        </w:rPr>
        <w:t>1. Kit</w:t>
      </w:r>
      <w:r w:rsidR="00997098">
        <w:rPr>
          <w:sz w:val="20"/>
          <w:szCs w:val="20"/>
          <w:lang w:val="en-AU" w:bidi="fa-IR"/>
        </w:rPr>
        <w:t>s</w:t>
      </w:r>
      <w:r>
        <w:rPr>
          <w:sz w:val="20"/>
          <w:szCs w:val="20"/>
          <w:lang w:val="en-AU" w:bidi="fa-IR"/>
        </w:rPr>
        <w:t xml:space="preserve">ch                     2. </w:t>
      </w:r>
      <w:r w:rsidR="00997098">
        <w:rPr>
          <w:sz w:val="20"/>
          <w:szCs w:val="20"/>
          <w:lang w:val="en-AU" w:bidi="fa-IR"/>
        </w:rPr>
        <w:t>Vargas Liosa</w:t>
      </w:r>
    </w:p>
    <w:p w:rsidR="00997098" w:rsidRDefault="00997098" w:rsidP="00541C9D">
      <w:pPr>
        <w:pStyle w:val="NoSpacing"/>
        <w:bidi/>
        <w:spacing w:line="360" w:lineRule="auto"/>
        <w:jc w:val="both"/>
        <w:rPr>
          <w:sz w:val="24"/>
          <w:szCs w:val="24"/>
          <w:lang w:val="en-AU" w:bidi="fa-IR"/>
        </w:rPr>
      </w:pPr>
      <w:r>
        <w:rPr>
          <w:rFonts w:hint="cs"/>
          <w:sz w:val="24"/>
          <w:szCs w:val="24"/>
          <w:rtl/>
          <w:lang w:val="en-AU" w:bidi="fa-IR"/>
        </w:rPr>
        <w:lastRenderedPageBreak/>
        <w:t>منابع:</w:t>
      </w:r>
    </w:p>
    <w:p w:rsidR="00D80A19" w:rsidRDefault="00D80A19" w:rsidP="00D80A19">
      <w:pPr>
        <w:pStyle w:val="NoSpacing"/>
        <w:bidi/>
        <w:spacing w:line="360" w:lineRule="auto"/>
        <w:jc w:val="both"/>
        <w:rPr>
          <w:sz w:val="24"/>
          <w:szCs w:val="24"/>
          <w:rtl/>
          <w:lang w:val="en-AU" w:bidi="fa-IR"/>
        </w:rPr>
      </w:pPr>
      <w:r>
        <w:rPr>
          <w:rFonts w:hint="cs"/>
          <w:sz w:val="24"/>
          <w:szCs w:val="24"/>
          <w:rtl/>
          <w:lang w:val="en-AU" w:bidi="fa-IR"/>
        </w:rPr>
        <w:t xml:space="preserve">استیونسون، </w:t>
      </w:r>
      <w:r w:rsidR="00280621">
        <w:rPr>
          <w:rFonts w:hint="cs"/>
          <w:sz w:val="24"/>
          <w:szCs w:val="24"/>
          <w:rtl/>
          <w:lang w:val="en-AU" w:bidi="fa-IR"/>
        </w:rPr>
        <w:t xml:space="preserve">رابرت لوئیز. </w:t>
      </w:r>
      <w:r w:rsidR="00280621">
        <w:rPr>
          <w:rFonts w:hint="cs"/>
          <w:i/>
          <w:iCs/>
          <w:sz w:val="24"/>
          <w:szCs w:val="24"/>
          <w:rtl/>
          <w:lang w:val="en-AU" w:bidi="fa-IR"/>
        </w:rPr>
        <w:t xml:space="preserve">ماجرای عجیب دکتر جکیل و آقای هاید. </w:t>
      </w:r>
      <w:r w:rsidR="00280621">
        <w:rPr>
          <w:rFonts w:hint="cs"/>
          <w:sz w:val="24"/>
          <w:szCs w:val="24"/>
          <w:rtl/>
          <w:lang w:val="en-AU" w:bidi="fa-IR"/>
        </w:rPr>
        <w:t>ترجمه ی علی فاطمیان. تهران: نشر چشم انداز، 1376.</w:t>
      </w:r>
    </w:p>
    <w:p w:rsidR="0002248B" w:rsidRPr="0002248B" w:rsidRDefault="0002248B" w:rsidP="0002248B">
      <w:pPr>
        <w:pStyle w:val="NoSpacing"/>
        <w:bidi/>
        <w:spacing w:line="360" w:lineRule="auto"/>
        <w:jc w:val="both"/>
        <w:rPr>
          <w:sz w:val="24"/>
          <w:szCs w:val="24"/>
          <w:lang w:val="en-AU" w:bidi="fa-IR"/>
        </w:rPr>
      </w:pPr>
      <w:r>
        <w:rPr>
          <w:rFonts w:hint="cs"/>
          <w:sz w:val="24"/>
          <w:szCs w:val="24"/>
          <w:rtl/>
          <w:lang w:val="en-AU" w:bidi="fa-IR"/>
        </w:rPr>
        <w:t xml:space="preserve">بی نیاز، فتح الله. </w:t>
      </w:r>
      <w:r>
        <w:rPr>
          <w:rFonts w:hint="cs"/>
          <w:i/>
          <w:iCs/>
          <w:sz w:val="24"/>
          <w:szCs w:val="24"/>
          <w:rtl/>
          <w:lang w:val="en-AU" w:bidi="fa-IR"/>
        </w:rPr>
        <w:t xml:space="preserve">درآمدی بر داستان نویس و روایت شناسی: با اشاره به آسیب شناسی رمان و داستان کوتاه ایران. </w:t>
      </w:r>
      <w:r>
        <w:rPr>
          <w:rFonts w:hint="cs"/>
          <w:sz w:val="24"/>
          <w:szCs w:val="24"/>
          <w:rtl/>
          <w:lang w:val="en-AU" w:bidi="fa-IR"/>
        </w:rPr>
        <w:t>تهران: انتشارات افراز، چاپ دوم، 1388.</w:t>
      </w:r>
    </w:p>
    <w:p w:rsidR="009A1A3A" w:rsidRPr="009A1A3A" w:rsidRDefault="009A1A3A" w:rsidP="009A1A3A">
      <w:pPr>
        <w:pStyle w:val="NoSpacing"/>
        <w:bidi/>
        <w:spacing w:line="360" w:lineRule="auto"/>
        <w:jc w:val="both"/>
        <w:rPr>
          <w:sz w:val="24"/>
          <w:szCs w:val="24"/>
          <w:rtl/>
          <w:lang w:val="en-AU" w:bidi="fa-IR"/>
        </w:rPr>
      </w:pPr>
      <w:r>
        <w:rPr>
          <w:rFonts w:hint="cs"/>
          <w:sz w:val="24"/>
          <w:szCs w:val="24"/>
          <w:rtl/>
          <w:lang w:val="en-AU" w:bidi="fa-IR"/>
        </w:rPr>
        <w:t xml:space="preserve">تسوجی تبریزی، عبداللطیف. </w:t>
      </w:r>
      <w:r>
        <w:rPr>
          <w:rFonts w:hint="cs"/>
          <w:i/>
          <w:iCs/>
          <w:sz w:val="24"/>
          <w:szCs w:val="24"/>
          <w:rtl/>
          <w:lang w:val="en-AU" w:bidi="fa-IR"/>
        </w:rPr>
        <w:t xml:space="preserve">هزار و یک شب. </w:t>
      </w:r>
      <w:r>
        <w:rPr>
          <w:rFonts w:hint="cs"/>
          <w:sz w:val="24"/>
          <w:szCs w:val="24"/>
          <w:rtl/>
          <w:lang w:val="en-AU" w:bidi="fa-IR"/>
        </w:rPr>
        <w:t>تهران: انتشارات هرمس،</w:t>
      </w:r>
      <w:r w:rsidR="00786B03">
        <w:rPr>
          <w:rFonts w:hint="cs"/>
          <w:sz w:val="24"/>
          <w:szCs w:val="24"/>
          <w:rtl/>
          <w:lang w:val="en-AU" w:bidi="fa-IR"/>
        </w:rPr>
        <w:t xml:space="preserve"> 1383.</w:t>
      </w:r>
      <w:r>
        <w:rPr>
          <w:rFonts w:hint="cs"/>
          <w:sz w:val="24"/>
          <w:szCs w:val="24"/>
          <w:rtl/>
          <w:lang w:val="en-AU" w:bidi="fa-IR"/>
        </w:rPr>
        <w:t xml:space="preserve"> </w:t>
      </w:r>
    </w:p>
    <w:p w:rsidR="00A86067" w:rsidRDefault="00A86067" w:rsidP="00997098">
      <w:pPr>
        <w:pStyle w:val="NoSpacing"/>
        <w:bidi/>
        <w:spacing w:line="360" w:lineRule="auto"/>
        <w:jc w:val="both"/>
        <w:rPr>
          <w:sz w:val="24"/>
          <w:szCs w:val="24"/>
          <w:rtl/>
          <w:lang w:val="en-AU" w:bidi="fa-IR"/>
        </w:rPr>
      </w:pPr>
      <w:r>
        <w:rPr>
          <w:rFonts w:hint="cs"/>
          <w:sz w:val="24"/>
          <w:szCs w:val="24"/>
          <w:rtl/>
          <w:lang w:val="en-AU" w:bidi="fa-IR"/>
        </w:rPr>
        <w:t xml:space="preserve"> کشوری، فرهاد. </w:t>
      </w:r>
      <w:r>
        <w:rPr>
          <w:rFonts w:hint="cs"/>
          <w:i/>
          <w:iCs/>
          <w:sz w:val="24"/>
          <w:szCs w:val="24"/>
          <w:rtl/>
          <w:lang w:val="en-AU" w:bidi="fa-IR"/>
        </w:rPr>
        <w:t xml:space="preserve">مرّیخی. </w:t>
      </w:r>
      <w:r>
        <w:rPr>
          <w:rFonts w:hint="cs"/>
          <w:sz w:val="24"/>
          <w:szCs w:val="24"/>
          <w:rtl/>
          <w:lang w:val="en-AU" w:bidi="fa-IR"/>
        </w:rPr>
        <w:t>تهران: نشر نیماژ، 1395.</w:t>
      </w:r>
      <w:r w:rsidR="00860AAA">
        <w:rPr>
          <w:rFonts w:hint="cs"/>
          <w:sz w:val="24"/>
          <w:szCs w:val="24"/>
          <w:rtl/>
          <w:lang w:val="en-AU" w:bidi="fa-IR"/>
        </w:rPr>
        <w:t xml:space="preserve"> </w:t>
      </w:r>
    </w:p>
    <w:p w:rsidR="009A1A3A" w:rsidRPr="009A1A3A" w:rsidRDefault="009A1A3A" w:rsidP="009A1A3A">
      <w:pPr>
        <w:pStyle w:val="NoSpacing"/>
        <w:bidi/>
        <w:spacing w:line="360" w:lineRule="auto"/>
        <w:jc w:val="both"/>
        <w:rPr>
          <w:sz w:val="24"/>
          <w:szCs w:val="24"/>
          <w:rtl/>
          <w:lang w:val="en-AU" w:bidi="fa-IR"/>
        </w:rPr>
      </w:pPr>
      <w:r>
        <w:rPr>
          <w:rFonts w:hint="cs"/>
          <w:sz w:val="24"/>
          <w:szCs w:val="24"/>
          <w:rtl/>
          <w:lang w:val="en-AU" w:bidi="fa-IR"/>
        </w:rPr>
        <w:t xml:space="preserve">مرچنت، ملوین. </w:t>
      </w:r>
      <w:r>
        <w:rPr>
          <w:rFonts w:hint="cs"/>
          <w:i/>
          <w:iCs/>
          <w:sz w:val="24"/>
          <w:szCs w:val="24"/>
          <w:rtl/>
          <w:lang w:val="en-AU" w:bidi="fa-IR"/>
        </w:rPr>
        <w:t xml:space="preserve">کمدی. </w:t>
      </w:r>
      <w:r>
        <w:rPr>
          <w:rFonts w:hint="cs"/>
          <w:sz w:val="24"/>
          <w:szCs w:val="24"/>
          <w:rtl/>
          <w:lang w:val="en-AU" w:bidi="fa-IR"/>
        </w:rPr>
        <w:t>ترجمه ی فیروزه مهاجر. تهران: نشر مرکز، 1377.</w:t>
      </w:r>
    </w:p>
    <w:p w:rsidR="00F11B64" w:rsidRDefault="006F0613" w:rsidP="00F11B64">
      <w:pPr>
        <w:pStyle w:val="NoSpacing"/>
        <w:bidi/>
        <w:spacing w:line="360" w:lineRule="auto"/>
        <w:jc w:val="right"/>
        <w:rPr>
          <w:sz w:val="24"/>
          <w:szCs w:val="24"/>
          <w:lang w:val="en-AU" w:bidi="fa-IR"/>
        </w:rPr>
      </w:pPr>
      <w:r>
        <w:rPr>
          <w:sz w:val="24"/>
          <w:szCs w:val="24"/>
          <w:lang w:val="en-AU" w:bidi="fa-IR"/>
        </w:rPr>
        <w:t>Allen, Robert. Bursting bubbles: “Soap opera” Audiences and limits of genre. in: Ellen Seiter. Hans Borchers, Gabriel Kreutzner &amp; Eva-Maria Warth (eds.): Remote Control: Television, Audiences and Cultural Power. London: Routledge, 1989.</w:t>
      </w:r>
    </w:p>
    <w:p w:rsidR="00F11B64" w:rsidRPr="00F11B64" w:rsidRDefault="00F11B64" w:rsidP="00F11B64">
      <w:pPr>
        <w:pStyle w:val="NoSpacing"/>
        <w:bidi/>
        <w:spacing w:line="360" w:lineRule="auto"/>
        <w:jc w:val="right"/>
        <w:rPr>
          <w:sz w:val="24"/>
          <w:szCs w:val="24"/>
          <w:lang w:val="en-AU" w:bidi="fa-IR"/>
        </w:rPr>
      </w:pPr>
      <w:r>
        <w:rPr>
          <w:i/>
          <w:iCs/>
          <w:sz w:val="24"/>
          <w:szCs w:val="24"/>
          <w:lang w:val="en-AU" w:bidi="fa-IR"/>
        </w:rPr>
        <w:t xml:space="preserve">American Heritage Dictionary of English Language </w:t>
      </w:r>
      <w:r>
        <w:rPr>
          <w:sz w:val="24"/>
          <w:szCs w:val="24"/>
          <w:lang w:val="en-AU" w:bidi="fa-IR"/>
        </w:rPr>
        <w:t>(AHD). Boston Publisher Houg</w:t>
      </w:r>
      <w:r w:rsidR="00394082">
        <w:rPr>
          <w:sz w:val="24"/>
          <w:szCs w:val="24"/>
          <w:lang w:val="en-AU" w:bidi="fa-IR"/>
        </w:rPr>
        <w:t>hton Mifflin, 1969.</w:t>
      </w:r>
    </w:p>
    <w:p w:rsidR="00545F14" w:rsidRDefault="00545F14" w:rsidP="00545F14">
      <w:pPr>
        <w:pStyle w:val="NoSpacing"/>
        <w:bidi/>
        <w:spacing w:line="360" w:lineRule="auto"/>
        <w:jc w:val="right"/>
        <w:rPr>
          <w:sz w:val="24"/>
          <w:szCs w:val="24"/>
          <w:lang w:val="en-AU" w:bidi="fa-IR"/>
        </w:rPr>
      </w:pPr>
      <w:r>
        <w:rPr>
          <w:sz w:val="24"/>
          <w:szCs w:val="24"/>
          <w:lang w:val="en-AU" w:bidi="fa-IR"/>
        </w:rPr>
        <w:t xml:space="preserve">Foucault, Michael. </w:t>
      </w:r>
      <w:r>
        <w:rPr>
          <w:i/>
          <w:iCs/>
          <w:sz w:val="24"/>
          <w:szCs w:val="24"/>
          <w:lang w:val="en-AU" w:bidi="fa-IR"/>
        </w:rPr>
        <w:t>Abnormal: Lectures at the College de France</w:t>
      </w:r>
      <w:r>
        <w:rPr>
          <w:sz w:val="24"/>
          <w:szCs w:val="24"/>
          <w:lang w:val="en-AU" w:bidi="fa-IR"/>
        </w:rPr>
        <w:t xml:space="preserve"> (1974-1975). Trans. Graham Burchell (New York: St. Martin’s Press, 2003).</w:t>
      </w:r>
    </w:p>
    <w:p w:rsidR="00F11B64" w:rsidRPr="00F11B64" w:rsidRDefault="00F11B64" w:rsidP="00F11B64">
      <w:pPr>
        <w:pStyle w:val="NoSpacing"/>
        <w:bidi/>
        <w:spacing w:line="360" w:lineRule="auto"/>
        <w:jc w:val="right"/>
        <w:rPr>
          <w:sz w:val="24"/>
          <w:szCs w:val="24"/>
          <w:lang w:val="en-AU" w:bidi="fa-IR"/>
        </w:rPr>
      </w:pPr>
      <w:r>
        <w:rPr>
          <w:sz w:val="24"/>
          <w:szCs w:val="24"/>
          <w:lang w:val="en-AU" w:bidi="fa-IR"/>
        </w:rPr>
        <w:t xml:space="preserve">Fowler, H. W. </w:t>
      </w:r>
      <w:r>
        <w:rPr>
          <w:i/>
          <w:iCs/>
          <w:sz w:val="24"/>
          <w:szCs w:val="24"/>
          <w:lang w:val="en-AU" w:bidi="fa-IR"/>
        </w:rPr>
        <w:t>A Dictionary of Modern English Usage</w:t>
      </w:r>
      <w:r>
        <w:rPr>
          <w:sz w:val="24"/>
          <w:szCs w:val="24"/>
          <w:lang w:val="en-AU" w:bidi="fa-IR"/>
        </w:rPr>
        <w:t>, 1926.</w:t>
      </w:r>
    </w:p>
    <w:p w:rsidR="0006741C" w:rsidRPr="00DB7DA1" w:rsidRDefault="0006741C" w:rsidP="00DB7DA1">
      <w:pPr>
        <w:pStyle w:val="NoSpacing"/>
        <w:bidi/>
        <w:spacing w:line="360" w:lineRule="auto"/>
        <w:jc w:val="right"/>
        <w:rPr>
          <w:sz w:val="24"/>
          <w:szCs w:val="24"/>
          <w:rtl/>
          <w:lang w:val="en-AU" w:bidi="fa-IR"/>
        </w:rPr>
      </w:pPr>
      <w:r>
        <w:rPr>
          <w:sz w:val="24"/>
          <w:szCs w:val="24"/>
          <w:lang w:val="en-AU" w:bidi="fa-IR"/>
        </w:rPr>
        <w:t xml:space="preserve">Karlinsky, Simon. </w:t>
      </w:r>
      <w:r>
        <w:rPr>
          <w:i/>
          <w:iCs/>
          <w:sz w:val="24"/>
          <w:szCs w:val="24"/>
          <w:lang w:val="en-AU" w:bidi="fa-IR"/>
        </w:rPr>
        <w:t xml:space="preserve">The Sexual Labyrinth of Nikolai Gogol. </w:t>
      </w:r>
      <w:r w:rsidR="00DB7DA1">
        <w:rPr>
          <w:sz w:val="24"/>
          <w:szCs w:val="24"/>
          <w:lang w:val="en-AU" w:bidi="fa-IR"/>
        </w:rPr>
        <w:t xml:space="preserve">Harward University Press, 1976. </w:t>
      </w:r>
    </w:p>
    <w:p w:rsidR="006D302E" w:rsidRDefault="00D72E7E" w:rsidP="00D72E7E">
      <w:pPr>
        <w:pStyle w:val="NoSpacing"/>
        <w:bidi/>
        <w:spacing w:line="360" w:lineRule="auto"/>
        <w:jc w:val="right"/>
        <w:rPr>
          <w:sz w:val="24"/>
          <w:szCs w:val="24"/>
          <w:rtl/>
          <w:lang w:val="en-AU" w:bidi="fa-IR"/>
        </w:rPr>
      </w:pPr>
      <w:r>
        <w:rPr>
          <w:sz w:val="24"/>
          <w:szCs w:val="24"/>
          <w:lang w:val="en-AU" w:bidi="fa-IR"/>
        </w:rPr>
        <w:t xml:space="preserve">Marion, Carol A. </w:t>
      </w:r>
      <w:r>
        <w:rPr>
          <w:i/>
          <w:iCs/>
          <w:sz w:val="24"/>
          <w:szCs w:val="24"/>
          <w:lang w:val="en-AU" w:bidi="fa-IR"/>
        </w:rPr>
        <w:t>The Use of the Grotesque in the Short Fiction of Eudora Welty, Carson M</w:t>
      </w:r>
      <w:r w:rsidR="00080FCA">
        <w:rPr>
          <w:i/>
          <w:iCs/>
          <w:sz w:val="24"/>
          <w:szCs w:val="24"/>
          <w:lang w:val="en-AU" w:bidi="fa-IR"/>
        </w:rPr>
        <w:t xml:space="preserve">ccullers, Flannery O’Connor and Bobbie Ann Mason, </w:t>
      </w:r>
      <w:r w:rsidR="00080FCA">
        <w:rPr>
          <w:sz w:val="24"/>
          <w:szCs w:val="24"/>
          <w:lang w:val="en-AU" w:bidi="fa-IR"/>
        </w:rPr>
        <w:t>August 2004.</w:t>
      </w:r>
    </w:p>
    <w:p w:rsidR="0002248B" w:rsidRPr="0002248B" w:rsidRDefault="0002248B" w:rsidP="0002248B">
      <w:pPr>
        <w:pStyle w:val="NoSpacing"/>
        <w:bidi/>
        <w:spacing w:line="360" w:lineRule="auto"/>
        <w:jc w:val="right"/>
        <w:rPr>
          <w:sz w:val="24"/>
          <w:szCs w:val="24"/>
          <w:lang w:val="en-AU" w:bidi="fa-IR"/>
        </w:rPr>
      </w:pPr>
      <w:r>
        <w:rPr>
          <w:sz w:val="24"/>
          <w:szCs w:val="24"/>
          <w:lang w:val="en-AU" w:bidi="fa-IR"/>
        </w:rPr>
        <w:t xml:space="preserve">Maguire, Robert A. (Select, Edit, Translate, and Introduce). </w:t>
      </w:r>
      <w:r>
        <w:rPr>
          <w:i/>
          <w:iCs/>
          <w:sz w:val="24"/>
          <w:szCs w:val="24"/>
          <w:lang w:val="en-AU" w:bidi="fa-IR"/>
        </w:rPr>
        <w:t xml:space="preserve">Gogol from Twentieth Century. </w:t>
      </w:r>
      <w:r>
        <w:rPr>
          <w:sz w:val="24"/>
          <w:szCs w:val="24"/>
          <w:lang w:val="en-AU" w:bidi="fa-IR"/>
        </w:rPr>
        <w:t>Princeton University Press, Princeton, New Jersey, 1976.</w:t>
      </w:r>
    </w:p>
    <w:p w:rsidR="00A324FC" w:rsidRDefault="00A324FC" w:rsidP="0039334A">
      <w:pPr>
        <w:pStyle w:val="NoSpacing"/>
        <w:bidi/>
        <w:spacing w:line="360" w:lineRule="auto"/>
        <w:jc w:val="right"/>
        <w:rPr>
          <w:sz w:val="24"/>
          <w:szCs w:val="24"/>
          <w:lang w:val="en-AU" w:bidi="fa-IR"/>
        </w:rPr>
      </w:pPr>
      <w:r>
        <w:rPr>
          <w:sz w:val="24"/>
          <w:szCs w:val="24"/>
          <w:lang w:val="en-AU" w:bidi="fa-IR"/>
        </w:rPr>
        <w:t>Melyana,</w:t>
      </w:r>
      <w:r w:rsidR="0039334A">
        <w:rPr>
          <w:sz w:val="24"/>
          <w:szCs w:val="24"/>
          <w:lang w:val="en-AU" w:bidi="fa-IR"/>
        </w:rPr>
        <w:t xml:space="preserve"> </w:t>
      </w:r>
      <w:r w:rsidR="005E5DC0">
        <w:rPr>
          <w:sz w:val="24"/>
          <w:szCs w:val="24"/>
          <w:lang w:val="en-AU" w:bidi="fa-IR"/>
        </w:rPr>
        <w:t xml:space="preserve">?. </w:t>
      </w:r>
      <w:r w:rsidR="005E5DC0">
        <w:rPr>
          <w:i/>
          <w:iCs/>
          <w:sz w:val="24"/>
          <w:szCs w:val="24"/>
          <w:lang w:val="en-AU" w:bidi="fa-IR"/>
        </w:rPr>
        <w:t>The Analysis of the Grotesque Charac</w:t>
      </w:r>
      <w:r w:rsidR="00431A23">
        <w:rPr>
          <w:i/>
          <w:iCs/>
          <w:sz w:val="24"/>
          <w:szCs w:val="24"/>
          <w:lang w:val="en-AU" w:bidi="fa-IR"/>
        </w:rPr>
        <w:t xml:space="preserve">teristics in Flannery O’Connor’s Novel “Wise Blood”. </w:t>
      </w:r>
      <w:r w:rsidR="00431A23">
        <w:rPr>
          <w:sz w:val="24"/>
          <w:szCs w:val="24"/>
          <w:lang w:val="en-AU" w:bidi="fa-IR"/>
        </w:rPr>
        <w:t>North Sumatera University, Faculty of Letters, Medan, 2007.</w:t>
      </w:r>
    </w:p>
    <w:p w:rsidR="00D06E4D" w:rsidRPr="003D1CE2" w:rsidRDefault="00D06E4D" w:rsidP="00D06E4D">
      <w:pPr>
        <w:pStyle w:val="NoSpacing"/>
        <w:bidi/>
        <w:spacing w:line="360" w:lineRule="auto"/>
        <w:jc w:val="right"/>
        <w:rPr>
          <w:sz w:val="24"/>
          <w:szCs w:val="24"/>
          <w:lang w:val="en-AU" w:bidi="fa-IR"/>
        </w:rPr>
      </w:pPr>
      <w:r>
        <w:rPr>
          <w:sz w:val="24"/>
          <w:szCs w:val="24"/>
          <w:lang w:val="en-AU" w:bidi="fa-IR"/>
        </w:rPr>
        <w:t xml:space="preserve">Perrine, Laurence. </w:t>
      </w:r>
      <w:r w:rsidR="003D1CE2">
        <w:rPr>
          <w:i/>
          <w:iCs/>
          <w:sz w:val="24"/>
          <w:szCs w:val="24"/>
          <w:lang w:val="en-AU" w:bidi="fa-IR"/>
        </w:rPr>
        <w:t xml:space="preserve">Literature: Structure, sound, and Sense. </w:t>
      </w:r>
      <w:r w:rsidR="003D1CE2">
        <w:rPr>
          <w:sz w:val="24"/>
          <w:szCs w:val="24"/>
          <w:lang w:val="en-AU" w:bidi="fa-IR"/>
        </w:rPr>
        <w:t>Harcourt Brace Jovanovich, INC, Second Edition, 1974.</w:t>
      </w:r>
    </w:p>
    <w:p w:rsidR="006D302E" w:rsidRDefault="006D302E" w:rsidP="006D302E">
      <w:pPr>
        <w:pStyle w:val="NoSpacing"/>
        <w:bidi/>
        <w:spacing w:line="360" w:lineRule="auto"/>
        <w:jc w:val="right"/>
        <w:rPr>
          <w:sz w:val="24"/>
          <w:szCs w:val="24"/>
          <w:lang w:val="en-AU" w:bidi="fa-IR"/>
        </w:rPr>
      </w:pPr>
      <w:r>
        <w:rPr>
          <w:sz w:val="24"/>
          <w:szCs w:val="24"/>
          <w:lang w:val="en-AU" w:bidi="fa-IR"/>
        </w:rPr>
        <w:t xml:space="preserve">Thompson, Philip. </w:t>
      </w:r>
      <w:r>
        <w:rPr>
          <w:i/>
          <w:iCs/>
          <w:sz w:val="24"/>
          <w:szCs w:val="24"/>
          <w:lang w:val="en-AU" w:bidi="fa-IR"/>
        </w:rPr>
        <w:t xml:space="preserve">The Grotesque. The Grotesque Idiom. </w:t>
      </w:r>
      <w:r>
        <w:rPr>
          <w:sz w:val="24"/>
          <w:szCs w:val="24"/>
          <w:lang w:val="en-AU" w:bidi="fa-IR"/>
        </w:rPr>
        <w:t>London: Methuen and Co. Ltd., 1972.</w:t>
      </w:r>
    </w:p>
    <w:p w:rsidR="006D302E" w:rsidRPr="006D302E" w:rsidRDefault="006D302E" w:rsidP="006D302E">
      <w:pPr>
        <w:pStyle w:val="NoSpacing"/>
        <w:bidi/>
        <w:spacing w:line="360" w:lineRule="auto"/>
        <w:jc w:val="right"/>
        <w:rPr>
          <w:sz w:val="24"/>
          <w:szCs w:val="24"/>
          <w:lang w:val="en-AU" w:bidi="fa-IR"/>
        </w:rPr>
      </w:pPr>
    </w:p>
    <w:p w:rsidR="00C077B8" w:rsidRPr="00A3097D" w:rsidRDefault="00A3097D" w:rsidP="006D302E">
      <w:pPr>
        <w:pStyle w:val="NoSpacing"/>
        <w:bidi/>
        <w:spacing w:line="360" w:lineRule="auto"/>
        <w:jc w:val="right"/>
        <w:rPr>
          <w:sz w:val="24"/>
          <w:szCs w:val="24"/>
          <w:rtl/>
          <w:lang w:val="en-AU" w:bidi="fa-IR"/>
        </w:rPr>
      </w:pPr>
      <w:r w:rsidRPr="00A3097D">
        <w:rPr>
          <w:rFonts w:hint="cs"/>
          <w:sz w:val="24"/>
          <w:szCs w:val="24"/>
          <w:rtl/>
          <w:lang w:val="en-AU" w:bidi="fa-IR"/>
        </w:rPr>
        <w:t xml:space="preserve">  </w:t>
      </w:r>
      <w:r w:rsidR="00C077B8" w:rsidRPr="00A3097D">
        <w:rPr>
          <w:rFonts w:hint="cs"/>
          <w:sz w:val="24"/>
          <w:szCs w:val="24"/>
          <w:rtl/>
          <w:lang w:val="en-AU" w:bidi="fa-IR"/>
        </w:rPr>
        <w:t xml:space="preserve">    </w:t>
      </w:r>
    </w:p>
    <w:p w:rsidR="004D6D9C" w:rsidRDefault="00C077B8" w:rsidP="00A0037C">
      <w:pPr>
        <w:pStyle w:val="NoSpacing"/>
        <w:bidi/>
        <w:spacing w:line="360" w:lineRule="auto"/>
        <w:jc w:val="both"/>
        <w:rPr>
          <w:sz w:val="24"/>
          <w:szCs w:val="24"/>
          <w:lang w:val="en-AU" w:bidi="fa-IR"/>
        </w:rPr>
      </w:pPr>
      <w:r>
        <w:rPr>
          <w:rFonts w:hint="cs"/>
          <w:sz w:val="24"/>
          <w:szCs w:val="24"/>
          <w:rtl/>
          <w:lang w:val="en-AU" w:bidi="fa-IR"/>
        </w:rPr>
        <w:t xml:space="preserve">    </w:t>
      </w:r>
      <w:r w:rsidR="00592D8C">
        <w:rPr>
          <w:rFonts w:hint="cs"/>
          <w:sz w:val="24"/>
          <w:szCs w:val="24"/>
          <w:rtl/>
          <w:lang w:val="en-AU" w:bidi="fa-IR"/>
        </w:rPr>
        <w:t xml:space="preserve"> </w:t>
      </w:r>
    </w:p>
    <w:p w:rsidR="00E9481F" w:rsidRPr="00E9481F" w:rsidRDefault="00B7297D" w:rsidP="00B10AA7">
      <w:pPr>
        <w:pStyle w:val="NoSpacing"/>
        <w:bidi/>
        <w:spacing w:line="360" w:lineRule="auto"/>
        <w:jc w:val="both"/>
        <w:rPr>
          <w:sz w:val="24"/>
          <w:szCs w:val="24"/>
          <w:lang w:val="en-AU" w:bidi="fa-IR"/>
        </w:rPr>
      </w:pPr>
      <w:r>
        <w:rPr>
          <w:rFonts w:asciiTheme="majorBidi" w:hAnsiTheme="majorBidi" w:cstheme="majorBidi" w:hint="cs"/>
          <w:sz w:val="24"/>
          <w:szCs w:val="24"/>
          <w:rtl/>
          <w:lang w:val="en-AU" w:bidi="fa-IR"/>
        </w:rPr>
        <w:t xml:space="preserve">    </w:t>
      </w:r>
      <w:r w:rsidR="00045751">
        <w:rPr>
          <w:rFonts w:hint="cs"/>
          <w:sz w:val="24"/>
          <w:szCs w:val="24"/>
          <w:rtl/>
          <w:lang w:val="en-AU" w:bidi="fa-IR"/>
        </w:rPr>
        <w:t xml:space="preserve">    </w:t>
      </w:r>
      <w:r w:rsidR="00852A06">
        <w:rPr>
          <w:sz w:val="24"/>
          <w:szCs w:val="24"/>
          <w:lang w:val="en-AU" w:bidi="fa-IR"/>
        </w:rPr>
        <w:t xml:space="preserve"> </w:t>
      </w:r>
    </w:p>
    <w:sectPr w:rsidR="00E9481F" w:rsidRPr="00E9481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197" w:rsidRDefault="00433197" w:rsidP="00BE3B2D">
      <w:r>
        <w:separator/>
      </w:r>
    </w:p>
  </w:endnote>
  <w:endnote w:type="continuationSeparator" w:id="0">
    <w:p w:rsidR="00433197" w:rsidRDefault="00433197" w:rsidP="00BE3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197" w:rsidRDefault="00433197" w:rsidP="00BE3B2D">
      <w:r>
        <w:separator/>
      </w:r>
    </w:p>
  </w:footnote>
  <w:footnote w:type="continuationSeparator" w:id="0">
    <w:p w:rsidR="00433197" w:rsidRDefault="00433197" w:rsidP="00BE3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903738"/>
      <w:docPartObj>
        <w:docPartGallery w:val="Page Numbers (Top of Page)"/>
        <w:docPartUnique/>
      </w:docPartObj>
    </w:sdtPr>
    <w:sdtEndPr>
      <w:rPr>
        <w:noProof/>
      </w:rPr>
    </w:sdtEndPr>
    <w:sdtContent>
      <w:p w:rsidR="00BE3B2D" w:rsidRDefault="00BE3B2D">
        <w:pPr>
          <w:pStyle w:val="Header"/>
        </w:pPr>
        <w:r>
          <w:fldChar w:fldCharType="begin"/>
        </w:r>
        <w:r>
          <w:instrText xml:space="preserve"> PAGE   \* MERGEFORMAT </w:instrText>
        </w:r>
        <w:r>
          <w:fldChar w:fldCharType="separate"/>
        </w:r>
        <w:r w:rsidR="00C264E4">
          <w:rPr>
            <w:noProof/>
          </w:rPr>
          <w:t>1</w:t>
        </w:r>
        <w:r>
          <w:rPr>
            <w:noProof/>
          </w:rPr>
          <w:fldChar w:fldCharType="end"/>
        </w:r>
      </w:p>
    </w:sdtContent>
  </w:sdt>
  <w:p w:rsidR="00BE3B2D" w:rsidRDefault="00BE3B2D" w:rsidP="00BE3B2D">
    <w:pPr>
      <w:pStyle w:val="Header"/>
      <w:tabs>
        <w:tab w:val="clear" w:pos="4513"/>
        <w:tab w:val="clear" w:pos="9026"/>
        <w:tab w:val="left" w:pos="21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9115D7"/>
    <w:multiLevelType w:val="hybridMultilevel"/>
    <w:tmpl w:val="EDD6C3D4"/>
    <w:lvl w:ilvl="0" w:tplc="0407000F">
      <w:start w:val="1"/>
      <w:numFmt w:val="decimal"/>
      <w:lvlText w:val="%1."/>
      <w:lvlJc w:val="left"/>
      <w:pPr>
        <w:ind w:left="923" w:hanging="360"/>
      </w:pPr>
    </w:lvl>
    <w:lvl w:ilvl="1" w:tplc="04070019" w:tentative="1">
      <w:start w:val="1"/>
      <w:numFmt w:val="lowerLetter"/>
      <w:lvlText w:val="%2."/>
      <w:lvlJc w:val="left"/>
      <w:pPr>
        <w:ind w:left="1643" w:hanging="360"/>
      </w:pPr>
    </w:lvl>
    <w:lvl w:ilvl="2" w:tplc="0407001B" w:tentative="1">
      <w:start w:val="1"/>
      <w:numFmt w:val="lowerRoman"/>
      <w:lvlText w:val="%3."/>
      <w:lvlJc w:val="right"/>
      <w:pPr>
        <w:ind w:left="2363" w:hanging="180"/>
      </w:pPr>
    </w:lvl>
    <w:lvl w:ilvl="3" w:tplc="0407000F" w:tentative="1">
      <w:start w:val="1"/>
      <w:numFmt w:val="decimal"/>
      <w:lvlText w:val="%4."/>
      <w:lvlJc w:val="left"/>
      <w:pPr>
        <w:ind w:left="3083" w:hanging="360"/>
      </w:pPr>
    </w:lvl>
    <w:lvl w:ilvl="4" w:tplc="04070019" w:tentative="1">
      <w:start w:val="1"/>
      <w:numFmt w:val="lowerLetter"/>
      <w:lvlText w:val="%5."/>
      <w:lvlJc w:val="left"/>
      <w:pPr>
        <w:ind w:left="3803" w:hanging="360"/>
      </w:pPr>
    </w:lvl>
    <w:lvl w:ilvl="5" w:tplc="0407001B" w:tentative="1">
      <w:start w:val="1"/>
      <w:numFmt w:val="lowerRoman"/>
      <w:lvlText w:val="%6."/>
      <w:lvlJc w:val="right"/>
      <w:pPr>
        <w:ind w:left="4523" w:hanging="180"/>
      </w:pPr>
    </w:lvl>
    <w:lvl w:ilvl="6" w:tplc="0407000F" w:tentative="1">
      <w:start w:val="1"/>
      <w:numFmt w:val="decimal"/>
      <w:lvlText w:val="%7."/>
      <w:lvlJc w:val="left"/>
      <w:pPr>
        <w:ind w:left="5243" w:hanging="360"/>
      </w:pPr>
    </w:lvl>
    <w:lvl w:ilvl="7" w:tplc="04070019" w:tentative="1">
      <w:start w:val="1"/>
      <w:numFmt w:val="lowerLetter"/>
      <w:lvlText w:val="%8."/>
      <w:lvlJc w:val="left"/>
      <w:pPr>
        <w:ind w:left="5963" w:hanging="360"/>
      </w:pPr>
    </w:lvl>
    <w:lvl w:ilvl="8" w:tplc="0407001B" w:tentative="1">
      <w:start w:val="1"/>
      <w:numFmt w:val="lowerRoman"/>
      <w:lvlText w:val="%9."/>
      <w:lvlJc w:val="right"/>
      <w:pPr>
        <w:ind w:left="6683" w:hanging="180"/>
      </w:pPr>
    </w:lvl>
  </w:abstractNum>
  <w:abstractNum w:abstractNumId="1">
    <w:nsid w:val="71970A36"/>
    <w:multiLevelType w:val="hybridMultilevel"/>
    <w:tmpl w:val="C3320560"/>
    <w:lvl w:ilvl="0" w:tplc="04070001">
      <w:start w:val="1"/>
      <w:numFmt w:val="bullet"/>
      <w:lvlText w:val=""/>
      <w:lvlJc w:val="left"/>
      <w:pPr>
        <w:ind w:left="1055" w:hanging="360"/>
      </w:pPr>
      <w:rPr>
        <w:rFonts w:ascii="Symbol" w:hAnsi="Symbol" w:hint="default"/>
      </w:rPr>
    </w:lvl>
    <w:lvl w:ilvl="1" w:tplc="04070003" w:tentative="1">
      <w:start w:val="1"/>
      <w:numFmt w:val="bullet"/>
      <w:lvlText w:val="o"/>
      <w:lvlJc w:val="left"/>
      <w:pPr>
        <w:ind w:left="1775" w:hanging="360"/>
      </w:pPr>
      <w:rPr>
        <w:rFonts w:ascii="Courier New" w:hAnsi="Courier New" w:cs="Courier New" w:hint="default"/>
      </w:rPr>
    </w:lvl>
    <w:lvl w:ilvl="2" w:tplc="04070005" w:tentative="1">
      <w:start w:val="1"/>
      <w:numFmt w:val="bullet"/>
      <w:lvlText w:val=""/>
      <w:lvlJc w:val="left"/>
      <w:pPr>
        <w:ind w:left="2495" w:hanging="360"/>
      </w:pPr>
      <w:rPr>
        <w:rFonts w:ascii="Wingdings" w:hAnsi="Wingdings" w:hint="default"/>
      </w:rPr>
    </w:lvl>
    <w:lvl w:ilvl="3" w:tplc="04070001" w:tentative="1">
      <w:start w:val="1"/>
      <w:numFmt w:val="bullet"/>
      <w:lvlText w:val=""/>
      <w:lvlJc w:val="left"/>
      <w:pPr>
        <w:ind w:left="3215" w:hanging="360"/>
      </w:pPr>
      <w:rPr>
        <w:rFonts w:ascii="Symbol" w:hAnsi="Symbol" w:hint="default"/>
      </w:rPr>
    </w:lvl>
    <w:lvl w:ilvl="4" w:tplc="04070003" w:tentative="1">
      <w:start w:val="1"/>
      <w:numFmt w:val="bullet"/>
      <w:lvlText w:val="o"/>
      <w:lvlJc w:val="left"/>
      <w:pPr>
        <w:ind w:left="3935" w:hanging="360"/>
      </w:pPr>
      <w:rPr>
        <w:rFonts w:ascii="Courier New" w:hAnsi="Courier New" w:cs="Courier New" w:hint="default"/>
      </w:rPr>
    </w:lvl>
    <w:lvl w:ilvl="5" w:tplc="04070005" w:tentative="1">
      <w:start w:val="1"/>
      <w:numFmt w:val="bullet"/>
      <w:lvlText w:val=""/>
      <w:lvlJc w:val="left"/>
      <w:pPr>
        <w:ind w:left="4655" w:hanging="360"/>
      </w:pPr>
      <w:rPr>
        <w:rFonts w:ascii="Wingdings" w:hAnsi="Wingdings" w:hint="default"/>
      </w:rPr>
    </w:lvl>
    <w:lvl w:ilvl="6" w:tplc="04070001" w:tentative="1">
      <w:start w:val="1"/>
      <w:numFmt w:val="bullet"/>
      <w:lvlText w:val=""/>
      <w:lvlJc w:val="left"/>
      <w:pPr>
        <w:ind w:left="5375" w:hanging="360"/>
      </w:pPr>
      <w:rPr>
        <w:rFonts w:ascii="Symbol" w:hAnsi="Symbol" w:hint="default"/>
      </w:rPr>
    </w:lvl>
    <w:lvl w:ilvl="7" w:tplc="04070003" w:tentative="1">
      <w:start w:val="1"/>
      <w:numFmt w:val="bullet"/>
      <w:lvlText w:val="o"/>
      <w:lvlJc w:val="left"/>
      <w:pPr>
        <w:ind w:left="6095" w:hanging="360"/>
      </w:pPr>
      <w:rPr>
        <w:rFonts w:ascii="Courier New" w:hAnsi="Courier New" w:cs="Courier New" w:hint="default"/>
      </w:rPr>
    </w:lvl>
    <w:lvl w:ilvl="8" w:tplc="04070005" w:tentative="1">
      <w:start w:val="1"/>
      <w:numFmt w:val="bullet"/>
      <w:lvlText w:val=""/>
      <w:lvlJc w:val="left"/>
      <w:pPr>
        <w:ind w:left="681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F76"/>
    <w:rsid w:val="0000179A"/>
    <w:rsid w:val="00001971"/>
    <w:rsid w:val="0002248B"/>
    <w:rsid w:val="000360D3"/>
    <w:rsid w:val="00036AFC"/>
    <w:rsid w:val="00045751"/>
    <w:rsid w:val="00046DD3"/>
    <w:rsid w:val="0006741C"/>
    <w:rsid w:val="00080FCA"/>
    <w:rsid w:val="00082428"/>
    <w:rsid w:val="00096B23"/>
    <w:rsid w:val="000B6EF1"/>
    <w:rsid w:val="00117FA7"/>
    <w:rsid w:val="0012316D"/>
    <w:rsid w:val="001374DA"/>
    <w:rsid w:val="00154248"/>
    <w:rsid w:val="00177F06"/>
    <w:rsid w:val="001A3662"/>
    <w:rsid w:val="001B04B9"/>
    <w:rsid w:val="001C02B6"/>
    <w:rsid w:val="001C7EB5"/>
    <w:rsid w:val="001D4297"/>
    <w:rsid w:val="001E28D4"/>
    <w:rsid w:val="002138C6"/>
    <w:rsid w:val="0022754F"/>
    <w:rsid w:val="00251866"/>
    <w:rsid w:val="00251A15"/>
    <w:rsid w:val="00261A48"/>
    <w:rsid w:val="00280621"/>
    <w:rsid w:val="002A5F7E"/>
    <w:rsid w:val="002A745B"/>
    <w:rsid w:val="002A75CC"/>
    <w:rsid w:val="002D12FD"/>
    <w:rsid w:val="002D6EA9"/>
    <w:rsid w:val="002D7FAA"/>
    <w:rsid w:val="002E6576"/>
    <w:rsid w:val="0030630E"/>
    <w:rsid w:val="00312D94"/>
    <w:rsid w:val="00327CDE"/>
    <w:rsid w:val="003349CB"/>
    <w:rsid w:val="00373455"/>
    <w:rsid w:val="0039334A"/>
    <w:rsid w:val="00394082"/>
    <w:rsid w:val="00395AEB"/>
    <w:rsid w:val="003962C0"/>
    <w:rsid w:val="00397CA2"/>
    <w:rsid w:val="003A76E0"/>
    <w:rsid w:val="003B1B50"/>
    <w:rsid w:val="003C075C"/>
    <w:rsid w:val="003D1CE2"/>
    <w:rsid w:val="003E46E2"/>
    <w:rsid w:val="003E58C8"/>
    <w:rsid w:val="003E6DE1"/>
    <w:rsid w:val="00425CB4"/>
    <w:rsid w:val="00431A23"/>
    <w:rsid w:val="0043230C"/>
    <w:rsid w:val="00433197"/>
    <w:rsid w:val="00455883"/>
    <w:rsid w:val="004745B7"/>
    <w:rsid w:val="00477C75"/>
    <w:rsid w:val="00483A3C"/>
    <w:rsid w:val="004860D5"/>
    <w:rsid w:val="004A063E"/>
    <w:rsid w:val="004A09CE"/>
    <w:rsid w:val="004B1B2B"/>
    <w:rsid w:val="004C2E83"/>
    <w:rsid w:val="004D6D9C"/>
    <w:rsid w:val="004E4B35"/>
    <w:rsid w:val="00500163"/>
    <w:rsid w:val="00501A56"/>
    <w:rsid w:val="00501E39"/>
    <w:rsid w:val="00541C9D"/>
    <w:rsid w:val="00545F14"/>
    <w:rsid w:val="00565042"/>
    <w:rsid w:val="005663EA"/>
    <w:rsid w:val="0056772C"/>
    <w:rsid w:val="00574E5D"/>
    <w:rsid w:val="00592D8C"/>
    <w:rsid w:val="005A05C8"/>
    <w:rsid w:val="005A1667"/>
    <w:rsid w:val="005A1CE3"/>
    <w:rsid w:val="005A72E8"/>
    <w:rsid w:val="005B4136"/>
    <w:rsid w:val="005B4D05"/>
    <w:rsid w:val="005C3521"/>
    <w:rsid w:val="005D75A2"/>
    <w:rsid w:val="005E5DC0"/>
    <w:rsid w:val="005F2D7E"/>
    <w:rsid w:val="00602BE4"/>
    <w:rsid w:val="006127E8"/>
    <w:rsid w:val="00657B0F"/>
    <w:rsid w:val="006921E5"/>
    <w:rsid w:val="00696E51"/>
    <w:rsid w:val="006A43D3"/>
    <w:rsid w:val="006B0E6C"/>
    <w:rsid w:val="006B52C4"/>
    <w:rsid w:val="006B6FA3"/>
    <w:rsid w:val="006D302E"/>
    <w:rsid w:val="006E042F"/>
    <w:rsid w:val="006F0613"/>
    <w:rsid w:val="007047DD"/>
    <w:rsid w:val="007116EB"/>
    <w:rsid w:val="00722C8B"/>
    <w:rsid w:val="00745C68"/>
    <w:rsid w:val="00763D52"/>
    <w:rsid w:val="0077676F"/>
    <w:rsid w:val="00786B03"/>
    <w:rsid w:val="00792FAA"/>
    <w:rsid w:val="007F2F47"/>
    <w:rsid w:val="007F7099"/>
    <w:rsid w:val="00820787"/>
    <w:rsid w:val="0082611B"/>
    <w:rsid w:val="00833AEB"/>
    <w:rsid w:val="00836208"/>
    <w:rsid w:val="00852A06"/>
    <w:rsid w:val="00860AAA"/>
    <w:rsid w:val="0087398F"/>
    <w:rsid w:val="0087435E"/>
    <w:rsid w:val="00894A2B"/>
    <w:rsid w:val="008A12B2"/>
    <w:rsid w:val="008B0C6B"/>
    <w:rsid w:val="008B16C5"/>
    <w:rsid w:val="008D1530"/>
    <w:rsid w:val="008D66D6"/>
    <w:rsid w:val="008E2A97"/>
    <w:rsid w:val="0092248D"/>
    <w:rsid w:val="009252FF"/>
    <w:rsid w:val="00977603"/>
    <w:rsid w:val="00991137"/>
    <w:rsid w:val="00997098"/>
    <w:rsid w:val="009A10FE"/>
    <w:rsid w:val="009A1A3A"/>
    <w:rsid w:val="009B6882"/>
    <w:rsid w:val="009B781A"/>
    <w:rsid w:val="009B7897"/>
    <w:rsid w:val="009E53FA"/>
    <w:rsid w:val="009F4E79"/>
    <w:rsid w:val="00A0037C"/>
    <w:rsid w:val="00A037C3"/>
    <w:rsid w:val="00A117A0"/>
    <w:rsid w:val="00A1487A"/>
    <w:rsid w:val="00A3097D"/>
    <w:rsid w:val="00A324FC"/>
    <w:rsid w:val="00A3647A"/>
    <w:rsid w:val="00A561AE"/>
    <w:rsid w:val="00A8059B"/>
    <w:rsid w:val="00A86067"/>
    <w:rsid w:val="00A92ADE"/>
    <w:rsid w:val="00AE135C"/>
    <w:rsid w:val="00AE656F"/>
    <w:rsid w:val="00B10AA7"/>
    <w:rsid w:val="00B3130D"/>
    <w:rsid w:val="00B3521C"/>
    <w:rsid w:val="00B3722C"/>
    <w:rsid w:val="00B41C97"/>
    <w:rsid w:val="00B4718F"/>
    <w:rsid w:val="00B50F3A"/>
    <w:rsid w:val="00B54594"/>
    <w:rsid w:val="00B55E3D"/>
    <w:rsid w:val="00B62991"/>
    <w:rsid w:val="00B662C9"/>
    <w:rsid w:val="00B70128"/>
    <w:rsid w:val="00B7297D"/>
    <w:rsid w:val="00B90AB1"/>
    <w:rsid w:val="00B9301C"/>
    <w:rsid w:val="00BA1E32"/>
    <w:rsid w:val="00BB5208"/>
    <w:rsid w:val="00BE3B2D"/>
    <w:rsid w:val="00BE70CD"/>
    <w:rsid w:val="00BF5651"/>
    <w:rsid w:val="00C02DDC"/>
    <w:rsid w:val="00C077B8"/>
    <w:rsid w:val="00C07F01"/>
    <w:rsid w:val="00C1568A"/>
    <w:rsid w:val="00C2486E"/>
    <w:rsid w:val="00C264E4"/>
    <w:rsid w:val="00C26758"/>
    <w:rsid w:val="00C34C9C"/>
    <w:rsid w:val="00C411BE"/>
    <w:rsid w:val="00CD50E8"/>
    <w:rsid w:val="00CF7EF1"/>
    <w:rsid w:val="00D04D63"/>
    <w:rsid w:val="00D06E4D"/>
    <w:rsid w:val="00D172DC"/>
    <w:rsid w:val="00D30D45"/>
    <w:rsid w:val="00D52664"/>
    <w:rsid w:val="00D71632"/>
    <w:rsid w:val="00D72E7E"/>
    <w:rsid w:val="00D76575"/>
    <w:rsid w:val="00D80A19"/>
    <w:rsid w:val="00D8129F"/>
    <w:rsid w:val="00D90359"/>
    <w:rsid w:val="00DB7DA1"/>
    <w:rsid w:val="00DC51FA"/>
    <w:rsid w:val="00DF79FC"/>
    <w:rsid w:val="00E118E4"/>
    <w:rsid w:val="00E22EE0"/>
    <w:rsid w:val="00E23A67"/>
    <w:rsid w:val="00E46A0A"/>
    <w:rsid w:val="00E74673"/>
    <w:rsid w:val="00E87285"/>
    <w:rsid w:val="00E9481F"/>
    <w:rsid w:val="00EC0D25"/>
    <w:rsid w:val="00ED1354"/>
    <w:rsid w:val="00EE4CF0"/>
    <w:rsid w:val="00EE54DC"/>
    <w:rsid w:val="00F11B1C"/>
    <w:rsid w:val="00F11B64"/>
    <w:rsid w:val="00F12F76"/>
    <w:rsid w:val="00F1498A"/>
    <w:rsid w:val="00F17458"/>
    <w:rsid w:val="00F24F7B"/>
    <w:rsid w:val="00F2533C"/>
    <w:rsid w:val="00F26B8D"/>
    <w:rsid w:val="00F338BB"/>
    <w:rsid w:val="00F63B2A"/>
    <w:rsid w:val="00F656BF"/>
    <w:rsid w:val="00FC7E74"/>
    <w:rsid w:val="00FD1243"/>
    <w:rsid w:val="00FD5FFA"/>
    <w:rsid w:val="00FE7C6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E40549-87E8-48D2-916A-4CDA3629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CE3"/>
    <w:pPr>
      <w:bidi/>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6B52C4"/>
    <w:pPr>
      <w:keepNext/>
      <w:keepLines/>
      <w:bidi w:val="0"/>
      <w:spacing w:before="240" w:line="259" w:lineRule="auto"/>
      <w:outlineLvl w:val="0"/>
    </w:pPr>
    <w:rPr>
      <w:rFonts w:asciiTheme="majorHAnsi" w:eastAsiaTheme="majorEastAsia" w:hAnsiTheme="majorHAnsi" w:cstheme="majorBidi"/>
      <w:color w:val="2E74B5" w:themeColor="accent1" w:themeShade="BF"/>
      <w:sz w:val="32"/>
      <w:szCs w:val="3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B35"/>
    <w:pPr>
      <w:bidi w:val="0"/>
      <w:spacing w:after="160" w:line="259" w:lineRule="auto"/>
      <w:ind w:left="720"/>
      <w:contextualSpacing/>
    </w:pPr>
    <w:rPr>
      <w:rFonts w:asciiTheme="minorHAnsi" w:eastAsiaTheme="minorHAnsi" w:hAnsiTheme="minorHAnsi" w:cstheme="minorBidi"/>
      <w:sz w:val="22"/>
      <w:szCs w:val="22"/>
      <w:lang w:val="de-DE"/>
    </w:rPr>
  </w:style>
  <w:style w:type="character" w:customStyle="1" w:styleId="Heading1Char">
    <w:name w:val="Heading 1 Char"/>
    <w:basedOn w:val="DefaultParagraphFont"/>
    <w:link w:val="Heading1"/>
    <w:uiPriority w:val="9"/>
    <w:rsid w:val="006B52C4"/>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87398F"/>
    <w:pPr>
      <w:spacing w:after="0" w:line="240" w:lineRule="auto"/>
    </w:pPr>
  </w:style>
  <w:style w:type="paragraph" w:styleId="Header">
    <w:name w:val="header"/>
    <w:basedOn w:val="Normal"/>
    <w:link w:val="HeaderChar"/>
    <w:uiPriority w:val="99"/>
    <w:unhideWhenUsed/>
    <w:rsid w:val="00BE3B2D"/>
    <w:pPr>
      <w:tabs>
        <w:tab w:val="center" w:pos="4513"/>
        <w:tab w:val="right" w:pos="9026"/>
      </w:tabs>
      <w:bidi w:val="0"/>
    </w:pPr>
    <w:rPr>
      <w:rFonts w:asciiTheme="minorHAnsi" w:eastAsiaTheme="minorHAnsi" w:hAnsiTheme="minorHAnsi" w:cstheme="minorBidi"/>
      <w:sz w:val="22"/>
      <w:szCs w:val="22"/>
      <w:lang w:val="de-DE"/>
    </w:rPr>
  </w:style>
  <w:style w:type="character" w:customStyle="1" w:styleId="HeaderChar">
    <w:name w:val="Header Char"/>
    <w:basedOn w:val="DefaultParagraphFont"/>
    <w:link w:val="Header"/>
    <w:uiPriority w:val="99"/>
    <w:rsid w:val="00BE3B2D"/>
  </w:style>
  <w:style w:type="paragraph" w:styleId="Footer">
    <w:name w:val="footer"/>
    <w:basedOn w:val="Normal"/>
    <w:link w:val="FooterChar"/>
    <w:uiPriority w:val="99"/>
    <w:unhideWhenUsed/>
    <w:rsid w:val="00BE3B2D"/>
    <w:pPr>
      <w:tabs>
        <w:tab w:val="center" w:pos="4513"/>
        <w:tab w:val="right" w:pos="9026"/>
      </w:tabs>
      <w:bidi w:val="0"/>
    </w:pPr>
    <w:rPr>
      <w:rFonts w:asciiTheme="minorHAnsi" w:eastAsiaTheme="minorHAnsi" w:hAnsiTheme="minorHAnsi" w:cstheme="minorBidi"/>
      <w:sz w:val="22"/>
      <w:szCs w:val="22"/>
      <w:lang w:val="de-DE"/>
    </w:rPr>
  </w:style>
  <w:style w:type="character" w:customStyle="1" w:styleId="FooterChar">
    <w:name w:val="Footer Char"/>
    <w:basedOn w:val="DefaultParagraphFont"/>
    <w:link w:val="Footer"/>
    <w:uiPriority w:val="99"/>
    <w:rsid w:val="00BE3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8C846-35E6-446E-A129-2901FA279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6687</Words>
  <Characters>38118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benutzer</dc:creator>
  <cp:keywords/>
  <dc:description/>
  <cp:lastModifiedBy>Shirin Davoudian</cp:lastModifiedBy>
  <cp:revision>2</cp:revision>
  <dcterms:created xsi:type="dcterms:W3CDTF">2017-01-10T15:37:00Z</dcterms:created>
  <dcterms:modified xsi:type="dcterms:W3CDTF">2017-01-10T15:37:00Z</dcterms:modified>
</cp:coreProperties>
</file>